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>861基础昆虫学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昆虫纲的基本特征及昆虫学简史，了解昆虫学的内容与范围，昆虫的外部形态及内部解剖、生物学生态学习性，以及分类系统。</w:t>
            </w:r>
            <w:r>
              <w:rPr>
                <w:rFonts w:ascii="仿宋" w:hAnsi="仿宋" w:eastAsia="仿宋" w:cs="宋体"/>
                <w:kern w:val="0"/>
                <w:sz w:val="24"/>
              </w:rPr>
              <w:t>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基础昆虫学知识</w:t>
            </w:r>
            <w:r>
              <w:rPr>
                <w:rFonts w:ascii="仿宋" w:hAnsi="仿宋" w:eastAsia="仿宋" w:cs="宋体"/>
                <w:kern w:val="0"/>
                <w:sz w:val="24"/>
              </w:rPr>
              <w:t>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昆虫学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害虫防治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适用于植物保护专业。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1．导言　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础昆虫学是植物保护本科生昆虫学入门教学科目。昆虫学是植物保护专业各门课程的基础，选择其作为硕士研究生入学考试科目，能让学生更好更系统地去了解掌握昆虫学基础知识，以便为以后的学习奠定基础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2．主要内容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（1）昆虫学概述；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（2）昆虫的外部形态特征；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（3）昆虫的内部解剖和生理；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（4）昆虫的生物学特性、生活习性；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（5）昆虫的分类；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（6）昆虫生态学。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　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FC"/>
    <w:rsid w:val="002C09F1"/>
    <w:rsid w:val="00507CFC"/>
    <w:rsid w:val="189A149A"/>
    <w:rsid w:val="71BC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362</Characters>
  <Lines>3</Lines>
  <Paragraphs>1</Paragraphs>
  <ScaleCrop>false</ScaleCrop>
  <LinksUpToDate>false</LinksUpToDate>
  <CharactersWithSpaces>424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2017-10-16T09:16:00Z</dcterms:created>
  <dc:creator>xbany</dc:creator>
  <cp:lastModifiedBy>Administrator</cp:lastModifiedBy>
  <dcterms:modified xsi:type="dcterms:W3CDTF">2017-10-21T01:52:43Z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