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901土壤侵蚀原理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土壤侵蚀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基本概念、基本思想、基本分析方法和基本理论的程度，要求考生对土壤侵蚀理论体系的基本框架有一个比较全面的了解，并能综合运用所学的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土壤侵蚀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水土流失防治及生态环境建设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spacing w:line="288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spacing w:line="288" w:lineRule="auto"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适用于水土保持与荒漠化防治专业</w:t>
            </w:r>
          </w:p>
          <w:p>
            <w:pPr>
              <w:widowControl/>
              <w:spacing w:line="288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spacing w:line="288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spacing w:line="288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spacing w:line="288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spacing w:line="288" w:lineRule="auto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水土流失原理即土壤侵蚀原理，土壤侵蚀原理是水土保持与荒漠化防治专业的专业基础课程，主要内容包括土壤侵蚀类型、形式和影响土壤侵蚀的因素，我国土壤侵蚀类型分区及土壤侵蚀调查与评价。通过学习，揭示土壤侵蚀的基本规律和土壤侵蚀原理，为为后续专业课的学习奠定坚实的理论基础。因而，命题紧扣土壤侵蚀原理主要内容，考察考生土壤侵蚀原理基本概念掌握状况，以及运用土壤侵蚀原理，结合土壤学、气象学、地质地貌学等课程的基本知识，分析问题解决问题的能力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2．基本概念的考察</w:t>
            </w:r>
          </w:p>
          <w:p>
            <w:pPr>
              <w:widowControl/>
              <w:spacing w:line="288" w:lineRule="auto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考察考生土壤侵蚀原理的基本概念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要求考生能够较为准确的理解基本概念的内涵和外延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3．基本知识点的考察</w:t>
            </w:r>
          </w:p>
          <w:p>
            <w:pPr>
              <w:widowControl/>
              <w:spacing w:line="288" w:lineRule="auto"/>
              <w:ind w:firstLine="360" w:firstLineChars="15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考察土壤侵蚀原理的基本知识点，如土壤侵蚀研究的主要内容，土壤侵蚀主要类型与形式，水力侵蚀的基本规律等等，要求考生熟练的掌握这些基本知识点。</w:t>
            </w:r>
          </w:p>
          <w:p>
            <w:pPr>
              <w:widowControl/>
              <w:spacing w:line="288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4. 基本知识运用的考察</w:t>
            </w:r>
          </w:p>
          <w:p>
            <w:pPr>
              <w:widowControl/>
              <w:spacing w:line="288" w:lineRule="auto"/>
              <w:ind w:firstLine="360" w:firstLineChars="15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考察考生结合前期学习的土壤学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气象学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地质地貌学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水文学等基本知识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运用土壤侵蚀原理的基本概念和基本知识点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土壤侵蚀相关问题和解决问题的能力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.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494"/>
    <w:rsid w:val="009E6F7F"/>
    <w:rsid w:val="00B04494"/>
    <w:rsid w:val="471D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1</Pages>
  <Words>102</Words>
  <Characters>584</Characters>
  <Lines>4</Lines>
  <Paragraphs>1</Paragraphs>
  <TotalTime>0</TotalTime>
  <ScaleCrop>false</ScaleCrop>
  <LinksUpToDate>false</LinksUpToDate>
  <CharactersWithSpaces>685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2017-10-16T07:43:00Z</dcterms:created>
  <dc:creator>xbany</dc:creator>
  <cp:lastModifiedBy>Administrator</cp:lastModifiedBy>
  <dcterms:modified xsi:type="dcterms:W3CDTF">2017-10-19T03:30:23Z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