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25" w:line="450" w:lineRule="atLeast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2019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攻读硕士学位研究生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招生考试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量子力学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科目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考试大纲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量子物理学发展简史,包括:黑体辐射、光电效应、康普顿效应、原子光谱与原子结构, 微观粒子的波粒二象性、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德布罗意假设及其实验验证。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波函数和薛定谔方程，包括：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波函数的统计解释、量子态的叠加原理、薛定谔方程、一维势场中粒子能量本征态、方势、谐振子。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力学量的算符表示，包括：算符的运算规则，厄米算符、中心力场中粒子的运动、共同本征函数、带电粒子在外电磁场中的薛定谔方程，恒定均匀场中带电粒子运动、力学量的完全集合、对称性与守恒律。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量子力学的矩阵形式及表示理论，包括：量子态的不同表象、幺正变换、力学量的矩阵表示、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量子力学的矩阵形式、</w:t>
      </w:r>
      <w:r>
        <w:rPr>
          <w:rFonts w:ascii="宋体" w:hAnsi="宋体"/>
          <w:sz w:val="24"/>
        </w:rPr>
        <w:t>Dirac</w:t>
      </w:r>
      <w:r>
        <w:rPr>
          <w:rFonts w:hint="eastAsia" w:ascii="宋体" w:hAnsi="宋体"/>
          <w:sz w:val="24"/>
        </w:rPr>
        <w:t>符号、绘景。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量子力学中的近似方法，包括、定态微扰论、变分法、量子跃迁、光的吸收、受激辐射与自发辐射。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自旋与全同粒子，包括：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电子自旋、泡利算符、总角动量耦合、全同粒子、交换不变性。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pStyle w:val="8"/>
        <w:spacing w:line="360" w:lineRule="auto"/>
        <w:ind w:left="360" w:firstLine="0" w:firstLineChars="0"/>
        <w:rPr>
          <w:rFonts w:ascii="宋体" w:hAnsi="宋体"/>
          <w:sz w:val="24"/>
        </w:rPr>
      </w:pP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A572E"/>
    <w:multiLevelType w:val="multilevel"/>
    <w:tmpl w:val="724A57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6ED1"/>
    <w:rsid w:val="00256977"/>
    <w:rsid w:val="002F386C"/>
    <w:rsid w:val="005C6ED1"/>
    <w:rsid w:val="0065704C"/>
    <w:rsid w:val="00672787"/>
    <w:rsid w:val="00D6138E"/>
    <w:rsid w:val="3BFC1D2B"/>
    <w:rsid w:val="4B8D37A2"/>
    <w:rsid w:val="57BC6BDF"/>
    <w:rsid w:val="5F96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58</Words>
  <Characters>336</Characters>
  <Lines>2</Lines>
  <Paragraphs>1</Paragraphs>
  <TotalTime>1</TotalTime>
  <ScaleCrop>false</ScaleCrop>
  <LinksUpToDate>false</LinksUpToDate>
  <CharactersWithSpaces>393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2016-09-05T01:48:00Z</dcterms:created>
  <dc:creator>lyq</dc:creator>
  <cp:lastModifiedBy>你若安好便是晴天</cp:lastModifiedBy>
  <dcterms:modified xsi:type="dcterms:W3CDTF">2018-09-05T06:35:00Z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