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656" w:rsidRPr="00BC12DE" w:rsidRDefault="007D1656" w:rsidP="00E24782">
      <w:pPr>
        <w:jc w:val="center"/>
        <w:rPr>
          <w:rFonts w:ascii="宋体"/>
          <w:b/>
          <w:sz w:val="32"/>
          <w:szCs w:val="32"/>
        </w:rPr>
      </w:pPr>
      <w:r w:rsidRPr="00BC12DE">
        <w:rPr>
          <w:rFonts w:ascii="宋体" w:hAnsi="宋体" w:hint="eastAsia"/>
          <w:b/>
          <w:sz w:val="32"/>
          <w:szCs w:val="32"/>
        </w:rPr>
        <w:t>农业知识综合四科目考试大纲</w:t>
      </w:r>
    </w:p>
    <w:p w:rsidR="007D1656" w:rsidRPr="00797347" w:rsidRDefault="007D1656" w:rsidP="00E24782">
      <w:pPr>
        <w:rPr>
          <w:rFonts w:ascii="宋体"/>
          <w:b/>
          <w:sz w:val="24"/>
          <w:szCs w:val="24"/>
        </w:rPr>
      </w:pPr>
    </w:p>
    <w:p w:rsidR="007D1656" w:rsidRPr="00BC12DE" w:rsidRDefault="007D1656" w:rsidP="00BC12DE">
      <w:pPr>
        <w:ind w:firstLineChars="200" w:firstLine="31680"/>
        <w:rPr>
          <w:rFonts w:ascii="宋体"/>
          <w:sz w:val="28"/>
          <w:szCs w:val="28"/>
        </w:rPr>
      </w:pPr>
      <w:r w:rsidRPr="00BC12DE">
        <w:rPr>
          <w:rFonts w:ascii="宋体" w:hAnsi="宋体" w:hint="eastAsia"/>
          <w:sz w:val="28"/>
          <w:szCs w:val="28"/>
        </w:rPr>
        <w:t>《农业知识综合四》是农业推广（农村与区域发展）专业硕士研究生的入学考试科目，《农业知识综合四》考试大纲根据农业推广专业硕士研究生农村与区域发展方向的培养目标，和测试考生对于“管理学、农村社会学、农村政策学”等农业综合知识的掌握程度而制定。</w:t>
      </w:r>
    </w:p>
    <w:p w:rsidR="007D1656" w:rsidRPr="00BC12DE" w:rsidRDefault="007D1656" w:rsidP="00FF552D">
      <w:pPr>
        <w:pStyle w:val="ListParagraph"/>
        <w:numPr>
          <w:ilvl w:val="0"/>
          <w:numId w:val="1"/>
        </w:numPr>
        <w:ind w:firstLineChars="0"/>
        <w:rPr>
          <w:rFonts w:ascii="宋体"/>
          <w:sz w:val="28"/>
          <w:szCs w:val="28"/>
        </w:rPr>
      </w:pPr>
      <w:r w:rsidRPr="00BC12DE">
        <w:rPr>
          <w:rFonts w:ascii="宋体" w:hAnsi="宋体" w:hint="eastAsia"/>
          <w:sz w:val="28"/>
          <w:szCs w:val="28"/>
        </w:rPr>
        <w:t>管理学</w:t>
      </w:r>
    </w:p>
    <w:p w:rsidR="007D1656" w:rsidRPr="00BC12DE" w:rsidRDefault="007D1656" w:rsidP="00867C59">
      <w:pPr>
        <w:pStyle w:val="ListParagraph"/>
        <w:numPr>
          <w:ilvl w:val="0"/>
          <w:numId w:val="2"/>
        </w:numPr>
        <w:ind w:firstLineChars="0"/>
        <w:rPr>
          <w:rFonts w:ascii="宋体"/>
          <w:sz w:val="28"/>
          <w:szCs w:val="28"/>
        </w:rPr>
      </w:pPr>
      <w:r w:rsidRPr="00BC12DE">
        <w:rPr>
          <w:rFonts w:ascii="宋体" w:hAnsi="宋体" w:hint="eastAsia"/>
          <w:sz w:val="28"/>
          <w:szCs w:val="28"/>
        </w:rPr>
        <w:t>管理学的基本概念、特征、功能</w:t>
      </w:r>
    </w:p>
    <w:p w:rsidR="007D1656" w:rsidRPr="00BC12DE" w:rsidRDefault="007D1656" w:rsidP="00867C59">
      <w:pPr>
        <w:pStyle w:val="ListParagraph"/>
        <w:numPr>
          <w:ilvl w:val="0"/>
          <w:numId w:val="2"/>
        </w:numPr>
        <w:ind w:firstLineChars="0"/>
        <w:rPr>
          <w:rFonts w:ascii="宋体"/>
          <w:sz w:val="28"/>
          <w:szCs w:val="28"/>
        </w:rPr>
      </w:pPr>
      <w:r w:rsidRPr="00BC12DE">
        <w:rPr>
          <w:rFonts w:ascii="宋体" w:hAnsi="宋体" w:hint="eastAsia"/>
          <w:sz w:val="28"/>
          <w:szCs w:val="28"/>
        </w:rPr>
        <w:t>管理理论的形成与发展</w:t>
      </w:r>
    </w:p>
    <w:p w:rsidR="007D1656" w:rsidRPr="00BC12DE" w:rsidRDefault="007D1656" w:rsidP="00867C59">
      <w:pPr>
        <w:pStyle w:val="ListParagraph"/>
        <w:numPr>
          <w:ilvl w:val="0"/>
          <w:numId w:val="2"/>
        </w:numPr>
        <w:ind w:firstLineChars="0"/>
        <w:rPr>
          <w:rFonts w:ascii="宋体"/>
          <w:sz w:val="28"/>
          <w:szCs w:val="28"/>
        </w:rPr>
      </w:pPr>
      <w:r w:rsidRPr="00BC12DE">
        <w:rPr>
          <w:rFonts w:ascii="宋体" w:hAnsi="宋体" w:hint="eastAsia"/>
          <w:sz w:val="28"/>
          <w:szCs w:val="28"/>
        </w:rPr>
        <w:t>管理变革理论</w:t>
      </w:r>
    </w:p>
    <w:p w:rsidR="007D1656" w:rsidRPr="00BC12DE" w:rsidRDefault="007D1656" w:rsidP="00867C59">
      <w:pPr>
        <w:pStyle w:val="ListParagraph"/>
        <w:numPr>
          <w:ilvl w:val="0"/>
          <w:numId w:val="2"/>
        </w:numPr>
        <w:ind w:firstLineChars="0"/>
        <w:rPr>
          <w:rFonts w:ascii="宋体"/>
          <w:sz w:val="28"/>
          <w:szCs w:val="28"/>
        </w:rPr>
      </w:pPr>
      <w:r w:rsidRPr="00BC12DE">
        <w:rPr>
          <w:rFonts w:ascii="宋体" w:hAnsi="宋体" w:hint="eastAsia"/>
          <w:sz w:val="28"/>
          <w:szCs w:val="28"/>
        </w:rPr>
        <w:t>组织文化与管理环境</w:t>
      </w:r>
    </w:p>
    <w:p w:rsidR="007D1656" w:rsidRPr="00BC12DE" w:rsidRDefault="007D1656" w:rsidP="00867C59">
      <w:pPr>
        <w:pStyle w:val="ListParagraph"/>
        <w:numPr>
          <w:ilvl w:val="0"/>
          <w:numId w:val="2"/>
        </w:numPr>
        <w:ind w:firstLineChars="0"/>
        <w:rPr>
          <w:rFonts w:ascii="宋体"/>
          <w:sz w:val="28"/>
          <w:szCs w:val="28"/>
        </w:rPr>
      </w:pPr>
      <w:r w:rsidRPr="00BC12DE">
        <w:rPr>
          <w:rFonts w:ascii="宋体" w:hAnsi="宋体" w:hint="eastAsia"/>
          <w:sz w:val="28"/>
          <w:szCs w:val="28"/>
        </w:rPr>
        <w:t>企业战略管理</w:t>
      </w:r>
    </w:p>
    <w:p w:rsidR="007D1656" w:rsidRPr="00BC12DE" w:rsidRDefault="007D1656" w:rsidP="00867C59">
      <w:pPr>
        <w:pStyle w:val="ListParagraph"/>
        <w:numPr>
          <w:ilvl w:val="0"/>
          <w:numId w:val="2"/>
        </w:numPr>
        <w:ind w:firstLineChars="0"/>
        <w:rPr>
          <w:rFonts w:ascii="宋体"/>
          <w:sz w:val="28"/>
          <w:szCs w:val="28"/>
        </w:rPr>
      </w:pPr>
      <w:r w:rsidRPr="00BC12DE">
        <w:rPr>
          <w:rFonts w:ascii="宋体" w:hAnsi="宋体" w:hint="eastAsia"/>
          <w:sz w:val="28"/>
          <w:szCs w:val="28"/>
        </w:rPr>
        <w:t>人力资源管理与激励</w:t>
      </w:r>
    </w:p>
    <w:p w:rsidR="007D1656" w:rsidRPr="00BC12DE" w:rsidRDefault="007D1656" w:rsidP="00867C59">
      <w:pPr>
        <w:pStyle w:val="ListParagraph"/>
        <w:numPr>
          <w:ilvl w:val="0"/>
          <w:numId w:val="2"/>
        </w:numPr>
        <w:ind w:firstLineChars="0"/>
        <w:rPr>
          <w:rFonts w:ascii="宋体"/>
          <w:sz w:val="28"/>
          <w:szCs w:val="28"/>
        </w:rPr>
      </w:pPr>
      <w:r w:rsidRPr="00BC12DE">
        <w:rPr>
          <w:rFonts w:ascii="宋体" w:hAnsi="宋体" w:hint="eastAsia"/>
          <w:sz w:val="28"/>
          <w:szCs w:val="28"/>
        </w:rPr>
        <w:t>制度管理与人本管理</w:t>
      </w:r>
    </w:p>
    <w:p w:rsidR="007D1656" w:rsidRPr="00BC12DE" w:rsidRDefault="007D1656" w:rsidP="00FF552D">
      <w:pPr>
        <w:pStyle w:val="ListParagraph"/>
        <w:numPr>
          <w:ilvl w:val="0"/>
          <w:numId w:val="1"/>
        </w:numPr>
        <w:ind w:firstLineChars="0"/>
        <w:rPr>
          <w:rFonts w:ascii="宋体"/>
          <w:sz w:val="28"/>
          <w:szCs w:val="28"/>
        </w:rPr>
      </w:pPr>
      <w:r w:rsidRPr="00BC12DE">
        <w:rPr>
          <w:rFonts w:ascii="宋体" w:hAnsi="宋体" w:hint="eastAsia"/>
          <w:sz w:val="28"/>
          <w:szCs w:val="28"/>
        </w:rPr>
        <w:t>农村社会学</w:t>
      </w:r>
    </w:p>
    <w:p w:rsidR="007D1656" w:rsidRPr="00BC12DE" w:rsidRDefault="007D1656" w:rsidP="00B208E9">
      <w:pPr>
        <w:pStyle w:val="ListParagraph"/>
        <w:numPr>
          <w:ilvl w:val="0"/>
          <w:numId w:val="3"/>
        </w:numPr>
        <w:ind w:firstLineChars="0"/>
        <w:rPr>
          <w:rFonts w:ascii="宋体"/>
          <w:sz w:val="28"/>
          <w:szCs w:val="28"/>
        </w:rPr>
      </w:pPr>
      <w:r w:rsidRPr="00BC12DE">
        <w:rPr>
          <w:rFonts w:ascii="宋体" w:hAnsi="宋体" w:hint="eastAsia"/>
          <w:sz w:val="28"/>
          <w:szCs w:val="28"/>
        </w:rPr>
        <w:t>农村社会学的基本概念与研究方法概述</w:t>
      </w:r>
    </w:p>
    <w:p w:rsidR="007D1656" w:rsidRPr="00BC12DE" w:rsidRDefault="007D1656" w:rsidP="00B208E9">
      <w:pPr>
        <w:pStyle w:val="ListParagraph"/>
        <w:numPr>
          <w:ilvl w:val="0"/>
          <w:numId w:val="3"/>
        </w:numPr>
        <w:ind w:firstLineChars="0"/>
        <w:rPr>
          <w:rFonts w:ascii="宋体"/>
          <w:sz w:val="28"/>
          <w:szCs w:val="28"/>
        </w:rPr>
      </w:pPr>
      <w:r w:rsidRPr="00BC12DE">
        <w:rPr>
          <w:rFonts w:ascii="宋体" w:hAnsi="宋体" w:hint="eastAsia"/>
          <w:sz w:val="28"/>
          <w:szCs w:val="28"/>
        </w:rPr>
        <w:t>农民、农业与农村问题</w:t>
      </w:r>
    </w:p>
    <w:p w:rsidR="007D1656" w:rsidRPr="00BC12DE" w:rsidRDefault="007D1656" w:rsidP="00B208E9">
      <w:pPr>
        <w:pStyle w:val="ListParagraph"/>
        <w:numPr>
          <w:ilvl w:val="0"/>
          <w:numId w:val="3"/>
        </w:numPr>
        <w:ind w:firstLineChars="0"/>
        <w:rPr>
          <w:rFonts w:ascii="宋体"/>
          <w:sz w:val="28"/>
          <w:szCs w:val="28"/>
        </w:rPr>
      </w:pPr>
      <w:r w:rsidRPr="00BC12DE">
        <w:rPr>
          <w:rFonts w:ascii="宋体" w:hAnsi="宋体" w:hint="eastAsia"/>
          <w:sz w:val="28"/>
          <w:szCs w:val="28"/>
        </w:rPr>
        <w:t>中国农村土地关系的变革</w:t>
      </w:r>
    </w:p>
    <w:p w:rsidR="007D1656" w:rsidRPr="00BC12DE" w:rsidRDefault="007D1656" w:rsidP="00B208E9">
      <w:pPr>
        <w:pStyle w:val="ListParagraph"/>
        <w:numPr>
          <w:ilvl w:val="0"/>
          <w:numId w:val="3"/>
        </w:numPr>
        <w:ind w:firstLineChars="0"/>
        <w:rPr>
          <w:rFonts w:ascii="宋体"/>
          <w:sz w:val="28"/>
          <w:szCs w:val="28"/>
        </w:rPr>
      </w:pPr>
      <w:r w:rsidRPr="00BC12DE">
        <w:rPr>
          <w:rFonts w:ascii="宋体" w:hAnsi="宋体" w:hint="eastAsia"/>
          <w:sz w:val="28"/>
          <w:szCs w:val="28"/>
        </w:rPr>
        <w:t>农村经济制度的变迁与发展</w:t>
      </w:r>
    </w:p>
    <w:p w:rsidR="007D1656" w:rsidRPr="00BC12DE" w:rsidRDefault="007D1656" w:rsidP="00B208E9">
      <w:pPr>
        <w:pStyle w:val="ListParagraph"/>
        <w:numPr>
          <w:ilvl w:val="0"/>
          <w:numId w:val="3"/>
        </w:numPr>
        <w:ind w:firstLineChars="0"/>
        <w:rPr>
          <w:rFonts w:ascii="宋体"/>
          <w:sz w:val="28"/>
          <w:szCs w:val="28"/>
        </w:rPr>
      </w:pPr>
      <w:r w:rsidRPr="00BC12DE">
        <w:rPr>
          <w:rFonts w:ascii="宋体" w:hAnsi="宋体" w:hint="eastAsia"/>
          <w:sz w:val="28"/>
          <w:szCs w:val="28"/>
        </w:rPr>
        <w:t>村民自治与农村发展</w:t>
      </w:r>
    </w:p>
    <w:p w:rsidR="007D1656" w:rsidRPr="00BC12DE" w:rsidRDefault="007D1656" w:rsidP="00B208E9">
      <w:pPr>
        <w:pStyle w:val="ListParagraph"/>
        <w:numPr>
          <w:ilvl w:val="0"/>
          <w:numId w:val="3"/>
        </w:numPr>
        <w:ind w:firstLineChars="0"/>
        <w:rPr>
          <w:rFonts w:ascii="宋体"/>
          <w:sz w:val="28"/>
          <w:szCs w:val="28"/>
        </w:rPr>
      </w:pPr>
      <w:r w:rsidRPr="00BC12DE">
        <w:rPr>
          <w:rFonts w:ascii="宋体" w:hAnsi="宋体" w:hint="eastAsia"/>
          <w:sz w:val="28"/>
          <w:szCs w:val="28"/>
        </w:rPr>
        <w:t>农村文化与农村教育</w:t>
      </w:r>
    </w:p>
    <w:p w:rsidR="007D1656" w:rsidRPr="00BC12DE" w:rsidRDefault="007D1656" w:rsidP="00B208E9">
      <w:pPr>
        <w:pStyle w:val="ListParagraph"/>
        <w:numPr>
          <w:ilvl w:val="0"/>
          <w:numId w:val="3"/>
        </w:numPr>
        <w:ind w:firstLineChars="0"/>
        <w:rPr>
          <w:rFonts w:ascii="宋体"/>
          <w:sz w:val="28"/>
          <w:szCs w:val="28"/>
        </w:rPr>
      </w:pPr>
      <w:r w:rsidRPr="00BC12DE">
        <w:rPr>
          <w:rFonts w:ascii="宋体" w:hAnsi="宋体" w:hint="eastAsia"/>
          <w:sz w:val="28"/>
          <w:szCs w:val="28"/>
        </w:rPr>
        <w:t>农村工业化、城镇化与农业现代化</w:t>
      </w:r>
    </w:p>
    <w:p w:rsidR="007D1656" w:rsidRPr="00BC12DE" w:rsidRDefault="007D1656" w:rsidP="006B613A">
      <w:pPr>
        <w:pStyle w:val="ListParagraph"/>
        <w:numPr>
          <w:ilvl w:val="0"/>
          <w:numId w:val="3"/>
        </w:numPr>
        <w:ind w:firstLineChars="0"/>
        <w:rPr>
          <w:rFonts w:ascii="宋体"/>
          <w:sz w:val="28"/>
          <w:szCs w:val="28"/>
        </w:rPr>
      </w:pPr>
      <w:r w:rsidRPr="00BC12DE">
        <w:rPr>
          <w:rFonts w:ascii="宋体" w:hAnsi="宋体" w:hint="eastAsia"/>
          <w:sz w:val="28"/>
          <w:szCs w:val="28"/>
        </w:rPr>
        <w:t>农村社会保障与城乡一体化</w:t>
      </w:r>
    </w:p>
    <w:p w:rsidR="007D1656" w:rsidRPr="00BC12DE" w:rsidRDefault="007D1656" w:rsidP="00FF552D">
      <w:pPr>
        <w:pStyle w:val="ListParagraph"/>
        <w:numPr>
          <w:ilvl w:val="0"/>
          <w:numId w:val="1"/>
        </w:numPr>
        <w:ind w:firstLineChars="0"/>
        <w:rPr>
          <w:rFonts w:ascii="宋体"/>
          <w:sz w:val="28"/>
          <w:szCs w:val="28"/>
        </w:rPr>
      </w:pPr>
      <w:r w:rsidRPr="00BC12DE">
        <w:rPr>
          <w:rFonts w:ascii="宋体" w:hAnsi="宋体" w:hint="eastAsia"/>
          <w:sz w:val="28"/>
          <w:szCs w:val="28"/>
        </w:rPr>
        <w:t>农村政策学</w:t>
      </w:r>
    </w:p>
    <w:p w:rsidR="007D1656" w:rsidRPr="00BC12DE" w:rsidRDefault="007D1656" w:rsidP="006B613A">
      <w:pPr>
        <w:pStyle w:val="ListParagraph"/>
        <w:numPr>
          <w:ilvl w:val="0"/>
          <w:numId w:val="4"/>
        </w:numPr>
        <w:ind w:firstLineChars="0"/>
        <w:rPr>
          <w:rFonts w:ascii="宋体"/>
          <w:sz w:val="28"/>
          <w:szCs w:val="28"/>
        </w:rPr>
      </w:pPr>
      <w:r w:rsidRPr="00BC12DE">
        <w:rPr>
          <w:rFonts w:ascii="宋体" w:hAnsi="宋体" w:hint="eastAsia"/>
          <w:sz w:val="28"/>
          <w:szCs w:val="28"/>
        </w:rPr>
        <w:t>中国农业基本经营制度的基本内容</w:t>
      </w:r>
    </w:p>
    <w:p w:rsidR="007D1656" w:rsidRPr="00BC12DE" w:rsidRDefault="007D1656" w:rsidP="006B613A">
      <w:pPr>
        <w:pStyle w:val="ListParagraph"/>
        <w:numPr>
          <w:ilvl w:val="0"/>
          <w:numId w:val="4"/>
        </w:numPr>
        <w:ind w:firstLineChars="0"/>
        <w:rPr>
          <w:rFonts w:ascii="宋体"/>
          <w:sz w:val="28"/>
          <w:szCs w:val="28"/>
        </w:rPr>
      </w:pPr>
      <w:r w:rsidRPr="00BC12DE">
        <w:rPr>
          <w:rFonts w:ascii="宋体" w:hAnsi="宋体" w:hint="eastAsia"/>
          <w:sz w:val="28"/>
          <w:szCs w:val="28"/>
        </w:rPr>
        <w:t>农业土地政策与农地流转制度的创新</w:t>
      </w:r>
    </w:p>
    <w:p w:rsidR="007D1656" w:rsidRPr="00BC12DE" w:rsidRDefault="007D1656" w:rsidP="006B613A">
      <w:pPr>
        <w:pStyle w:val="ListParagraph"/>
        <w:numPr>
          <w:ilvl w:val="0"/>
          <w:numId w:val="4"/>
        </w:numPr>
        <w:ind w:firstLineChars="0"/>
        <w:rPr>
          <w:rFonts w:ascii="宋体"/>
          <w:sz w:val="28"/>
          <w:szCs w:val="28"/>
        </w:rPr>
      </w:pPr>
      <w:r w:rsidRPr="00BC12DE">
        <w:rPr>
          <w:rFonts w:ascii="宋体" w:hAnsi="宋体" w:hint="eastAsia"/>
          <w:sz w:val="28"/>
          <w:szCs w:val="28"/>
        </w:rPr>
        <w:t>农业现代化与农业产业化政策</w:t>
      </w:r>
    </w:p>
    <w:p w:rsidR="007D1656" w:rsidRPr="00BC12DE" w:rsidRDefault="007D1656" w:rsidP="006B613A">
      <w:pPr>
        <w:pStyle w:val="ListParagraph"/>
        <w:numPr>
          <w:ilvl w:val="0"/>
          <w:numId w:val="4"/>
        </w:numPr>
        <w:ind w:firstLineChars="0"/>
        <w:rPr>
          <w:rFonts w:ascii="宋体"/>
          <w:sz w:val="28"/>
          <w:szCs w:val="28"/>
        </w:rPr>
      </w:pPr>
      <w:r w:rsidRPr="00BC12DE">
        <w:rPr>
          <w:rFonts w:ascii="宋体" w:hAnsi="宋体" w:hint="eastAsia"/>
          <w:sz w:val="28"/>
          <w:szCs w:val="28"/>
        </w:rPr>
        <w:t>农业科技创新与农业技术推广政策</w:t>
      </w:r>
    </w:p>
    <w:p w:rsidR="007D1656" w:rsidRPr="00BC12DE" w:rsidRDefault="007D1656" w:rsidP="006B613A">
      <w:pPr>
        <w:pStyle w:val="ListParagraph"/>
        <w:numPr>
          <w:ilvl w:val="0"/>
          <w:numId w:val="4"/>
        </w:numPr>
        <w:ind w:firstLineChars="0"/>
        <w:rPr>
          <w:rFonts w:ascii="宋体"/>
          <w:sz w:val="28"/>
          <w:szCs w:val="28"/>
        </w:rPr>
      </w:pPr>
      <w:r w:rsidRPr="00BC12DE">
        <w:rPr>
          <w:rFonts w:ascii="宋体" w:hAnsi="宋体" w:hint="eastAsia"/>
          <w:sz w:val="28"/>
          <w:szCs w:val="28"/>
        </w:rPr>
        <w:t>农业可持续发展与农业生态保护政策</w:t>
      </w:r>
    </w:p>
    <w:p w:rsidR="007D1656" w:rsidRPr="00BC12DE" w:rsidRDefault="007D1656" w:rsidP="006B613A">
      <w:pPr>
        <w:pStyle w:val="ListParagraph"/>
        <w:numPr>
          <w:ilvl w:val="0"/>
          <w:numId w:val="4"/>
        </w:numPr>
        <w:ind w:firstLineChars="0"/>
        <w:rPr>
          <w:rFonts w:ascii="宋体"/>
          <w:sz w:val="28"/>
          <w:szCs w:val="28"/>
        </w:rPr>
      </w:pPr>
      <w:r w:rsidRPr="00BC12DE">
        <w:rPr>
          <w:rFonts w:ascii="宋体" w:hAnsi="宋体" w:hint="eastAsia"/>
          <w:sz w:val="28"/>
          <w:szCs w:val="28"/>
        </w:rPr>
        <w:t>农业的综合支持政策</w:t>
      </w:r>
    </w:p>
    <w:p w:rsidR="007D1656" w:rsidRPr="00BC12DE" w:rsidRDefault="007D1656" w:rsidP="00323742">
      <w:pPr>
        <w:pStyle w:val="ListParagraph"/>
        <w:ind w:left="780" w:firstLineChars="0" w:firstLine="0"/>
        <w:rPr>
          <w:rFonts w:ascii="宋体"/>
          <w:sz w:val="28"/>
          <w:szCs w:val="28"/>
        </w:rPr>
      </w:pPr>
    </w:p>
    <w:sectPr w:rsidR="007D1656" w:rsidRPr="00BC12DE" w:rsidSect="004C6E7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A1B91"/>
    <w:multiLevelType w:val="hybridMultilevel"/>
    <w:tmpl w:val="BB66B796"/>
    <w:lvl w:ilvl="0" w:tplc="884C5560">
      <w:start w:val="1"/>
      <w:numFmt w:val="japaneseCounting"/>
      <w:lvlText w:val="（%1）"/>
      <w:lvlJc w:val="left"/>
      <w:pPr>
        <w:ind w:left="1152" w:hanging="720"/>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abstractNum w:abstractNumId="1">
    <w:nsid w:val="12F62D2C"/>
    <w:multiLevelType w:val="hybridMultilevel"/>
    <w:tmpl w:val="7A8CB074"/>
    <w:lvl w:ilvl="0" w:tplc="2D14DFC8">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67F22FF"/>
    <w:multiLevelType w:val="hybridMultilevel"/>
    <w:tmpl w:val="06F2D52C"/>
    <w:lvl w:ilvl="0" w:tplc="5E4C0A50">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476B205F"/>
    <w:multiLevelType w:val="hybridMultilevel"/>
    <w:tmpl w:val="B32C1B4C"/>
    <w:lvl w:ilvl="0" w:tplc="7A0EE312">
      <w:start w:val="1"/>
      <w:numFmt w:val="japaneseCounting"/>
      <w:lvlText w:val="（%1）"/>
      <w:lvlJc w:val="left"/>
      <w:pPr>
        <w:ind w:left="1152" w:hanging="720"/>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abstractNum w:abstractNumId="4">
    <w:nsid w:val="7CFE636F"/>
    <w:multiLevelType w:val="hybridMultilevel"/>
    <w:tmpl w:val="D0DAF3C8"/>
    <w:lvl w:ilvl="0" w:tplc="1BC015C0">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4782"/>
    <w:rsid w:val="00063AE4"/>
    <w:rsid w:val="00246305"/>
    <w:rsid w:val="0027306E"/>
    <w:rsid w:val="002A57BC"/>
    <w:rsid w:val="002A6934"/>
    <w:rsid w:val="00323742"/>
    <w:rsid w:val="0036120B"/>
    <w:rsid w:val="00425059"/>
    <w:rsid w:val="004C6E76"/>
    <w:rsid w:val="004F794F"/>
    <w:rsid w:val="00664DFE"/>
    <w:rsid w:val="006B613A"/>
    <w:rsid w:val="006D562C"/>
    <w:rsid w:val="00724C04"/>
    <w:rsid w:val="00797347"/>
    <w:rsid w:val="007D1656"/>
    <w:rsid w:val="00867C59"/>
    <w:rsid w:val="00942284"/>
    <w:rsid w:val="00A45D2D"/>
    <w:rsid w:val="00A45F9C"/>
    <w:rsid w:val="00B208E9"/>
    <w:rsid w:val="00BC12DE"/>
    <w:rsid w:val="00C0579B"/>
    <w:rsid w:val="00C415B8"/>
    <w:rsid w:val="00CD141F"/>
    <w:rsid w:val="00E134B3"/>
    <w:rsid w:val="00E24782"/>
    <w:rsid w:val="00FE5237"/>
    <w:rsid w:val="00FF55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782"/>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F552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2</Pages>
  <Words>61</Words>
  <Characters>354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 User</cp:lastModifiedBy>
  <cp:revision>9</cp:revision>
  <dcterms:created xsi:type="dcterms:W3CDTF">2012-09-19T01:58:00Z</dcterms:created>
  <dcterms:modified xsi:type="dcterms:W3CDTF">2013-09-25T01:06:00Z</dcterms:modified>
</cp:coreProperties>
</file>