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EF" w:rsidRPr="00732180" w:rsidRDefault="006D0DEF" w:rsidP="00F00578">
      <w:pPr>
        <w:spacing w:line="360" w:lineRule="auto"/>
        <w:ind w:firstLineChars="200" w:firstLine="31680"/>
        <w:jc w:val="center"/>
        <w:rPr>
          <w:b/>
          <w:sz w:val="32"/>
          <w:szCs w:val="32"/>
        </w:rPr>
      </w:pPr>
      <w:r w:rsidRPr="00732180">
        <w:rPr>
          <w:rFonts w:hint="eastAsia"/>
          <w:b/>
          <w:sz w:val="32"/>
          <w:szCs w:val="32"/>
        </w:rPr>
        <w:t>地质地貌学考试大纲</w:t>
      </w:r>
    </w:p>
    <w:p w:rsidR="006D0DEF" w:rsidRDefault="006D0DEF" w:rsidP="00F00578">
      <w:pPr>
        <w:spacing w:line="500" w:lineRule="exact"/>
        <w:ind w:firstLineChars="200" w:firstLine="31680"/>
        <w:rPr>
          <w:rFonts w:ascii="宋体"/>
          <w:b/>
          <w:sz w:val="28"/>
          <w:szCs w:val="28"/>
        </w:rPr>
      </w:pP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b/>
          <w:sz w:val="28"/>
          <w:szCs w:val="28"/>
        </w:rPr>
      </w:pPr>
      <w:r w:rsidRPr="00F00578">
        <w:rPr>
          <w:rFonts w:ascii="宋体" w:hAnsi="宋体" w:hint="eastAsia"/>
          <w:b/>
          <w:sz w:val="28"/>
          <w:szCs w:val="28"/>
        </w:rPr>
        <w:t>第一部分</w:t>
      </w:r>
      <w:r w:rsidRPr="00F00578">
        <w:rPr>
          <w:rFonts w:ascii="宋体"/>
          <w:b/>
          <w:sz w:val="28"/>
          <w:szCs w:val="28"/>
        </w:rPr>
        <w:t> </w:t>
      </w:r>
      <w:r w:rsidRPr="00F00578">
        <w:rPr>
          <w:rFonts w:ascii="宋体" w:hAnsi="宋体"/>
          <w:b/>
          <w:sz w:val="28"/>
          <w:szCs w:val="28"/>
        </w:rPr>
        <w:t xml:space="preserve"> </w:t>
      </w:r>
      <w:r w:rsidRPr="00F00578">
        <w:rPr>
          <w:rFonts w:ascii="宋体" w:hAnsi="宋体" w:hint="eastAsia"/>
          <w:b/>
          <w:sz w:val="28"/>
          <w:szCs w:val="28"/>
        </w:rPr>
        <w:t>考试形式和试卷结构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一、试卷满分及考试时间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试卷满分为</w:t>
      </w:r>
      <w:r w:rsidRPr="00F00578">
        <w:rPr>
          <w:rFonts w:ascii="宋体" w:hAnsi="宋体"/>
          <w:sz w:val="28"/>
          <w:szCs w:val="28"/>
        </w:rPr>
        <w:t>150</w:t>
      </w:r>
      <w:r w:rsidRPr="00F00578">
        <w:rPr>
          <w:rFonts w:ascii="宋体" w:hAnsi="宋体" w:hint="eastAsia"/>
          <w:sz w:val="28"/>
          <w:szCs w:val="28"/>
        </w:rPr>
        <w:t>分，考试时间为</w:t>
      </w:r>
      <w:r w:rsidRPr="00F00578">
        <w:rPr>
          <w:rFonts w:ascii="宋体" w:hAnsi="宋体"/>
          <w:sz w:val="28"/>
          <w:szCs w:val="28"/>
        </w:rPr>
        <w:t>180</w:t>
      </w:r>
      <w:r w:rsidRPr="00F00578">
        <w:rPr>
          <w:rFonts w:ascii="宋体" w:hAnsi="宋体" w:hint="eastAsia"/>
          <w:sz w:val="28"/>
          <w:szCs w:val="28"/>
        </w:rPr>
        <w:t>分钟。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二、答题方式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 w:hAns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答题方式为闭卷、笔试。</w:t>
      </w:r>
      <w:r w:rsidRPr="00F00578">
        <w:rPr>
          <w:rFonts w:ascii="宋体" w:hAnsi="宋体"/>
          <w:sz w:val="28"/>
          <w:szCs w:val="28"/>
        </w:rPr>
        <w:t xml:space="preserve"> 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 w:hAns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三、试卷的内容结构</w:t>
      </w:r>
      <w:r w:rsidRPr="00F00578">
        <w:rPr>
          <w:rFonts w:ascii="宋体" w:hAnsi="宋体"/>
          <w:sz w:val="28"/>
          <w:szCs w:val="28"/>
        </w:rPr>
        <w:t xml:space="preserve"> 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 w:hAns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</w:t>
      </w:r>
      <w:r w:rsidRPr="00F00578">
        <w:rPr>
          <w:rFonts w:ascii="宋体" w:hAnsi="宋体" w:hint="eastAsia"/>
          <w:sz w:val="28"/>
          <w:szCs w:val="28"/>
        </w:rPr>
        <w:t>、有关地球的基本知识（</w:t>
      </w:r>
      <w:r w:rsidRPr="00F00578">
        <w:rPr>
          <w:rFonts w:ascii="宋体" w:hAnsi="宋体"/>
          <w:sz w:val="28"/>
          <w:szCs w:val="28"/>
        </w:rPr>
        <w:t>10%</w:t>
      </w:r>
      <w:r w:rsidRPr="00F00578">
        <w:rPr>
          <w:rFonts w:ascii="宋体" w:hAnsi="宋体" w:hint="eastAsia"/>
          <w:sz w:val="28"/>
          <w:szCs w:val="28"/>
        </w:rPr>
        <w:t>）；</w:t>
      </w:r>
      <w:r w:rsidRPr="00F00578">
        <w:rPr>
          <w:rFonts w:ascii="宋体" w:hAnsi="宋体"/>
          <w:sz w:val="28"/>
          <w:szCs w:val="28"/>
        </w:rPr>
        <w:t xml:space="preserve"> 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2</w:t>
      </w:r>
      <w:r w:rsidRPr="00F00578">
        <w:rPr>
          <w:rFonts w:ascii="宋体" w:hAnsi="宋体" w:hint="eastAsia"/>
          <w:sz w:val="28"/>
          <w:szCs w:val="28"/>
        </w:rPr>
        <w:t>、地壳的物质组成，常见的矿物和岩石（</w:t>
      </w:r>
      <w:r w:rsidRPr="00F00578">
        <w:rPr>
          <w:rFonts w:ascii="宋体" w:hAnsi="宋体"/>
          <w:sz w:val="28"/>
          <w:szCs w:val="28"/>
        </w:rPr>
        <w:t>30%</w:t>
      </w:r>
      <w:r w:rsidRPr="00F00578">
        <w:rPr>
          <w:rFonts w:ascii="宋体" w:hAnsi="宋体" w:hint="eastAsia"/>
          <w:sz w:val="28"/>
          <w:szCs w:val="28"/>
        </w:rPr>
        <w:t>）；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 w:hAns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3</w:t>
      </w:r>
      <w:r w:rsidRPr="00F00578">
        <w:rPr>
          <w:rFonts w:ascii="宋体" w:hAnsi="宋体" w:hint="eastAsia"/>
          <w:sz w:val="28"/>
          <w:szCs w:val="28"/>
        </w:rPr>
        <w:t>、各种内、外力地质作用的基本原理、过程及产物特征（</w:t>
      </w:r>
      <w:r w:rsidRPr="00F00578">
        <w:rPr>
          <w:rFonts w:ascii="宋体" w:hAnsi="宋体"/>
          <w:sz w:val="28"/>
          <w:szCs w:val="28"/>
        </w:rPr>
        <w:t>40%</w:t>
      </w:r>
      <w:r w:rsidRPr="00F00578">
        <w:rPr>
          <w:rFonts w:ascii="宋体" w:hAnsi="宋体" w:hint="eastAsia"/>
          <w:sz w:val="28"/>
          <w:szCs w:val="28"/>
        </w:rPr>
        <w:t>）；</w:t>
      </w:r>
      <w:r w:rsidRPr="00F00578">
        <w:rPr>
          <w:rFonts w:ascii="宋体" w:hAnsi="宋体"/>
          <w:sz w:val="28"/>
          <w:szCs w:val="28"/>
        </w:rPr>
        <w:t xml:space="preserve"> 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4</w:t>
      </w:r>
      <w:r w:rsidRPr="00F00578">
        <w:rPr>
          <w:rFonts w:ascii="宋体" w:hAnsi="宋体" w:hint="eastAsia"/>
          <w:sz w:val="28"/>
          <w:szCs w:val="28"/>
        </w:rPr>
        <w:t>、岩石圈的运动规律（</w:t>
      </w:r>
      <w:r w:rsidRPr="00F00578">
        <w:rPr>
          <w:rFonts w:ascii="宋体" w:hAnsi="宋体"/>
          <w:sz w:val="28"/>
          <w:szCs w:val="28"/>
        </w:rPr>
        <w:t>15%</w:t>
      </w:r>
      <w:r w:rsidRPr="00F00578">
        <w:rPr>
          <w:rFonts w:ascii="宋体" w:hAnsi="宋体" w:hint="eastAsia"/>
          <w:sz w:val="28"/>
          <w:szCs w:val="28"/>
        </w:rPr>
        <w:t>）；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5</w:t>
      </w:r>
      <w:r w:rsidRPr="00F00578">
        <w:rPr>
          <w:rFonts w:ascii="宋体" w:hAnsi="宋体" w:hint="eastAsia"/>
          <w:sz w:val="28"/>
          <w:szCs w:val="28"/>
        </w:rPr>
        <w:t>、环境地质与灾害地质（</w:t>
      </w:r>
      <w:r w:rsidRPr="00F00578">
        <w:rPr>
          <w:rFonts w:ascii="宋体" w:hAnsi="宋体"/>
          <w:sz w:val="28"/>
          <w:szCs w:val="28"/>
        </w:rPr>
        <w:t>5%</w:t>
      </w:r>
      <w:r w:rsidRPr="00F00578">
        <w:rPr>
          <w:rFonts w:ascii="宋体" w:hAnsi="宋体" w:hint="eastAsia"/>
          <w:sz w:val="28"/>
          <w:szCs w:val="28"/>
        </w:rPr>
        <w:t>）。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四、试卷的题型结构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</w:t>
      </w:r>
      <w:r w:rsidRPr="00F00578">
        <w:rPr>
          <w:rFonts w:ascii="宋体" w:hAnsi="宋体" w:hint="eastAsia"/>
          <w:sz w:val="28"/>
          <w:szCs w:val="28"/>
        </w:rPr>
        <w:t>、选择题</w:t>
      </w:r>
      <w:r w:rsidRPr="00F00578">
        <w:rPr>
          <w:rFonts w:ascii="宋体" w:hAnsi="宋体"/>
          <w:sz w:val="28"/>
          <w:szCs w:val="28"/>
        </w:rPr>
        <w:t xml:space="preserve"> 10</w:t>
      </w:r>
      <w:r w:rsidRPr="00F00578">
        <w:rPr>
          <w:rFonts w:ascii="宋体" w:hAnsi="宋体" w:hint="eastAsia"/>
          <w:sz w:val="28"/>
          <w:szCs w:val="28"/>
        </w:rPr>
        <w:t>％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2</w:t>
      </w:r>
      <w:r w:rsidRPr="00F00578">
        <w:rPr>
          <w:rFonts w:ascii="宋体" w:hAnsi="宋体" w:hint="eastAsia"/>
          <w:sz w:val="28"/>
          <w:szCs w:val="28"/>
        </w:rPr>
        <w:t>、填空题</w:t>
      </w:r>
      <w:r w:rsidRPr="00F00578">
        <w:rPr>
          <w:rFonts w:ascii="宋体" w:hAnsi="宋体"/>
          <w:sz w:val="28"/>
          <w:szCs w:val="28"/>
        </w:rPr>
        <w:t xml:space="preserve"> 10</w:t>
      </w:r>
      <w:r w:rsidRPr="00F00578">
        <w:rPr>
          <w:rFonts w:ascii="宋体" w:hAnsi="宋体" w:hint="eastAsia"/>
          <w:sz w:val="28"/>
          <w:szCs w:val="28"/>
        </w:rPr>
        <w:t>％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 w:hAns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3</w:t>
      </w:r>
      <w:r w:rsidRPr="00F00578">
        <w:rPr>
          <w:rFonts w:ascii="宋体" w:hAnsi="宋体" w:hint="eastAsia"/>
          <w:sz w:val="28"/>
          <w:szCs w:val="28"/>
        </w:rPr>
        <w:t>、概念题</w:t>
      </w:r>
      <w:r w:rsidRPr="00F00578">
        <w:rPr>
          <w:rFonts w:ascii="宋体" w:hAnsi="宋体"/>
          <w:sz w:val="28"/>
          <w:szCs w:val="28"/>
        </w:rPr>
        <w:t xml:space="preserve"> 20</w:t>
      </w:r>
      <w:r w:rsidRPr="00F00578">
        <w:rPr>
          <w:rFonts w:ascii="宋体" w:hAnsi="宋体" w:hint="eastAsia"/>
          <w:sz w:val="28"/>
          <w:szCs w:val="28"/>
        </w:rPr>
        <w:t>％；</w:t>
      </w:r>
      <w:r w:rsidRPr="00F00578">
        <w:rPr>
          <w:rFonts w:ascii="宋体" w:hAnsi="宋体"/>
          <w:sz w:val="28"/>
          <w:szCs w:val="28"/>
        </w:rPr>
        <w:t xml:space="preserve"> 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4</w:t>
      </w:r>
      <w:r w:rsidRPr="00F00578">
        <w:rPr>
          <w:rFonts w:ascii="宋体" w:hAnsi="宋体" w:hint="eastAsia"/>
          <w:sz w:val="28"/>
          <w:szCs w:val="28"/>
        </w:rPr>
        <w:t>、简答题</w:t>
      </w:r>
      <w:r w:rsidRPr="00F00578">
        <w:rPr>
          <w:rFonts w:ascii="宋体" w:hAnsi="宋体"/>
          <w:sz w:val="28"/>
          <w:szCs w:val="28"/>
        </w:rPr>
        <w:t xml:space="preserve"> 30</w:t>
      </w:r>
      <w:r w:rsidRPr="00F00578">
        <w:rPr>
          <w:rFonts w:ascii="宋体" w:hAnsi="宋体" w:hint="eastAsia"/>
          <w:sz w:val="28"/>
          <w:szCs w:val="28"/>
        </w:rPr>
        <w:t>％；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5</w:t>
      </w:r>
      <w:r w:rsidRPr="00F00578">
        <w:rPr>
          <w:rFonts w:ascii="宋体" w:hAnsi="宋体" w:hint="eastAsia"/>
          <w:sz w:val="28"/>
          <w:szCs w:val="28"/>
        </w:rPr>
        <w:t>、论述题</w:t>
      </w:r>
      <w:r w:rsidRPr="00F00578">
        <w:rPr>
          <w:rFonts w:ascii="宋体" w:hAnsi="宋体"/>
          <w:sz w:val="28"/>
          <w:szCs w:val="28"/>
        </w:rPr>
        <w:t xml:space="preserve"> 20</w:t>
      </w:r>
      <w:r w:rsidRPr="00F00578">
        <w:rPr>
          <w:rFonts w:ascii="宋体" w:hAnsi="宋体" w:hint="eastAsia"/>
          <w:sz w:val="28"/>
          <w:szCs w:val="28"/>
        </w:rPr>
        <w:t>％；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6</w:t>
      </w:r>
      <w:r w:rsidRPr="00F00578">
        <w:rPr>
          <w:rFonts w:ascii="宋体" w:hAnsi="宋体" w:hint="eastAsia"/>
          <w:sz w:val="28"/>
          <w:szCs w:val="28"/>
        </w:rPr>
        <w:t>、综合题</w:t>
      </w:r>
      <w:r w:rsidRPr="00F00578">
        <w:rPr>
          <w:rFonts w:ascii="宋体" w:hAnsi="宋体"/>
          <w:sz w:val="28"/>
          <w:szCs w:val="28"/>
        </w:rPr>
        <w:t xml:space="preserve"> 10</w:t>
      </w:r>
      <w:r w:rsidRPr="00F00578">
        <w:rPr>
          <w:rFonts w:ascii="宋体" w:hAnsi="宋体" w:hint="eastAsia"/>
          <w:sz w:val="28"/>
          <w:szCs w:val="28"/>
        </w:rPr>
        <w:t>％。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b/>
          <w:sz w:val="28"/>
          <w:szCs w:val="28"/>
        </w:rPr>
      </w:pPr>
      <w:r w:rsidRPr="00F00578">
        <w:rPr>
          <w:rFonts w:ascii="宋体" w:hAnsi="宋体" w:hint="eastAsia"/>
          <w:b/>
          <w:sz w:val="28"/>
          <w:szCs w:val="28"/>
        </w:rPr>
        <w:t>第二部分</w:t>
      </w:r>
      <w:r w:rsidRPr="00F00578">
        <w:rPr>
          <w:rFonts w:ascii="宋体"/>
          <w:b/>
          <w:sz w:val="28"/>
          <w:szCs w:val="28"/>
        </w:rPr>
        <w:t> </w:t>
      </w:r>
      <w:r w:rsidRPr="00F00578">
        <w:rPr>
          <w:rFonts w:ascii="宋体" w:hAnsi="宋体"/>
          <w:b/>
          <w:sz w:val="28"/>
          <w:szCs w:val="28"/>
        </w:rPr>
        <w:t xml:space="preserve"> </w:t>
      </w:r>
      <w:r w:rsidRPr="00F00578">
        <w:rPr>
          <w:rFonts w:ascii="宋体" w:hAnsi="宋体" w:hint="eastAsia"/>
          <w:b/>
          <w:sz w:val="28"/>
          <w:szCs w:val="28"/>
        </w:rPr>
        <w:t>考察的知识及范围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一、考试内容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 w:hAns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</w:t>
      </w:r>
      <w:r w:rsidRPr="00F00578">
        <w:rPr>
          <w:rFonts w:ascii="宋体" w:hAnsi="宋体" w:hint="eastAsia"/>
          <w:sz w:val="28"/>
          <w:szCs w:val="28"/>
        </w:rPr>
        <w:t>、有关地球的基本知识：①地球的形状和大小、表面形态、大陆和大洋的地形特征；②地球外部圈层的基本特性。</w:t>
      </w:r>
      <w:r w:rsidRPr="00F00578">
        <w:rPr>
          <w:rFonts w:ascii="宋体" w:hAnsi="宋体"/>
          <w:sz w:val="28"/>
          <w:szCs w:val="28"/>
        </w:rPr>
        <w:t xml:space="preserve"> 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2</w:t>
      </w:r>
      <w:r w:rsidRPr="00F00578">
        <w:rPr>
          <w:rFonts w:ascii="宋体" w:hAnsi="宋体" w:hint="eastAsia"/>
          <w:sz w:val="28"/>
          <w:szCs w:val="28"/>
        </w:rPr>
        <w:t>、矿物：①矿物的定义及主要性质；②常见造岩矿物。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3</w:t>
      </w:r>
      <w:r w:rsidRPr="00F00578">
        <w:rPr>
          <w:rFonts w:ascii="宋体" w:hAnsi="宋体" w:hint="eastAsia"/>
          <w:sz w:val="28"/>
          <w:szCs w:val="28"/>
        </w:rPr>
        <w:t>、岩浆作用和岩浆岩：①岩浆作用的基本概念；②火山与火山活动；③侵入岩的基本特征；④岩浆岩的结构、构造特征；⑤常见岩浆岩的肉眼鉴定。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4</w:t>
      </w:r>
      <w:r w:rsidRPr="00F00578">
        <w:rPr>
          <w:rFonts w:ascii="宋体" w:hAnsi="宋体" w:hint="eastAsia"/>
          <w:sz w:val="28"/>
          <w:szCs w:val="28"/>
        </w:rPr>
        <w:t>、外力地质作用和沉积岩：①外动力地质作用的类型；②沉积岩的结构、构造特征；③常见沉积岩的肉眼鉴定；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5</w:t>
      </w:r>
      <w:r w:rsidRPr="00F00578">
        <w:rPr>
          <w:rFonts w:ascii="宋体" w:hAnsi="宋体" w:hint="eastAsia"/>
          <w:sz w:val="28"/>
          <w:szCs w:val="28"/>
        </w:rPr>
        <w:t>、变质作用和变质岩：①变质作用的基本概念及变质作用的方式；②变质岩的结构、构造；③变质作用的类型；④常见变质岩的肉眼鉴定。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6</w:t>
      </w:r>
      <w:r w:rsidRPr="00F00578">
        <w:rPr>
          <w:rFonts w:ascii="宋体" w:hAnsi="宋体" w:hint="eastAsia"/>
          <w:sz w:val="28"/>
          <w:szCs w:val="28"/>
        </w:rPr>
        <w:t>、地质年代：①相对地质年代；②同位素地质年代；③地质年代表。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7</w:t>
      </w:r>
      <w:r w:rsidRPr="00F00578">
        <w:rPr>
          <w:rFonts w:ascii="宋体" w:hAnsi="宋体" w:hint="eastAsia"/>
          <w:sz w:val="28"/>
          <w:szCs w:val="28"/>
        </w:rPr>
        <w:t>、地震及地球内部构造：①地震基本概念与地震波；②地球内部构造；③地壳。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8</w:t>
      </w:r>
      <w:r w:rsidRPr="00F00578">
        <w:rPr>
          <w:rFonts w:ascii="宋体" w:hAnsi="宋体" w:hint="eastAsia"/>
          <w:sz w:val="28"/>
          <w:szCs w:val="28"/>
        </w:rPr>
        <w:t>、构造运动与地质构造：①地层的接触关系；②岩石变形与地质构造；③褶皱构造与断裂构造。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9</w:t>
      </w:r>
      <w:r w:rsidRPr="00F00578">
        <w:rPr>
          <w:rFonts w:ascii="宋体" w:hAnsi="宋体" w:hint="eastAsia"/>
          <w:sz w:val="28"/>
          <w:szCs w:val="28"/>
        </w:rPr>
        <w:t>、海底扩张及板块构造：①大陆漂移和海底扩张；②板块构造基础知识。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10</w:t>
      </w:r>
      <w:r w:rsidRPr="00F00578">
        <w:rPr>
          <w:rFonts w:ascii="宋体" w:hAnsi="宋体" w:hint="eastAsia"/>
          <w:sz w:val="28"/>
          <w:szCs w:val="28"/>
        </w:rPr>
        <w:t>、风化作用：①风化作用的主要类型；②影响风化作用的因素；③风化作用的产物。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11</w:t>
      </w:r>
      <w:r w:rsidRPr="00F00578">
        <w:rPr>
          <w:rFonts w:ascii="宋体" w:hAnsi="宋体" w:hint="eastAsia"/>
          <w:sz w:val="28"/>
          <w:szCs w:val="28"/>
        </w:rPr>
        <w:t>、河流及其地质作用：①河流的形成；②河流的侵蚀作用</w:t>
      </w:r>
      <w:r w:rsidRPr="00F00578">
        <w:rPr>
          <w:rFonts w:ascii="宋体" w:hAnsi="宋体"/>
          <w:sz w:val="28"/>
          <w:szCs w:val="28"/>
        </w:rPr>
        <w:t xml:space="preserve">; </w:t>
      </w:r>
      <w:r w:rsidRPr="00F00578">
        <w:rPr>
          <w:rFonts w:ascii="宋体" w:hAnsi="宋体" w:hint="eastAsia"/>
          <w:sz w:val="28"/>
          <w:szCs w:val="28"/>
        </w:rPr>
        <w:t>③河流的搬运作用；④河流的沉积作用；⑤阶地的成因分类。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12</w:t>
      </w:r>
      <w:r w:rsidRPr="00F00578">
        <w:rPr>
          <w:rFonts w:ascii="宋体" w:hAnsi="宋体" w:hint="eastAsia"/>
          <w:sz w:val="28"/>
          <w:szCs w:val="28"/>
        </w:rPr>
        <w:t>、地下水的地质作用：①地下水及其类型；②地下水地质作用。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13</w:t>
      </w:r>
      <w:r w:rsidRPr="00F00578">
        <w:rPr>
          <w:rFonts w:ascii="宋体" w:hAnsi="宋体" w:hint="eastAsia"/>
          <w:sz w:val="28"/>
          <w:szCs w:val="28"/>
        </w:rPr>
        <w:t>、环境地质与灾害地质：①块体运动；②地球环境与人类生存。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14</w:t>
      </w:r>
      <w:r w:rsidRPr="00F00578">
        <w:rPr>
          <w:rFonts w:ascii="宋体" w:hAnsi="宋体" w:hint="eastAsia"/>
          <w:sz w:val="28"/>
          <w:szCs w:val="28"/>
        </w:rPr>
        <w:t>、常见地质图件的识别：①综合地层柱状图；②地质图。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15</w:t>
      </w:r>
      <w:r w:rsidRPr="00F00578">
        <w:rPr>
          <w:rFonts w:ascii="宋体" w:hAnsi="宋体" w:hint="eastAsia"/>
          <w:sz w:val="28"/>
          <w:szCs w:val="28"/>
        </w:rPr>
        <w:t>、地质发展简史及第四纪地质：①中国地质发展史；②第四纪地质的主要特征。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 w:hint="eastAsia"/>
          <w:sz w:val="28"/>
          <w:szCs w:val="28"/>
        </w:rPr>
        <w:t>二、考试要求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</w:t>
      </w:r>
      <w:r w:rsidRPr="00F00578">
        <w:rPr>
          <w:rFonts w:ascii="宋体" w:hAnsi="宋体" w:hint="eastAsia"/>
          <w:sz w:val="28"/>
          <w:szCs w:val="28"/>
        </w:rPr>
        <w:t>、有关地球的基本知识：①较好地把握地球的形状和大小、地球的表面形态、大陆和大洋的地形特征；②了解大气圈、水圈和生物圈的基本特征。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2</w:t>
      </w:r>
      <w:r w:rsidRPr="00F00578">
        <w:rPr>
          <w:rFonts w:ascii="宋体" w:hAnsi="宋体" w:hint="eastAsia"/>
          <w:sz w:val="28"/>
          <w:szCs w:val="28"/>
        </w:rPr>
        <w:t>、矿物：①准确掌握矿物的定义、晶体与非晶体区别、矿物的形态、光学性质及力学性质；②熟悉常见造岩矿物的肉眼鉴定方法。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3</w:t>
      </w:r>
      <w:r w:rsidRPr="00F00578">
        <w:rPr>
          <w:rFonts w:ascii="宋体" w:hAnsi="宋体" w:hint="eastAsia"/>
          <w:sz w:val="28"/>
          <w:szCs w:val="28"/>
        </w:rPr>
        <w:t>、岩浆作用和岩浆岩：①准确掌握岩浆和岩浆作用、侵入作用、喷出作用、岩浆类型、鲍文反应系列等内容；②了解火山活动的主要现象及火山活动的产物，火山喷发的基本类型，全球及我国现今火山活动的空间分布规律；③掌握深成侵入体和浅成侵入体的基本特点；④掌握岩浆岩常见的结构、构造特征；⑤熟悉常见岩浆岩的肉眼鉴定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4</w:t>
      </w:r>
      <w:r w:rsidRPr="00F00578">
        <w:rPr>
          <w:rFonts w:ascii="宋体" w:hAnsi="宋体" w:hint="eastAsia"/>
          <w:sz w:val="28"/>
          <w:szCs w:val="28"/>
        </w:rPr>
        <w:t>、外力地质作用和沉积岩：①较好地把握外力地质作用（风化作用、剥蚀作用、搬运作用、沉积作用、固结作用）特征；②掌握沉积岩常见的结构、构造特征；③熟悉常见沉积岩的肉眼鉴定。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5</w:t>
      </w:r>
      <w:r w:rsidRPr="00F00578">
        <w:rPr>
          <w:rFonts w:ascii="宋体" w:hAnsi="宋体" w:hint="eastAsia"/>
          <w:sz w:val="28"/>
          <w:szCs w:val="28"/>
        </w:rPr>
        <w:t>、变质作用和变质岩：①熟悉变质作用的基本特征，及影响变质作用的主要因素；②了解变质作用的方式；③熟悉变质岩主要的结构构造；④了解主要变质作用类型；⑤熟悉常见变质岩的肉眼鉴定。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6</w:t>
      </w:r>
      <w:r w:rsidRPr="00F00578">
        <w:rPr>
          <w:rFonts w:ascii="宋体" w:hAnsi="宋体" w:hint="eastAsia"/>
          <w:sz w:val="28"/>
          <w:szCs w:val="28"/>
        </w:rPr>
        <w:t>、地质年代：①准确把握相对地质年代的确定标准，包括地层层序律、生物层序律、穿插关系律；②准确理解放射性同位素地质年代的概念，掌握放射性衰变定律；③掌握地质年代表、地质年代与地层单位的关系、岩石地层单位的概念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7</w:t>
      </w:r>
      <w:r w:rsidRPr="00F00578">
        <w:rPr>
          <w:rFonts w:ascii="宋体" w:hAnsi="宋体" w:hint="eastAsia"/>
          <w:sz w:val="28"/>
          <w:szCs w:val="28"/>
        </w:rPr>
        <w:t>、地震及地球内部构造：①掌握地震基本概念，包括地震、震源、震源深度、震中、震中距、震源距等；②掌握地震的震源深度分类、成因分类；③掌握地震震级和地震烈度的确定；④了解全球地震分布；⑤了解地震波的基本特征及地震仪；⑥通过地震波了解地球内部构造、地球内部主要界面（莫霍面、古登堡面、康拉德面）、岩石圈与软流圈界面、地球的基本圈层构造（地壳、地幔、地核）、岩石圈、软流圈、各圈层的基本物态特征；⑦了解大陆地壳的双层结构特征、大洋地壳的基本结构特征、地壳均衡概念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8</w:t>
      </w:r>
      <w:r w:rsidRPr="00F00578">
        <w:rPr>
          <w:rFonts w:ascii="宋体" w:hAnsi="宋体" w:hint="eastAsia"/>
          <w:sz w:val="28"/>
          <w:szCs w:val="28"/>
        </w:rPr>
        <w:t>、构造运动与地质构造：①掌握地壳运动的基本类型（水平运动和垂直运动）；②岩层产状及其三要素（走向、倾向、倾角）；③掌握褶皱的几何要素（枢纽、轴面、翼、核）、常见褶皱类型及特点（基本类型：向斜、背斜；按照轴面产状、枢纽产状划分的类型）、褶皱的识别及形成时代；④掌握断裂构造的基本特征，包括节理和断层、断层的几何要素（断层面、盘、位移、断距）、常见断层类型及特点（正断层、逆断层、平移断层）、断层的识别标志及形成的时代；⑤准确掌握地层的接触关系（整合接触、平行不整合、角度不整合）的特点及其地质意义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9</w:t>
      </w:r>
      <w:r w:rsidRPr="00F00578">
        <w:rPr>
          <w:rFonts w:ascii="宋体" w:hAnsi="宋体" w:hint="eastAsia"/>
          <w:sz w:val="28"/>
          <w:szCs w:val="28"/>
        </w:rPr>
        <w:t>、海底扩张及块构造：①了解大陆漂移说的基本思想和证据；②了解洋脊、洋脊地震带、洋脊沉积物分布特征、两种大陆边缘、洋底海山及火山岛链、热点等特点；③准确把握海底扩张的证据，包括古地磁学（地磁场转向、海底地磁条带）、海底年龄、洋中脊考察、转换断层；④掌握板块构造的含义、板块划分的依据、三大类板块边界、地缝合线、全球板块划分、板块运动可能的驱动力；⑤了解板块构造与地震作用、岩浆作用、变质作用、造山运动、成矿作用等的关系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10</w:t>
      </w:r>
      <w:r w:rsidRPr="00F00578">
        <w:rPr>
          <w:rFonts w:ascii="宋体" w:hAnsi="宋体" w:hint="eastAsia"/>
          <w:sz w:val="28"/>
          <w:szCs w:val="28"/>
        </w:rPr>
        <w:t>、风化作用：①掌握风化作用的主要类型（物理风化作用、化学风化作用、生物风化作用）；②掌握影响风化作用的因素（气候、地形、岩石特征）；③熟练掌握风化作用的产物（风化产物的类型、残积物、风化壳剖面、古风化壳、土壤）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11</w:t>
      </w:r>
      <w:r w:rsidRPr="00F00578">
        <w:rPr>
          <w:rFonts w:ascii="宋体" w:hAnsi="宋体" w:hint="eastAsia"/>
          <w:sz w:val="28"/>
          <w:szCs w:val="28"/>
        </w:rPr>
        <w:t>、河流及其地质作用：①掌握河流的侵蚀作用方式、侵蚀作用方向；②掌握河流的搬运作用方式、搬运能力和搬运量；③掌握河流的沉积作用一般特点、沉积的主要类型及沉积物特点；④熟练掌握阶地的成因分类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12</w:t>
      </w:r>
      <w:r w:rsidRPr="00F00578">
        <w:rPr>
          <w:rFonts w:ascii="宋体" w:hAnsi="宋体" w:hint="eastAsia"/>
          <w:sz w:val="28"/>
          <w:szCs w:val="28"/>
        </w:rPr>
        <w:t>、地下水的地质作用：①了解全球水资源的分布与循环；②准确掌握地下水与地下水位、孔隙度与渗透率、含水层与隔水层；③掌握地下水的基本类型；④了解地下水的利用、污染与再生；⑤掌握地下水的溶解与沉积作用；⑥掌握喀斯特地貌与地壳运动、气候、岩性的关系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13</w:t>
      </w:r>
      <w:r w:rsidRPr="00F00578">
        <w:rPr>
          <w:rFonts w:ascii="宋体" w:hAnsi="宋体" w:hint="eastAsia"/>
          <w:sz w:val="28"/>
          <w:szCs w:val="28"/>
        </w:rPr>
        <w:t>、环境地质与灾害地质：①掌握块体运动（块体运动的基本类型与影响因素、建筑工程与块体运动灾害预防）；②了解地球环境与人类生存的关系（人口与工业化；全球气候变化、主要的环境污染类型与防治措施、自然资源开发与保护）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14</w:t>
      </w:r>
      <w:r w:rsidRPr="00F00578">
        <w:rPr>
          <w:rFonts w:ascii="宋体" w:hAnsi="宋体" w:hint="eastAsia"/>
          <w:sz w:val="28"/>
          <w:szCs w:val="28"/>
        </w:rPr>
        <w:t>、常见地质图件的识别：①了解正规地质图的构成；②了解综合地层柱状图的一般内容、地层单位、地层之间的相互关系、岩浆岩与沉积岩层的相互关系等；③从地质图上读出区内地层、构造、岩石主要特点，通过读图总结地质发展史。</w:t>
      </w:r>
    </w:p>
    <w:p w:rsidR="006D0DEF" w:rsidRPr="00F00578" w:rsidRDefault="006D0DEF" w:rsidP="00F00578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F00578">
        <w:rPr>
          <w:rFonts w:ascii="宋体" w:hAnsi="宋体"/>
          <w:sz w:val="28"/>
          <w:szCs w:val="28"/>
        </w:rPr>
        <w:t>15</w:t>
      </w:r>
      <w:r w:rsidRPr="00F00578">
        <w:rPr>
          <w:rFonts w:ascii="宋体" w:hAnsi="宋体" w:hint="eastAsia"/>
          <w:sz w:val="28"/>
          <w:szCs w:val="28"/>
        </w:rPr>
        <w:t>、地质发展简史及第四纪地质：①了解中国地质发展简史；②掌握新构造运动概念及其表现；③掌握第四纪主要特征。</w:t>
      </w:r>
    </w:p>
    <w:p w:rsidR="006D0DEF" w:rsidRPr="00F00578" w:rsidRDefault="006D0DEF" w:rsidP="00F00578">
      <w:pPr>
        <w:spacing w:line="500" w:lineRule="exact"/>
        <w:ind w:firstLine="420"/>
        <w:rPr>
          <w:rFonts w:ascii="宋体"/>
          <w:sz w:val="28"/>
          <w:szCs w:val="28"/>
        </w:rPr>
      </w:pPr>
    </w:p>
    <w:sectPr w:rsidR="006D0DEF" w:rsidRPr="00F00578" w:rsidSect="00F0057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8AC"/>
    <w:rsid w:val="00087CC2"/>
    <w:rsid w:val="003102DB"/>
    <w:rsid w:val="00326A44"/>
    <w:rsid w:val="003C140F"/>
    <w:rsid w:val="003E18AC"/>
    <w:rsid w:val="00424146"/>
    <w:rsid w:val="005561B5"/>
    <w:rsid w:val="006D0DEF"/>
    <w:rsid w:val="00732180"/>
    <w:rsid w:val="008459FC"/>
    <w:rsid w:val="008E237D"/>
    <w:rsid w:val="00946D0B"/>
    <w:rsid w:val="00BA54CC"/>
    <w:rsid w:val="00E911FF"/>
    <w:rsid w:val="00F00578"/>
    <w:rsid w:val="00F0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8A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416</Words>
  <Characters>2372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Lenovo User</cp:lastModifiedBy>
  <cp:revision>2</cp:revision>
  <dcterms:created xsi:type="dcterms:W3CDTF">2013-09-04T01:05:00Z</dcterms:created>
  <dcterms:modified xsi:type="dcterms:W3CDTF">2013-09-25T01:05:00Z</dcterms:modified>
</cp:coreProperties>
</file>