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hAnsi="宋体" w:eastAsia="黑体"/>
          <w:b/>
          <w:bCs/>
          <w:sz w:val="30"/>
          <w:szCs w:val="30"/>
        </w:rPr>
      </w:pPr>
      <w:r>
        <w:rPr>
          <w:rFonts w:hint="eastAsia" w:ascii="黑体" w:hAnsi="宋体" w:eastAsia="黑体"/>
          <w:b/>
          <w:bCs/>
          <w:sz w:val="30"/>
          <w:szCs w:val="30"/>
        </w:rPr>
        <w:t>上海工程技术大学</w:t>
      </w:r>
    </w:p>
    <w:p>
      <w:pPr>
        <w:jc w:val="center"/>
        <w:rPr>
          <w:rFonts w:ascii="黑体" w:hAnsi="宋体" w:eastAsia="黑体"/>
          <w:b/>
          <w:bCs/>
          <w:sz w:val="30"/>
          <w:szCs w:val="30"/>
        </w:rPr>
      </w:pPr>
      <w:r>
        <w:rPr>
          <w:rFonts w:hint="eastAsia" w:ascii="黑体" w:hAnsi="宋体" w:eastAsia="黑体"/>
          <w:b/>
          <w:bCs/>
          <w:sz w:val="30"/>
          <w:szCs w:val="30"/>
        </w:rPr>
        <w:t>硕士研究生入学考试《设计素描》考试大纲</w:t>
      </w:r>
    </w:p>
    <w:p>
      <w:pPr>
        <w:snapToGrid w:val="0"/>
        <w:spacing w:line="380" w:lineRule="exact"/>
        <w:rPr>
          <w:rFonts w:ascii="楷体_GB2312" w:eastAsia="楷体_GB2312"/>
          <w:sz w:val="24"/>
        </w:rPr>
      </w:pPr>
      <w:r>
        <w:rPr>
          <w:rFonts w:hint="eastAsia" w:ascii="楷体_GB2312" w:eastAsia="楷体_GB2312"/>
          <w:sz w:val="24"/>
        </w:rPr>
        <w:t>考试科目： 设计素描</w:t>
      </w:r>
    </w:p>
    <w:p>
      <w:pPr>
        <w:snapToGrid w:val="0"/>
        <w:spacing w:line="380" w:lineRule="exact"/>
        <w:rPr>
          <w:rFonts w:ascii="楷体_GB2312" w:eastAsia="楷体_GB2312"/>
          <w:sz w:val="24"/>
        </w:rPr>
      </w:pPr>
      <w:r>
        <w:rPr>
          <w:rFonts w:hint="eastAsia" w:ascii="楷体_GB2312" w:eastAsia="楷体_GB2312"/>
          <w:sz w:val="24"/>
        </w:rPr>
        <w:t>考试科目代码：611</w:t>
      </w:r>
    </w:p>
    <w:p>
      <w:pPr>
        <w:snapToGrid w:val="0"/>
        <w:spacing w:line="380" w:lineRule="exact"/>
        <w:jc w:val="left"/>
        <w:rPr>
          <w:rFonts w:ascii="楷体_GB2312" w:eastAsia="楷体_GB2312"/>
          <w:kern w:val="0"/>
          <w:sz w:val="24"/>
        </w:rPr>
      </w:pPr>
      <w:r>
        <w:rPr>
          <w:rFonts w:hint="eastAsia" w:ascii="楷体_GB2312" w:eastAsia="楷体_GB2312"/>
          <w:sz w:val="24"/>
        </w:rPr>
        <w:t>考试参考书目：《中央美术学院素描60年（1949-2009）》，徐冰编著，文化艺术出版社，201</w:t>
      </w:r>
      <w:r>
        <w:rPr>
          <w:rFonts w:hint="eastAsia" w:ascii="楷体_GB2312" w:eastAsia="楷体_GB2312"/>
          <w:sz w:val="24"/>
          <w:lang w:val="en-US" w:eastAsia="zh-CN"/>
        </w:rPr>
        <w:t>1</w:t>
      </w:r>
      <w:r>
        <w:rPr>
          <w:rFonts w:hint="eastAsia" w:ascii="楷体_GB2312" w:eastAsia="楷体_GB2312"/>
          <w:sz w:val="24"/>
        </w:rPr>
        <w:t>；</w:t>
      </w:r>
      <w:r>
        <w:rPr>
          <w:rFonts w:hint="eastAsia" w:ascii="楷体_GB2312" w:eastAsia="楷体_GB2312"/>
          <w:kern w:val="0"/>
          <w:sz w:val="24"/>
        </w:rPr>
        <w:t>《设计素描教学》林家阳著，东方出版中心</w:t>
      </w:r>
    </w:p>
    <w:p>
      <w:pPr>
        <w:snapToGrid w:val="0"/>
        <w:spacing w:line="380" w:lineRule="exact"/>
        <w:jc w:val="left"/>
        <w:rPr>
          <w:rFonts w:ascii="楷体_GB2312" w:eastAsia="楷体_GB2312"/>
          <w:sz w:val="24"/>
        </w:rPr>
      </w:pPr>
      <w:r>
        <w:rPr>
          <w:rFonts w:hint="eastAsia" w:ascii="楷体_GB2312" w:eastAsia="楷体_GB2312"/>
          <w:sz w:val="24"/>
        </w:rPr>
        <w:t>考试总分：150分</w:t>
      </w:r>
      <w:bookmarkStart w:id="0" w:name="_GoBack"/>
      <w:bookmarkEnd w:id="0"/>
    </w:p>
    <w:p>
      <w:pPr>
        <w:snapToGrid w:val="0"/>
        <w:spacing w:line="380" w:lineRule="exact"/>
        <w:rPr>
          <w:rFonts w:ascii="楷体_GB2312" w:eastAsia="楷体_GB2312"/>
          <w:sz w:val="24"/>
        </w:rPr>
      </w:pPr>
      <w:r>
        <w:rPr>
          <w:rFonts w:hint="eastAsia" w:ascii="楷体_GB2312" w:eastAsia="楷体_GB2312"/>
          <w:sz w:val="24"/>
        </w:rPr>
        <w:t>考试时间：3小时</w:t>
      </w:r>
    </w:p>
    <w:p>
      <w:pPr>
        <w:pStyle w:val="5"/>
        <w:numPr>
          <w:ilvl w:val="0"/>
          <w:numId w:val="1"/>
        </w:numPr>
        <w:snapToGrid w:val="0"/>
        <w:spacing w:line="380" w:lineRule="exact"/>
        <w:ind w:firstLineChars="0"/>
        <w:rPr>
          <w:rFonts w:ascii="黑体" w:eastAsia="黑体"/>
          <w:b/>
          <w:sz w:val="24"/>
        </w:rPr>
      </w:pPr>
      <w:r>
        <w:rPr>
          <w:rFonts w:hint="eastAsia" w:ascii="黑体" w:eastAsia="黑体"/>
          <w:b/>
          <w:sz w:val="24"/>
        </w:rPr>
        <w:t>考试目的和要求</w:t>
      </w:r>
    </w:p>
    <w:p>
      <w:pPr>
        <w:spacing w:line="360" w:lineRule="auto"/>
        <w:ind w:firstLine="360" w:firstLineChars="150"/>
        <w:rPr>
          <w:rFonts w:ascii="宋体" w:hAnsi="宋体"/>
          <w:sz w:val="24"/>
        </w:rPr>
      </w:pPr>
      <w:r>
        <w:rPr>
          <w:rFonts w:hint="eastAsia" w:ascii="宋体" w:hAnsi="宋体"/>
          <w:sz w:val="24"/>
        </w:rPr>
        <w:t>《设计素描》是艺术设计重要的专业基础课程，是造型表现能力和创意思维能力的基本训练方法，是表达设计创意、收集设计素材、交流设计方案的手段和语言。</w:t>
      </w:r>
    </w:p>
    <w:p>
      <w:pPr>
        <w:spacing w:line="360" w:lineRule="auto"/>
        <w:ind w:firstLine="360" w:firstLineChars="150"/>
        <w:rPr>
          <w:rFonts w:ascii="宋体" w:hAnsi="宋体"/>
          <w:sz w:val="24"/>
        </w:rPr>
      </w:pPr>
      <w:r>
        <w:rPr>
          <w:rFonts w:hint="eastAsia" w:ascii="宋体" w:hAnsi="宋体"/>
          <w:sz w:val="24"/>
        </w:rPr>
        <w:t>《设计素描》考试目的：重点考查学生在构图、体积感、空间感、质感及画面的整体关系处理等方面的造型基础的表现能力以及设计思维能力。</w:t>
      </w:r>
    </w:p>
    <w:p>
      <w:pPr>
        <w:spacing w:line="360" w:lineRule="auto"/>
        <w:ind w:firstLine="360" w:firstLineChars="150"/>
        <w:rPr>
          <w:rFonts w:ascii="宋体" w:hAnsi="宋体"/>
          <w:sz w:val="24"/>
        </w:rPr>
      </w:pPr>
      <w:r>
        <w:rPr>
          <w:rFonts w:hint="eastAsia" w:ascii="宋体" w:hAnsi="宋体"/>
          <w:sz w:val="24"/>
        </w:rPr>
        <w:t>《设计素描》考试要求：</w:t>
      </w:r>
    </w:p>
    <w:p>
      <w:pPr>
        <w:spacing w:line="360" w:lineRule="auto"/>
        <w:ind w:firstLine="360" w:firstLineChars="150"/>
        <w:rPr>
          <w:rFonts w:ascii="宋体" w:hAnsi="宋体"/>
          <w:sz w:val="24"/>
        </w:rPr>
      </w:pPr>
      <w:r>
        <w:rPr>
          <w:rFonts w:hint="eastAsia" w:ascii="宋体" w:hAnsi="宋体"/>
          <w:sz w:val="24"/>
        </w:rPr>
        <w:t>1、掌握对造型、构图、明暗、结构关系的表现，掌握在画面构想、材料运用、思维记录及表达效果等综合能力方面的基本内容，表现出考生的创造力、感知力和洞察力。</w:t>
      </w:r>
    </w:p>
    <w:p>
      <w:pPr>
        <w:spacing w:line="360" w:lineRule="auto"/>
        <w:ind w:firstLine="360" w:firstLineChars="150"/>
        <w:rPr>
          <w:rFonts w:ascii="宋体" w:hAnsi="宋体"/>
          <w:sz w:val="24"/>
        </w:rPr>
      </w:pPr>
      <w:r>
        <w:rPr>
          <w:rFonts w:hint="eastAsia" w:ascii="宋体" w:hAnsi="宋体"/>
          <w:sz w:val="24"/>
        </w:rPr>
        <w:t>2、培养对所描绘对象深入细致地观察和体会的能力，从自然形态的表面特征中概括形式结构，通过自身的视觉意识观察事物、理解事物、塑造形象。培养对造型的敏感力以及整体把握、控制的能力。提高审美能力。</w:t>
      </w:r>
    </w:p>
    <w:p>
      <w:pPr>
        <w:spacing w:line="360" w:lineRule="auto"/>
        <w:ind w:firstLine="360" w:firstLineChars="150"/>
        <w:rPr>
          <w:rFonts w:ascii="宋体" w:hAnsi="宋体"/>
          <w:sz w:val="24"/>
        </w:rPr>
      </w:pPr>
      <w:r>
        <w:rPr>
          <w:rFonts w:hint="eastAsia" w:ascii="宋体" w:hAnsi="宋体"/>
          <w:sz w:val="24"/>
        </w:rPr>
        <w:t>3、强调“发现”与“创新”。发现熟视无睹的事物的视觉新意与进行观念上的创意，并将所见所思准确的转换为画面语言进行视觉表现。</w:t>
      </w:r>
    </w:p>
    <w:p>
      <w:pPr>
        <w:pStyle w:val="5"/>
        <w:numPr>
          <w:ilvl w:val="0"/>
          <w:numId w:val="1"/>
        </w:numPr>
        <w:snapToGrid w:val="0"/>
        <w:spacing w:line="380" w:lineRule="exact"/>
        <w:ind w:firstLineChars="0"/>
        <w:rPr>
          <w:rFonts w:ascii="黑体" w:eastAsia="黑体"/>
          <w:b/>
          <w:sz w:val="24"/>
        </w:rPr>
      </w:pPr>
      <w:r>
        <w:rPr>
          <w:rFonts w:hint="eastAsia" w:ascii="黑体" w:eastAsia="黑体"/>
          <w:b/>
          <w:sz w:val="24"/>
        </w:rPr>
        <w:t>考试内容</w:t>
      </w:r>
    </w:p>
    <w:p>
      <w:pPr>
        <w:snapToGrid w:val="0"/>
        <w:spacing w:line="380" w:lineRule="exact"/>
        <w:ind w:firstLine="360" w:firstLineChars="150"/>
        <w:rPr>
          <w:sz w:val="24"/>
        </w:rPr>
      </w:pPr>
      <w:r>
        <w:rPr>
          <w:rFonts w:hint="eastAsia"/>
          <w:sz w:val="24"/>
        </w:rPr>
        <w:t>考试内容多以静物素材为表现主体，包括自然物品、人工产品、文字符号等以及物体的几何性图形提炼、塑造、创意、表现，进行创意设计的内容。</w:t>
      </w:r>
    </w:p>
    <w:p>
      <w:pPr>
        <w:spacing w:line="360" w:lineRule="auto"/>
        <w:ind w:firstLine="360" w:firstLineChars="150"/>
        <w:rPr>
          <w:sz w:val="24"/>
        </w:rPr>
      </w:pPr>
      <w:r>
        <w:rPr>
          <w:rFonts w:hint="eastAsia"/>
          <w:sz w:val="24"/>
        </w:rPr>
        <w:t>通过对此些客观物体的观察，抓住客观物体最基本和感人的形态结构特征，运用形式法则进行简练生动视觉提炼</w:t>
      </w:r>
      <w:r>
        <w:rPr>
          <w:rFonts w:hint="eastAsia"/>
          <w:color w:val="333333"/>
          <w:sz w:val="24"/>
        </w:rPr>
        <w:t>或重组</w:t>
      </w:r>
      <w:r>
        <w:rPr>
          <w:rFonts w:hint="eastAsia"/>
          <w:sz w:val="24"/>
        </w:rPr>
        <w:t>，进行点、线、面的抽象理解、概括并在画面中进行主观能动的安排与表达。着重空间的构成方法、在画面中构筑出完美的空间结构关系。</w:t>
      </w:r>
    </w:p>
    <w:p>
      <w:pPr>
        <w:spacing w:line="360" w:lineRule="auto"/>
        <w:ind w:firstLine="480" w:firstLineChars="200"/>
        <w:rPr>
          <w:sz w:val="24"/>
        </w:rPr>
      </w:pPr>
      <w:r>
        <w:rPr>
          <w:rFonts w:hint="eastAsia"/>
          <w:sz w:val="24"/>
        </w:rPr>
        <w:t>在画面表现时注意画面的空间、结构、材质的表达以及画面的完整性。</w:t>
      </w:r>
    </w:p>
    <w:p>
      <w:pPr>
        <w:spacing w:line="360" w:lineRule="auto"/>
        <w:ind w:firstLine="480" w:firstLineChars="200"/>
        <w:rPr>
          <w:sz w:val="24"/>
        </w:rPr>
      </w:pPr>
      <w:r>
        <w:rPr>
          <w:rFonts w:hint="eastAsia"/>
          <w:sz w:val="24"/>
        </w:rPr>
        <w:t>考试内容要求：</w:t>
      </w:r>
      <w:r>
        <w:rPr>
          <w:sz w:val="24"/>
        </w:rPr>
        <w:br/>
      </w:r>
      <w:r>
        <w:rPr>
          <w:rFonts w:hint="eastAsia"/>
          <w:sz w:val="24"/>
        </w:rPr>
        <w:t>　　</w:t>
      </w:r>
      <w:r>
        <w:rPr>
          <w:sz w:val="24"/>
        </w:rPr>
        <w:t>1</w:t>
      </w:r>
      <w:r>
        <w:rPr>
          <w:rFonts w:hint="eastAsia"/>
          <w:sz w:val="24"/>
        </w:rPr>
        <w:t>、能掌握素描表现基本技巧，演绎设计思维在素描表现上的可能性。</w:t>
      </w:r>
      <w:r>
        <w:rPr>
          <w:sz w:val="24"/>
        </w:rPr>
        <w:br/>
      </w:r>
      <w:r>
        <w:rPr>
          <w:rFonts w:hint="eastAsia"/>
          <w:sz w:val="24"/>
        </w:rPr>
        <w:t>　　</w:t>
      </w:r>
      <w:r>
        <w:rPr>
          <w:sz w:val="24"/>
        </w:rPr>
        <w:t>2</w:t>
      </w:r>
      <w:r>
        <w:rPr>
          <w:rFonts w:hint="eastAsia"/>
          <w:sz w:val="24"/>
        </w:rPr>
        <w:t>、根据考题要求，发挥一定的艺术创意。</w:t>
      </w:r>
    </w:p>
    <w:p>
      <w:pPr>
        <w:spacing w:line="360" w:lineRule="auto"/>
        <w:rPr>
          <w:sz w:val="24"/>
        </w:rPr>
      </w:pPr>
      <w:r>
        <w:rPr>
          <w:rFonts w:hint="eastAsia"/>
          <w:sz w:val="24"/>
        </w:rPr>
        <w:t>　　</w:t>
      </w:r>
      <w:r>
        <w:rPr>
          <w:sz w:val="24"/>
        </w:rPr>
        <w:t>3</w:t>
      </w:r>
      <w:r>
        <w:rPr>
          <w:rFonts w:hint="eastAsia"/>
          <w:sz w:val="24"/>
        </w:rPr>
        <w:t>、以物体的结构为元素</w:t>
      </w:r>
      <w:r>
        <w:rPr>
          <w:sz w:val="24"/>
        </w:rPr>
        <w:t>,</w:t>
      </w:r>
      <w:r>
        <w:rPr>
          <w:rFonts w:hint="eastAsia"/>
          <w:sz w:val="24"/>
        </w:rPr>
        <w:t>通过想象与构思</w:t>
      </w:r>
      <w:r>
        <w:rPr>
          <w:sz w:val="24"/>
        </w:rPr>
        <w:t>,</w:t>
      </w:r>
      <w:r>
        <w:rPr>
          <w:rFonts w:hint="eastAsia"/>
          <w:sz w:val="24"/>
        </w:rPr>
        <w:t>以创意为目的</w:t>
      </w:r>
      <w:r>
        <w:rPr>
          <w:sz w:val="24"/>
        </w:rPr>
        <w:t>,</w:t>
      </w:r>
      <w:r>
        <w:rPr>
          <w:rFonts w:hint="eastAsia"/>
          <w:sz w:val="24"/>
        </w:rPr>
        <w:t>自主构图组成画面</w:t>
      </w:r>
      <w:r>
        <w:rPr>
          <w:sz w:val="24"/>
        </w:rPr>
        <w:t>,</w:t>
      </w:r>
      <w:r>
        <w:rPr>
          <w:rFonts w:hint="eastAsia"/>
          <w:sz w:val="24"/>
        </w:rPr>
        <w:t>用不同的绘画手法和造型能力来体现构思。</w:t>
      </w:r>
    </w:p>
    <w:p>
      <w:pPr>
        <w:snapToGrid w:val="0"/>
        <w:spacing w:line="380" w:lineRule="exact"/>
        <w:rPr>
          <w:rFonts w:ascii="黑体" w:eastAsia="黑体"/>
          <w:b/>
          <w:sz w:val="24"/>
        </w:rPr>
      </w:pPr>
      <w:r>
        <w:rPr>
          <w:rFonts w:hint="eastAsia" w:ascii="黑体" w:eastAsia="黑体"/>
          <w:b/>
          <w:sz w:val="24"/>
        </w:rPr>
        <w:t>三、考试题型：</w:t>
      </w:r>
    </w:p>
    <w:p>
      <w:pPr>
        <w:pStyle w:val="5"/>
        <w:numPr>
          <w:ilvl w:val="0"/>
          <w:numId w:val="2"/>
        </w:numPr>
        <w:spacing w:line="360" w:lineRule="auto"/>
        <w:ind w:firstLineChars="0"/>
        <w:rPr>
          <w:sz w:val="24"/>
        </w:rPr>
      </w:pPr>
      <w:r>
        <w:rPr>
          <w:rFonts w:hint="eastAsia"/>
          <w:sz w:val="24"/>
        </w:rPr>
        <w:t>命题创作：（可采用文字题进行默写和图片的方式）</w:t>
      </w:r>
    </w:p>
    <w:p>
      <w:pPr>
        <w:pStyle w:val="5"/>
        <w:numPr>
          <w:ilvl w:val="0"/>
          <w:numId w:val="2"/>
        </w:numPr>
        <w:spacing w:line="360" w:lineRule="auto"/>
        <w:ind w:firstLineChars="0"/>
        <w:rPr>
          <w:sz w:val="24"/>
        </w:rPr>
      </w:pPr>
      <w:r>
        <w:rPr>
          <w:rFonts w:hint="eastAsia"/>
          <w:sz w:val="24"/>
        </w:rPr>
        <w:t>试题总分为</w:t>
      </w:r>
      <w:r>
        <w:rPr>
          <w:sz w:val="24"/>
        </w:rPr>
        <w:t>1</w:t>
      </w:r>
      <w:r>
        <w:rPr>
          <w:rFonts w:hint="eastAsia"/>
          <w:sz w:val="24"/>
        </w:rPr>
        <w:t>5</w:t>
      </w:r>
      <w:r>
        <w:rPr>
          <w:sz w:val="24"/>
        </w:rPr>
        <w:t>0</w:t>
      </w:r>
      <w:r>
        <w:rPr>
          <w:rFonts w:hint="eastAsia"/>
          <w:sz w:val="24"/>
        </w:rPr>
        <w:t>分：切题创意（50）、设计构图（40）、塑造表现（40）、画面效果（20）</w:t>
      </w:r>
    </w:p>
    <w:p>
      <w:pPr>
        <w:pStyle w:val="5"/>
        <w:numPr>
          <w:ilvl w:val="0"/>
          <w:numId w:val="2"/>
        </w:numPr>
        <w:spacing w:line="360" w:lineRule="auto"/>
        <w:ind w:firstLineChars="0"/>
        <w:rPr>
          <w:sz w:val="24"/>
        </w:rPr>
      </w:pPr>
      <w:r>
        <w:rPr>
          <w:rFonts w:hint="eastAsia"/>
          <w:sz w:val="24"/>
        </w:rPr>
        <w:t>一般要求：八开素描纸。工具依据考题而定（一般以铅笔、炭笔为主）。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楷体_GB2312">
    <w:altName w:val="楷体"/>
    <w:panose1 w:val="00000000000000000000"/>
    <w:charset w:val="86"/>
    <w:family w:val="auto"/>
    <w:pitch w:val="default"/>
    <w:sig w:usb0="00000000"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6197666">
    <w:nsid w:val="563339A2"/>
    <w:multiLevelType w:val="multilevel"/>
    <w:tmpl w:val="563339A2"/>
    <w:lvl w:ilvl="0" w:tentative="1">
      <w:start w:val="1"/>
      <w:numFmt w:val="decimal"/>
      <w:lvlText w:val="%1、"/>
      <w:lvlJc w:val="left"/>
      <w:pPr>
        <w:ind w:left="585"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2098594481">
    <w:nsid w:val="7D1602B1"/>
    <w:multiLevelType w:val="multilevel"/>
    <w:tmpl w:val="7D1602B1"/>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2098594481"/>
    <w:lvlOverride w:ilvl="0">
      <w:startOverride w:val="1"/>
    </w:lvlOverride>
  </w:num>
  <w:num w:numId="2">
    <w:abstractNumId w:val="144619766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paragraph" w:styleId="2">
    <w:name w:val="footer"/>
    <w:basedOn w:val="1"/>
    <w:link w:val="7"/>
    <w:semiHidden/>
    <w:unhideWhenUsed/>
    <w:uiPriority w:val="99"/>
    <w:pPr>
      <w:tabs>
        <w:tab w:val="center" w:pos="4153"/>
        <w:tab w:val="right" w:pos="8306"/>
      </w:tabs>
      <w:snapToGrid w:val="0"/>
      <w:jc w:val="left"/>
    </w:pPr>
    <w:rPr>
      <w:rFonts w:ascii="Calibri" w:hAnsi="Calibri" w:eastAsia="宋体" w:cs="黑体"/>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paragraph" w:customStyle="1" w:styleId="5">
    <w:name w:val="List Paragraph"/>
    <w:basedOn w:val="1"/>
    <w:qFormat/>
    <w:uiPriority w:val="34"/>
    <w:pPr>
      <w:ind w:firstLine="420" w:firstLineChars="200"/>
    </w:p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146</Words>
  <Characters>836</Characters>
  <Lines>6</Lines>
  <Paragraphs>1</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2014-10-27T02:07:00Z</dcterms:created>
  <dc:creator>李光安</dc:creator>
  <cp:lastModifiedBy>lenovo</cp:lastModifiedBy>
  <cp:lastPrinted>2014-10-27T02:00:00Z</cp:lastPrinted>
  <dcterms:modified xsi:type="dcterms:W3CDTF">2014-10-28T23:20:05Z</dcterms:modified>
  <dc:title>上海工程技术大学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