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34F" w:rsidRPr="00001E88" w:rsidRDefault="0072034F" w:rsidP="0072034F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72034F" w:rsidRDefault="0072034F" w:rsidP="0072034F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502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规划设计</w:t>
      </w:r>
    </w:p>
    <w:p w:rsidR="0072034F" w:rsidRDefault="0072034F" w:rsidP="0072034F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72034F" w:rsidRPr="00001E88" w:rsidRDefault="0072034F" w:rsidP="0072034F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试题为6小时</w:t>
      </w:r>
      <w:r>
        <w:rPr>
          <w:rFonts w:asciiTheme="minorEastAsia" w:eastAsiaTheme="minorEastAsia" w:hAnsiTheme="minorEastAsia"/>
          <w:szCs w:val="21"/>
        </w:rPr>
        <w:t>快速</w:t>
      </w:r>
      <w:r>
        <w:rPr>
          <w:rFonts w:asciiTheme="minorEastAsia" w:eastAsiaTheme="minorEastAsia" w:hAnsiTheme="minorEastAsia" w:hint="eastAsia"/>
          <w:szCs w:val="21"/>
        </w:rPr>
        <w:t>设计</w:t>
      </w:r>
      <w:r>
        <w:rPr>
          <w:rFonts w:asciiTheme="minorEastAsia" w:eastAsiaTheme="minorEastAsia" w:hAnsiTheme="minorEastAsia"/>
          <w:szCs w:val="21"/>
        </w:rPr>
        <w:t>，采用命题设计的</w:t>
      </w:r>
      <w:r>
        <w:rPr>
          <w:rFonts w:asciiTheme="minorEastAsia" w:eastAsiaTheme="minorEastAsia" w:hAnsiTheme="minorEastAsia" w:hint="eastAsia"/>
          <w:szCs w:val="21"/>
        </w:rPr>
        <w:t>题型</w:t>
      </w:r>
      <w:r>
        <w:rPr>
          <w:rFonts w:asciiTheme="minorEastAsia" w:eastAsiaTheme="minorEastAsia" w:hAnsiTheme="minorEastAsia"/>
          <w:szCs w:val="21"/>
        </w:rPr>
        <w:t>，以</w:t>
      </w:r>
      <w:r>
        <w:rPr>
          <w:rFonts w:asciiTheme="minorEastAsia" w:eastAsiaTheme="minorEastAsia" w:hAnsiTheme="minorEastAsia" w:hint="eastAsia"/>
          <w:szCs w:val="21"/>
        </w:rPr>
        <w:t>城市设计或</w:t>
      </w:r>
      <w:r>
        <w:rPr>
          <w:rFonts w:asciiTheme="minorEastAsia" w:eastAsiaTheme="minorEastAsia" w:hAnsiTheme="minorEastAsia"/>
          <w:szCs w:val="21"/>
        </w:rPr>
        <w:t>居住小区设计为对象。</w:t>
      </w:r>
      <w:r w:rsidRPr="00001E88">
        <w:rPr>
          <w:rFonts w:asciiTheme="minorEastAsia" w:eastAsiaTheme="minorEastAsia" w:hAnsiTheme="minorEastAsia" w:hint="eastAsia"/>
          <w:szCs w:val="21"/>
        </w:rPr>
        <w:t>具体复习大纲如下：</w:t>
      </w:r>
    </w:p>
    <w:p w:rsidR="0072034F" w:rsidRDefault="0072034F" w:rsidP="0072034F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4E16E0">
        <w:rPr>
          <w:rFonts w:asciiTheme="minorEastAsia" w:eastAsiaTheme="minorEastAsia" w:hAnsiTheme="minorEastAsia" w:hint="eastAsia"/>
          <w:szCs w:val="21"/>
        </w:rPr>
        <w:t>一、</w:t>
      </w:r>
      <w:r>
        <w:rPr>
          <w:rFonts w:asciiTheme="minorEastAsia" w:eastAsiaTheme="minorEastAsia" w:hAnsiTheme="minorEastAsia" w:hint="eastAsia"/>
          <w:szCs w:val="21"/>
        </w:rPr>
        <w:t>在特定的</w:t>
      </w:r>
      <w:r>
        <w:rPr>
          <w:rFonts w:asciiTheme="minorEastAsia" w:eastAsiaTheme="minorEastAsia" w:hAnsiTheme="minorEastAsia"/>
          <w:szCs w:val="21"/>
        </w:rPr>
        <w:t>基地环境</w:t>
      </w:r>
      <w:r>
        <w:rPr>
          <w:rFonts w:asciiTheme="minorEastAsia" w:eastAsiaTheme="minorEastAsia" w:hAnsiTheme="minorEastAsia" w:hint="eastAsia"/>
          <w:szCs w:val="21"/>
        </w:rPr>
        <w:t>条件下</w:t>
      </w:r>
      <w:r>
        <w:rPr>
          <w:rFonts w:asciiTheme="minorEastAsia" w:eastAsiaTheme="minorEastAsia" w:hAnsiTheme="minorEastAsia"/>
          <w:szCs w:val="21"/>
        </w:rPr>
        <w:t>，研究</w:t>
      </w:r>
      <w:r>
        <w:rPr>
          <w:rFonts w:asciiTheme="minorEastAsia" w:eastAsiaTheme="minorEastAsia" w:hAnsiTheme="minorEastAsia" w:hint="eastAsia"/>
          <w:szCs w:val="21"/>
        </w:rPr>
        <w:t>群体设计</w:t>
      </w:r>
      <w:r>
        <w:rPr>
          <w:rFonts w:asciiTheme="minorEastAsia" w:eastAsiaTheme="minorEastAsia" w:hAnsiTheme="minorEastAsia"/>
          <w:szCs w:val="21"/>
        </w:rPr>
        <w:t>与基地的有机整合</w:t>
      </w:r>
      <w:r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t>处理好道路交通、绿化景观以及功能结构的相互关系</w:t>
      </w:r>
      <w:r>
        <w:rPr>
          <w:rFonts w:asciiTheme="minorEastAsia" w:eastAsiaTheme="minorEastAsia" w:hAnsiTheme="minorEastAsia" w:hint="eastAsia"/>
          <w:szCs w:val="21"/>
        </w:rPr>
        <w:t>。</w:t>
      </w:r>
    </w:p>
    <w:p w:rsidR="0072034F" w:rsidRDefault="0072034F" w:rsidP="0072034F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</w:t>
      </w:r>
      <w:r>
        <w:rPr>
          <w:rFonts w:asciiTheme="minorEastAsia" w:eastAsiaTheme="minorEastAsia" w:hAnsiTheme="minor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在规划设计中，协调好开发强度</w:t>
      </w:r>
      <w:r>
        <w:rPr>
          <w:rFonts w:asciiTheme="minorEastAsia" w:eastAsiaTheme="minorEastAsia" w:hAnsiTheme="minorEastAsia"/>
          <w:szCs w:val="21"/>
        </w:rPr>
        <w:t>与开放性、可持续性、可达性之间的关系，并使之具有可识别性。</w:t>
      </w:r>
    </w:p>
    <w:p w:rsidR="0072034F" w:rsidRDefault="0072034F" w:rsidP="0072034F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</w:t>
      </w:r>
      <w:r>
        <w:rPr>
          <w:rFonts w:asciiTheme="minorEastAsia" w:eastAsiaTheme="minorEastAsia" w:hAnsiTheme="minor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满足当地气候下</w:t>
      </w:r>
      <w:r>
        <w:rPr>
          <w:rFonts w:asciiTheme="minorEastAsia" w:eastAsiaTheme="minorEastAsia" w:hAnsiTheme="minorEastAsia"/>
          <w:szCs w:val="21"/>
        </w:rPr>
        <w:t>的约束条件，并符合设计任务书中的具体要求。</w:t>
      </w:r>
    </w:p>
    <w:p w:rsidR="0072034F" w:rsidRDefault="0072034F" w:rsidP="0072034F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72034F" w:rsidRDefault="0072034F" w:rsidP="0072034F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 w:hint="eastAsia"/>
          <w:szCs w:val="21"/>
        </w:rPr>
      </w:pPr>
    </w:p>
    <w:p w:rsidR="0072034F" w:rsidRPr="004519D3" w:rsidRDefault="0072034F" w:rsidP="0072034F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参考书目：</w:t>
      </w:r>
      <w:r w:rsidRPr="0072034F">
        <w:rPr>
          <w:rFonts w:asciiTheme="minorEastAsia" w:eastAsiaTheme="minorEastAsia" w:hAnsiTheme="minorEastAsia" w:hint="eastAsia"/>
          <w:szCs w:val="21"/>
        </w:rPr>
        <w:t>《城市规划资料集》，中国城市规划设计研究院、住房和城乡建设部城乡规划司编，中国建筑工业出版社，第一版，2011</w:t>
      </w:r>
      <w:bookmarkStart w:id="0" w:name="_GoBack"/>
      <w:bookmarkEnd w:id="0"/>
    </w:p>
    <w:p w:rsidR="0072034F" w:rsidRDefault="0072034F" w:rsidP="0072034F">
      <w:pPr>
        <w:widowControl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br w:type="page"/>
      </w:r>
    </w:p>
    <w:p w:rsidR="0085517E" w:rsidRPr="0072034F" w:rsidRDefault="0085517E"/>
    <w:sectPr w:rsidR="0085517E" w:rsidRPr="00720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EEE"/>
    <w:rsid w:val="0001642D"/>
    <w:rsid w:val="00022A1A"/>
    <w:rsid w:val="00025419"/>
    <w:rsid w:val="00035EFB"/>
    <w:rsid w:val="00082EA7"/>
    <w:rsid w:val="0008675D"/>
    <w:rsid w:val="000B6289"/>
    <w:rsid w:val="000B6D76"/>
    <w:rsid w:val="000F7264"/>
    <w:rsid w:val="00107A9F"/>
    <w:rsid w:val="0011040D"/>
    <w:rsid w:val="00110CFB"/>
    <w:rsid w:val="001129D1"/>
    <w:rsid w:val="0015231D"/>
    <w:rsid w:val="00180355"/>
    <w:rsid w:val="001B39C8"/>
    <w:rsid w:val="001C53A5"/>
    <w:rsid w:val="00205CFA"/>
    <w:rsid w:val="002061C1"/>
    <w:rsid w:val="00226B85"/>
    <w:rsid w:val="002972F7"/>
    <w:rsid w:val="0030175C"/>
    <w:rsid w:val="003040E6"/>
    <w:rsid w:val="00307E8A"/>
    <w:rsid w:val="00312675"/>
    <w:rsid w:val="00313E80"/>
    <w:rsid w:val="00340295"/>
    <w:rsid w:val="0038550A"/>
    <w:rsid w:val="003A4894"/>
    <w:rsid w:val="003A5D5B"/>
    <w:rsid w:val="00415AB2"/>
    <w:rsid w:val="00432B59"/>
    <w:rsid w:val="00434D75"/>
    <w:rsid w:val="00446D73"/>
    <w:rsid w:val="00475753"/>
    <w:rsid w:val="00475C8B"/>
    <w:rsid w:val="00497069"/>
    <w:rsid w:val="004A4305"/>
    <w:rsid w:val="004C6AB4"/>
    <w:rsid w:val="004E2534"/>
    <w:rsid w:val="004F0832"/>
    <w:rsid w:val="004F72E1"/>
    <w:rsid w:val="0051387A"/>
    <w:rsid w:val="00515AE5"/>
    <w:rsid w:val="00523263"/>
    <w:rsid w:val="005631F5"/>
    <w:rsid w:val="0057753B"/>
    <w:rsid w:val="005A1A97"/>
    <w:rsid w:val="00600482"/>
    <w:rsid w:val="0060661D"/>
    <w:rsid w:val="00611482"/>
    <w:rsid w:val="00623381"/>
    <w:rsid w:val="0064475A"/>
    <w:rsid w:val="00647C8C"/>
    <w:rsid w:val="00654F51"/>
    <w:rsid w:val="00684753"/>
    <w:rsid w:val="006D1BAE"/>
    <w:rsid w:val="00713B2C"/>
    <w:rsid w:val="0072034F"/>
    <w:rsid w:val="0072655C"/>
    <w:rsid w:val="007313CD"/>
    <w:rsid w:val="007A3BF2"/>
    <w:rsid w:val="00804D34"/>
    <w:rsid w:val="008360AE"/>
    <w:rsid w:val="0085517E"/>
    <w:rsid w:val="00881A80"/>
    <w:rsid w:val="008C2EFF"/>
    <w:rsid w:val="008E30CC"/>
    <w:rsid w:val="00906165"/>
    <w:rsid w:val="0092373A"/>
    <w:rsid w:val="00942BF2"/>
    <w:rsid w:val="00955376"/>
    <w:rsid w:val="00955DFF"/>
    <w:rsid w:val="00960C5F"/>
    <w:rsid w:val="00972806"/>
    <w:rsid w:val="00996A06"/>
    <w:rsid w:val="009B21D7"/>
    <w:rsid w:val="009C0F09"/>
    <w:rsid w:val="009D5B1B"/>
    <w:rsid w:val="009D7E7D"/>
    <w:rsid w:val="009E5789"/>
    <w:rsid w:val="009E5F97"/>
    <w:rsid w:val="00A10872"/>
    <w:rsid w:val="00A20B1A"/>
    <w:rsid w:val="00A37CF1"/>
    <w:rsid w:val="00A65F14"/>
    <w:rsid w:val="00A803FD"/>
    <w:rsid w:val="00A955E4"/>
    <w:rsid w:val="00AA33E4"/>
    <w:rsid w:val="00AB2853"/>
    <w:rsid w:val="00AD10E5"/>
    <w:rsid w:val="00AD7A29"/>
    <w:rsid w:val="00AE034D"/>
    <w:rsid w:val="00B07D85"/>
    <w:rsid w:val="00B47EEE"/>
    <w:rsid w:val="00B50219"/>
    <w:rsid w:val="00B53772"/>
    <w:rsid w:val="00B74CD9"/>
    <w:rsid w:val="00B75D5E"/>
    <w:rsid w:val="00B85517"/>
    <w:rsid w:val="00BC06E8"/>
    <w:rsid w:val="00BC19D3"/>
    <w:rsid w:val="00BC2A62"/>
    <w:rsid w:val="00BE12EE"/>
    <w:rsid w:val="00C00DA3"/>
    <w:rsid w:val="00C27E38"/>
    <w:rsid w:val="00C916DC"/>
    <w:rsid w:val="00CB2136"/>
    <w:rsid w:val="00CC4F85"/>
    <w:rsid w:val="00D30E99"/>
    <w:rsid w:val="00D4772A"/>
    <w:rsid w:val="00DA3287"/>
    <w:rsid w:val="00DE246F"/>
    <w:rsid w:val="00DF7522"/>
    <w:rsid w:val="00E02950"/>
    <w:rsid w:val="00E10B5F"/>
    <w:rsid w:val="00E42B86"/>
    <w:rsid w:val="00E5760F"/>
    <w:rsid w:val="00E737F4"/>
    <w:rsid w:val="00EA4A4E"/>
    <w:rsid w:val="00EB0EBC"/>
    <w:rsid w:val="00EB14A8"/>
    <w:rsid w:val="00EB61A8"/>
    <w:rsid w:val="00ED2636"/>
    <w:rsid w:val="00EE7696"/>
    <w:rsid w:val="00EF7DC7"/>
    <w:rsid w:val="00F05200"/>
    <w:rsid w:val="00F221CA"/>
    <w:rsid w:val="00F43E2F"/>
    <w:rsid w:val="00F501F1"/>
    <w:rsid w:val="00F74D1B"/>
    <w:rsid w:val="00FC0BE2"/>
    <w:rsid w:val="00FF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3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</Words>
  <Characters>248</Characters>
  <Application>Microsoft Office Word</Application>
  <DocSecurity>0</DocSecurity>
  <Lines>2</Lines>
  <Paragraphs>1</Paragraphs>
  <ScaleCrop>false</ScaleCrop>
  <Company> 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</dc:creator>
  <cp:keywords/>
  <dc:description/>
  <cp:lastModifiedBy>贾</cp:lastModifiedBy>
  <cp:revision>2</cp:revision>
  <dcterms:created xsi:type="dcterms:W3CDTF">2015-09-11T08:16:00Z</dcterms:created>
  <dcterms:modified xsi:type="dcterms:W3CDTF">2015-09-11T08:17:00Z</dcterms:modified>
</cp:coreProperties>
</file>