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8E2" w:rsidRDefault="00E868E2" w:rsidP="001D5221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：</w:t>
      </w:r>
    </w:p>
    <w:p w:rsidR="00E868E2" w:rsidRDefault="00E868E2" w:rsidP="001D5221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2015</w:t>
      </w:r>
      <w:r>
        <w:rPr>
          <w:rFonts w:ascii="宋体" w:hAnsi="宋体" w:cs="宋体" w:hint="eastAsia"/>
          <w:b/>
          <w:bCs/>
          <w:sz w:val="32"/>
          <w:szCs w:val="32"/>
        </w:rPr>
        <w:t>年考试内容范围说明</w:t>
      </w:r>
    </w:p>
    <w:p w:rsidR="00E868E2" w:rsidRDefault="00E868E2" w:rsidP="001D5221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E868E2" w:rsidRDefault="00E868E2" w:rsidP="001D5221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考试科目代码：空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计量经济学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E868E2">
        <w:tc>
          <w:tcPr>
            <w:tcW w:w="9180" w:type="dxa"/>
          </w:tcPr>
          <w:p w:rsidR="00E868E2" w:rsidRPr="00CB6677" w:rsidRDefault="00E868E2" w:rsidP="00CB6677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E868E2" w:rsidRDefault="00E868E2" w:rsidP="00CB6677">
            <w:pPr>
              <w:numPr>
                <w:ilvl w:val="0"/>
                <w:numId w:val="14"/>
              </w:numPr>
              <w:tabs>
                <w:tab w:val="left" w:pos="1260"/>
              </w:tabs>
              <w:spacing w:line="312" w:lineRule="auto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单方程计量经济学模型及其参数估计</w:t>
            </w:r>
          </w:p>
          <w:p w:rsidR="00E868E2" w:rsidRDefault="00E868E2" w:rsidP="00CB6677">
            <w:pPr>
              <w:pStyle w:val="BodyTextIndent"/>
              <w:numPr>
                <w:ilvl w:val="1"/>
                <w:numId w:val="3"/>
              </w:numPr>
              <w:tabs>
                <w:tab w:val="clear" w:pos="720"/>
                <w:tab w:val="clear" w:pos="900"/>
                <w:tab w:val="clear" w:pos="1260"/>
                <w:tab w:val="left" w:pos="992"/>
              </w:tabs>
              <w:spacing w:line="312" w:lineRule="auto"/>
              <w:ind w:left="992" w:firstLineChars="0" w:hanging="567"/>
              <w:rPr>
                <w:rFonts w:cs="Times New Roman"/>
              </w:rPr>
            </w:pPr>
            <w:r>
              <w:rPr>
                <w:rFonts w:hint="eastAsia"/>
              </w:rPr>
              <w:t>多元线性计量经济学模型形式</w:t>
            </w:r>
          </w:p>
          <w:p w:rsidR="00E868E2" w:rsidRDefault="00E868E2" w:rsidP="00E868E2">
            <w:pPr>
              <w:pStyle w:val="BodyTextIndent"/>
              <w:numPr>
                <w:ilvl w:val="1"/>
                <w:numId w:val="3"/>
              </w:numPr>
              <w:tabs>
                <w:tab w:val="clear" w:pos="720"/>
                <w:tab w:val="clear" w:pos="900"/>
                <w:tab w:val="clear" w:pos="1260"/>
                <w:tab w:val="left" w:pos="992"/>
              </w:tabs>
              <w:spacing w:line="312" w:lineRule="auto"/>
              <w:ind w:left="0" w:firstLine="31680"/>
              <w:rPr>
                <w:rFonts w:cs="Times New Roman"/>
              </w:rPr>
            </w:pPr>
            <w:r>
              <w:rPr>
                <w:rFonts w:hint="eastAsia"/>
              </w:rPr>
              <w:t>一元线性模型的最小二乘估计式、性质</w:t>
            </w:r>
          </w:p>
          <w:p w:rsidR="00E868E2" w:rsidRDefault="00E868E2" w:rsidP="00E868E2">
            <w:pPr>
              <w:pStyle w:val="BodyTextIndent"/>
              <w:numPr>
                <w:ilvl w:val="1"/>
                <w:numId w:val="3"/>
              </w:numPr>
              <w:tabs>
                <w:tab w:val="clear" w:pos="720"/>
                <w:tab w:val="clear" w:pos="900"/>
                <w:tab w:val="clear" w:pos="1260"/>
                <w:tab w:val="left" w:pos="992"/>
              </w:tabs>
              <w:spacing w:line="312" w:lineRule="auto"/>
              <w:ind w:left="0" w:firstLine="31680"/>
              <w:rPr>
                <w:rFonts w:cs="Times New Roman"/>
              </w:rPr>
            </w:pPr>
            <w:r>
              <w:rPr>
                <w:rFonts w:hint="eastAsia"/>
              </w:rPr>
              <w:t>多元线性模型的最小二乘估计式、性质</w:t>
            </w:r>
          </w:p>
          <w:p w:rsidR="00E868E2" w:rsidRDefault="00E868E2" w:rsidP="00E868E2">
            <w:pPr>
              <w:pStyle w:val="BodyTextIndent"/>
              <w:numPr>
                <w:ilvl w:val="1"/>
                <w:numId w:val="3"/>
              </w:numPr>
              <w:tabs>
                <w:tab w:val="clear" w:pos="720"/>
                <w:tab w:val="clear" w:pos="900"/>
                <w:tab w:val="clear" w:pos="1260"/>
                <w:tab w:val="left" w:pos="992"/>
              </w:tabs>
              <w:spacing w:line="312" w:lineRule="auto"/>
              <w:ind w:left="0" w:firstLine="31680"/>
              <w:rPr>
                <w:rFonts w:cs="Times New Roman"/>
              </w:rPr>
            </w:pPr>
            <w:r>
              <w:rPr>
                <w:rFonts w:hint="eastAsia"/>
              </w:rPr>
              <w:t>最大似然法。</w:t>
            </w:r>
          </w:p>
          <w:p w:rsidR="00E868E2" w:rsidRDefault="00E868E2" w:rsidP="00CB6677">
            <w:pPr>
              <w:numPr>
                <w:ilvl w:val="0"/>
                <w:numId w:val="14"/>
              </w:numPr>
              <w:tabs>
                <w:tab w:val="left" w:pos="1260"/>
              </w:tabs>
              <w:spacing w:line="312" w:lineRule="auto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多元线性模型的统计检验与置信区间</w:t>
            </w:r>
          </w:p>
          <w:p w:rsidR="00E868E2" w:rsidRDefault="00E868E2" w:rsidP="00CB6677">
            <w:pPr>
              <w:pStyle w:val="BodyTextIndent"/>
              <w:numPr>
                <w:ilvl w:val="1"/>
                <w:numId w:val="15"/>
              </w:numPr>
              <w:tabs>
                <w:tab w:val="clear" w:pos="720"/>
                <w:tab w:val="clear" w:pos="900"/>
                <w:tab w:val="left" w:pos="992"/>
              </w:tabs>
              <w:spacing w:line="312" w:lineRule="auto"/>
              <w:ind w:firstLineChars="0"/>
              <w:rPr>
                <w:rFonts w:cs="Times New Roman"/>
              </w:rPr>
            </w:pPr>
            <w:r>
              <w:rPr>
                <w:rFonts w:hint="eastAsia"/>
              </w:rPr>
              <w:t>拟合优度检验</w:t>
            </w:r>
          </w:p>
          <w:p w:rsidR="00E868E2" w:rsidRDefault="00E868E2" w:rsidP="00CB6677">
            <w:pPr>
              <w:pStyle w:val="BodyTextIndent"/>
              <w:numPr>
                <w:ilvl w:val="1"/>
                <w:numId w:val="15"/>
              </w:numPr>
              <w:tabs>
                <w:tab w:val="clear" w:pos="720"/>
                <w:tab w:val="clear" w:pos="900"/>
                <w:tab w:val="left" w:pos="992"/>
              </w:tabs>
              <w:spacing w:line="312" w:lineRule="auto"/>
              <w:ind w:firstLineChars="0"/>
              <w:rPr>
                <w:rFonts w:cs="Times New Roman"/>
              </w:rPr>
            </w:pPr>
            <w:r>
              <w:rPr>
                <w:rFonts w:hint="eastAsia"/>
              </w:rPr>
              <w:t>方程显著性检验</w:t>
            </w:r>
          </w:p>
          <w:p w:rsidR="00E868E2" w:rsidRDefault="00E868E2" w:rsidP="00CB6677">
            <w:pPr>
              <w:pStyle w:val="BodyTextIndent"/>
              <w:numPr>
                <w:ilvl w:val="1"/>
                <w:numId w:val="15"/>
              </w:numPr>
              <w:tabs>
                <w:tab w:val="clear" w:pos="720"/>
                <w:tab w:val="clear" w:pos="900"/>
                <w:tab w:val="left" w:pos="992"/>
              </w:tabs>
              <w:spacing w:line="312" w:lineRule="auto"/>
              <w:ind w:firstLineChars="0"/>
              <w:rPr>
                <w:rFonts w:cs="Times New Roman"/>
              </w:rPr>
            </w:pPr>
            <w:r>
              <w:rPr>
                <w:rFonts w:hint="eastAsia"/>
              </w:rPr>
              <w:t>变量显著性检验</w:t>
            </w:r>
          </w:p>
          <w:p w:rsidR="00E868E2" w:rsidRDefault="00E868E2" w:rsidP="00CB6677">
            <w:pPr>
              <w:pStyle w:val="BodyTextIndent"/>
              <w:numPr>
                <w:ilvl w:val="1"/>
                <w:numId w:val="15"/>
              </w:numPr>
              <w:tabs>
                <w:tab w:val="clear" w:pos="720"/>
                <w:tab w:val="clear" w:pos="900"/>
                <w:tab w:val="left" w:pos="992"/>
              </w:tabs>
              <w:spacing w:line="312" w:lineRule="auto"/>
              <w:ind w:firstLineChars="0"/>
              <w:rPr>
                <w:rFonts w:cs="Times New Roman"/>
              </w:rPr>
            </w:pPr>
            <w:r>
              <w:rPr>
                <w:rFonts w:hint="eastAsia"/>
              </w:rPr>
              <w:t>参数估计量的置信区间</w:t>
            </w:r>
          </w:p>
          <w:p w:rsidR="00E868E2" w:rsidRDefault="00E868E2" w:rsidP="00CB6677">
            <w:pPr>
              <w:pStyle w:val="BodyTextIndent"/>
              <w:numPr>
                <w:ilvl w:val="1"/>
                <w:numId w:val="15"/>
              </w:numPr>
              <w:tabs>
                <w:tab w:val="clear" w:pos="720"/>
                <w:tab w:val="clear" w:pos="900"/>
                <w:tab w:val="left" w:pos="992"/>
              </w:tabs>
              <w:spacing w:line="312" w:lineRule="auto"/>
              <w:ind w:firstLineChars="0"/>
              <w:rPr>
                <w:rFonts w:cs="Times New Roman"/>
              </w:rPr>
            </w:pPr>
            <w:r>
              <w:rPr>
                <w:rFonts w:hint="eastAsia"/>
              </w:rPr>
              <w:t>预测值的置信区间。</w:t>
            </w:r>
          </w:p>
          <w:p w:rsidR="00E868E2" w:rsidRDefault="00E868E2" w:rsidP="00CB6677">
            <w:pPr>
              <w:numPr>
                <w:ilvl w:val="0"/>
                <w:numId w:val="14"/>
              </w:numPr>
              <w:tabs>
                <w:tab w:val="left" w:pos="1260"/>
              </w:tabs>
              <w:spacing w:line="312" w:lineRule="auto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多元线性模型的计量经济学检验</w:t>
            </w:r>
          </w:p>
          <w:p w:rsidR="00E868E2" w:rsidRDefault="00E868E2" w:rsidP="00CB6677">
            <w:pPr>
              <w:pStyle w:val="BodyTextIndent"/>
              <w:numPr>
                <w:ilvl w:val="1"/>
                <w:numId w:val="16"/>
              </w:numPr>
              <w:tabs>
                <w:tab w:val="clear" w:pos="720"/>
                <w:tab w:val="clear" w:pos="900"/>
                <w:tab w:val="left" w:pos="992"/>
              </w:tabs>
              <w:spacing w:line="312" w:lineRule="auto"/>
              <w:ind w:firstLineChars="0"/>
              <w:rPr>
                <w:rFonts w:cs="Times New Roman"/>
              </w:rPr>
            </w:pPr>
            <w:r>
              <w:rPr>
                <w:rFonts w:hint="eastAsia"/>
              </w:rPr>
              <w:t>异方差性</w:t>
            </w:r>
          </w:p>
          <w:p w:rsidR="00E868E2" w:rsidRDefault="00E868E2" w:rsidP="00CB6677">
            <w:pPr>
              <w:pStyle w:val="BodyTextIndent"/>
              <w:numPr>
                <w:ilvl w:val="1"/>
                <w:numId w:val="16"/>
              </w:numPr>
              <w:tabs>
                <w:tab w:val="clear" w:pos="720"/>
                <w:tab w:val="clear" w:pos="900"/>
                <w:tab w:val="left" w:pos="992"/>
              </w:tabs>
              <w:spacing w:line="312" w:lineRule="auto"/>
              <w:ind w:firstLineChars="0"/>
              <w:rPr>
                <w:rFonts w:cs="Times New Roman"/>
              </w:rPr>
            </w:pPr>
            <w:r>
              <w:rPr>
                <w:rFonts w:hint="eastAsia"/>
              </w:rPr>
              <w:t>序列相关</w:t>
            </w:r>
          </w:p>
          <w:p w:rsidR="00E868E2" w:rsidRDefault="00E868E2" w:rsidP="00CB6677">
            <w:pPr>
              <w:pStyle w:val="BodyTextIndent"/>
              <w:numPr>
                <w:ilvl w:val="1"/>
                <w:numId w:val="16"/>
              </w:numPr>
              <w:tabs>
                <w:tab w:val="clear" w:pos="720"/>
                <w:tab w:val="clear" w:pos="900"/>
                <w:tab w:val="left" w:pos="992"/>
              </w:tabs>
              <w:spacing w:line="312" w:lineRule="auto"/>
              <w:ind w:firstLineChars="0"/>
              <w:rPr>
                <w:rFonts w:cs="Times New Roman"/>
              </w:rPr>
            </w:pPr>
            <w:r>
              <w:rPr>
                <w:rFonts w:hint="eastAsia"/>
              </w:rPr>
              <w:t>多重共线性</w:t>
            </w:r>
          </w:p>
          <w:p w:rsidR="00E868E2" w:rsidRDefault="00E868E2" w:rsidP="00CB6677">
            <w:pPr>
              <w:pStyle w:val="BodyTextIndent"/>
              <w:numPr>
                <w:ilvl w:val="1"/>
                <w:numId w:val="16"/>
              </w:numPr>
              <w:tabs>
                <w:tab w:val="clear" w:pos="720"/>
                <w:tab w:val="clear" w:pos="900"/>
                <w:tab w:val="left" w:pos="992"/>
              </w:tabs>
              <w:spacing w:line="312" w:lineRule="auto"/>
              <w:ind w:firstLineChars="0"/>
              <w:rPr>
                <w:rFonts w:cs="Times New Roman"/>
              </w:rPr>
            </w:pPr>
            <w:r>
              <w:rPr>
                <w:rFonts w:hint="eastAsia"/>
              </w:rPr>
              <w:t>随机解释变量</w:t>
            </w:r>
          </w:p>
          <w:p w:rsidR="00E868E2" w:rsidRDefault="00E868E2" w:rsidP="00CB6677">
            <w:pPr>
              <w:numPr>
                <w:ilvl w:val="0"/>
                <w:numId w:val="14"/>
              </w:numPr>
              <w:tabs>
                <w:tab w:val="left" w:pos="1260"/>
              </w:tabs>
              <w:spacing w:line="312" w:lineRule="auto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联立方程计量经济学模型</w:t>
            </w:r>
          </w:p>
          <w:p w:rsidR="00E868E2" w:rsidRPr="00397451" w:rsidRDefault="00E868E2" w:rsidP="00CB6677">
            <w:pPr>
              <w:pStyle w:val="BodyTextIndent"/>
              <w:numPr>
                <w:ilvl w:val="1"/>
                <w:numId w:val="17"/>
              </w:numPr>
              <w:tabs>
                <w:tab w:val="clear" w:pos="720"/>
                <w:tab w:val="clear" w:pos="900"/>
                <w:tab w:val="left" w:pos="992"/>
              </w:tabs>
              <w:spacing w:line="312" w:lineRule="auto"/>
              <w:ind w:firstLineChars="0"/>
              <w:rPr>
                <w:rFonts w:cs="Times New Roman"/>
              </w:rPr>
            </w:pPr>
            <w:r w:rsidRPr="00397451">
              <w:t xml:space="preserve">6.1  </w:t>
            </w:r>
            <w:r w:rsidRPr="00397451">
              <w:rPr>
                <w:rFonts w:hint="eastAsia"/>
              </w:rPr>
              <w:t>问题的提出</w:t>
            </w:r>
          </w:p>
          <w:p w:rsidR="00E868E2" w:rsidRPr="00397451" w:rsidRDefault="00E868E2" w:rsidP="00CB6677">
            <w:pPr>
              <w:pStyle w:val="BodyTextIndent"/>
              <w:numPr>
                <w:ilvl w:val="1"/>
                <w:numId w:val="17"/>
              </w:numPr>
              <w:tabs>
                <w:tab w:val="clear" w:pos="720"/>
                <w:tab w:val="clear" w:pos="900"/>
                <w:tab w:val="left" w:pos="992"/>
              </w:tabs>
              <w:spacing w:line="312" w:lineRule="auto"/>
              <w:ind w:firstLineChars="0"/>
              <w:rPr>
                <w:rFonts w:cs="Times New Roman"/>
              </w:rPr>
            </w:pPr>
            <w:r w:rsidRPr="00397451">
              <w:t xml:space="preserve">6.2  </w:t>
            </w:r>
            <w:r w:rsidRPr="00397451">
              <w:rPr>
                <w:rFonts w:hint="eastAsia"/>
              </w:rPr>
              <w:t>联立方程模型的基本概念</w:t>
            </w:r>
          </w:p>
          <w:p w:rsidR="00E868E2" w:rsidRPr="00397451" w:rsidRDefault="00E868E2" w:rsidP="00CB6677">
            <w:pPr>
              <w:pStyle w:val="BodyTextIndent"/>
              <w:numPr>
                <w:ilvl w:val="1"/>
                <w:numId w:val="17"/>
              </w:numPr>
              <w:tabs>
                <w:tab w:val="clear" w:pos="720"/>
                <w:tab w:val="clear" w:pos="900"/>
                <w:tab w:val="left" w:pos="992"/>
              </w:tabs>
              <w:spacing w:line="312" w:lineRule="auto"/>
              <w:ind w:firstLineChars="0"/>
              <w:rPr>
                <w:rFonts w:cs="Times New Roman"/>
              </w:rPr>
            </w:pPr>
            <w:r w:rsidRPr="00397451">
              <w:t xml:space="preserve">6.3  </w:t>
            </w:r>
            <w:r w:rsidRPr="00397451">
              <w:rPr>
                <w:rFonts w:hint="eastAsia"/>
              </w:rPr>
              <w:t>识别问题</w:t>
            </w:r>
          </w:p>
          <w:p w:rsidR="00E868E2" w:rsidRPr="00397451" w:rsidRDefault="00E868E2" w:rsidP="00CB6677">
            <w:pPr>
              <w:pStyle w:val="BodyTextIndent"/>
              <w:numPr>
                <w:ilvl w:val="1"/>
                <w:numId w:val="17"/>
              </w:numPr>
              <w:tabs>
                <w:tab w:val="clear" w:pos="720"/>
                <w:tab w:val="clear" w:pos="900"/>
                <w:tab w:val="left" w:pos="992"/>
              </w:tabs>
              <w:spacing w:line="312" w:lineRule="auto"/>
              <w:ind w:firstLineChars="0"/>
              <w:rPr>
                <w:rFonts w:cs="Times New Roman"/>
              </w:rPr>
            </w:pPr>
            <w:r w:rsidRPr="00397451">
              <w:t xml:space="preserve">6.4  </w:t>
            </w:r>
            <w:r w:rsidRPr="00397451">
              <w:rPr>
                <w:rFonts w:hint="eastAsia"/>
              </w:rPr>
              <w:t>识别约束</w:t>
            </w:r>
          </w:p>
          <w:p w:rsidR="00E868E2" w:rsidRPr="00397451" w:rsidRDefault="00E868E2" w:rsidP="00CB6677">
            <w:pPr>
              <w:pStyle w:val="BodyTextIndent"/>
              <w:numPr>
                <w:ilvl w:val="1"/>
                <w:numId w:val="17"/>
              </w:numPr>
              <w:tabs>
                <w:tab w:val="clear" w:pos="720"/>
                <w:tab w:val="clear" w:pos="900"/>
                <w:tab w:val="left" w:pos="992"/>
              </w:tabs>
              <w:spacing w:line="312" w:lineRule="auto"/>
              <w:ind w:firstLineChars="0"/>
              <w:rPr>
                <w:rFonts w:cs="Times New Roman"/>
              </w:rPr>
            </w:pPr>
            <w:r w:rsidRPr="00397451">
              <w:t xml:space="preserve">6.5  </w:t>
            </w:r>
            <w:r w:rsidRPr="00397451">
              <w:rPr>
                <w:rFonts w:hint="eastAsia"/>
              </w:rPr>
              <w:t>递归模型</w:t>
            </w:r>
          </w:p>
          <w:p w:rsidR="00E868E2" w:rsidRDefault="00E868E2" w:rsidP="00CB6677">
            <w:pPr>
              <w:numPr>
                <w:ilvl w:val="0"/>
                <w:numId w:val="14"/>
              </w:numPr>
              <w:tabs>
                <w:tab w:val="left" w:pos="1260"/>
              </w:tabs>
              <w:spacing w:line="312" w:lineRule="auto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联立方程模型的估计</w:t>
            </w:r>
          </w:p>
          <w:p w:rsidR="00E868E2" w:rsidRDefault="00E868E2" w:rsidP="00CB6677">
            <w:pPr>
              <w:pStyle w:val="BodyTextIndent"/>
              <w:numPr>
                <w:ilvl w:val="1"/>
                <w:numId w:val="18"/>
              </w:numPr>
              <w:tabs>
                <w:tab w:val="clear" w:pos="720"/>
                <w:tab w:val="clear" w:pos="900"/>
                <w:tab w:val="left" w:pos="785"/>
                <w:tab w:val="left" w:pos="992"/>
              </w:tabs>
              <w:spacing w:line="312" w:lineRule="auto"/>
              <w:ind w:firstLineChars="0"/>
              <w:rPr>
                <w:rFonts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>间接最小二乘法</w:t>
            </w:r>
          </w:p>
          <w:p w:rsidR="00E868E2" w:rsidRDefault="00E868E2" w:rsidP="00CB6677">
            <w:pPr>
              <w:pStyle w:val="BodyTextIndent"/>
              <w:numPr>
                <w:ilvl w:val="1"/>
                <w:numId w:val="18"/>
              </w:numPr>
              <w:tabs>
                <w:tab w:val="clear" w:pos="720"/>
                <w:tab w:val="clear" w:pos="900"/>
                <w:tab w:val="left" w:pos="785"/>
                <w:tab w:val="left" w:pos="992"/>
              </w:tabs>
              <w:spacing w:line="312" w:lineRule="auto"/>
              <w:ind w:firstLineChars="0"/>
              <w:rPr>
                <w:rFonts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>两阶段最小二乘法</w:t>
            </w:r>
          </w:p>
          <w:p w:rsidR="00E868E2" w:rsidRPr="00CB6677" w:rsidRDefault="00E868E2" w:rsidP="003E1DCF">
            <w:pPr>
              <w:pStyle w:val="BodyTextIndent"/>
              <w:tabs>
                <w:tab w:val="clear" w:pos="720"/>
                <w:tab w:val="clear" w:pos="900"/>
                <w:tab w:val="left" w:pos="785"/>
                <w:tab w:val="left" w:pos="992"/>
              </w:tabs>
              <w:spacing w:line="312" w:lineRule="auto"/>
              <w:ind w:left="425" w:firstLineChars="0" w:firstLine="0"/>
              <w:rPr>
                <w:rFonts w:cs="Times New Roman"/>
              </w:rPr>
            </w:pPr>
          </w:p>
        </w:tc>
      </w:tr>
      <w:tr w:rsidR="00E868E2">
        <w:tc>
          <w:tcPr>
            <w:tcW w:w="9180" w:type="dxa"/>
          </w:tcPr>
          <w:p w:rsidR="00E868E2" w:rsidRDefault="00E868E2" w:rsidP="006411E5">
            <w:pPr>
              <w:rPr>
                <w:rFonts w:ascii="宋体"/>
                <w:sz w:val="24"/>
                <w:szCs w:val="24"/>
              </w:rPr>
            </w:pPr>
          </w:p>
          <w:p w:rsidR="00E868E2" w:rsidRPr="00613DE4" w:rsidRDefault="00E868E2" w:rsidP="006411E5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</w:t>
            </w:r>
            <w:r w:rsidRPr="00613DE4">
              <w:rPr>
                <w:rFonts w:ascii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cs="宋体"/>
                <w:sz w:val="24"/>
                <w:szCs w:val="24"/>
              </w:rPr>
              <w:t>00</w:t>
            </w:r>
            <w:r w:rsidRPr="00613DE4">
              <w:rPr>
                <w:rFonts w:ascii="宋体" w:hAnsi="宋体" w:cs="宋体" w:hint="eastAsia"/>
                <w:sz w:val="24"/>
                <w:szCs w:val="24"/>
              </w:rPr>
              <w:t>分</w:t>
            </w:r>
            <w:r w:rsidRPr="00613DE4"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 w:rsidRPr="00613DE4"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2.5</w:t>
            </w:r>
            <w:r w:rsidRPr="00613DE4"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 w:rsidRPr="00613DE4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613DE4"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E868E2" w:rsidRDefault="00E868E2" w:rsidP="006411E5">
            <w:pPr>
              <w:pStyle w:val="BodyText2"/>
              <w:rPr>
                <w:rFonts w:cs="Times New Roman"/>
              </w:rPr>
            </w:pPr>
            <w:r w:rsidRPr="00613DE4">
              <w:rPr>
                <w:rFonts w:hint="eastAsia"/>
              </w:rPr>
              <w:t>考试题型：</w:t>
            </w:r>
            <w:r w:rsidRPr="00613DE4">
              <w:t xml:space="preserve"> </w:t>
            </w:r>
            <w:r w:rsidRPr="00613DE4">
              <w:rPr>
                <w:rFonts w:hint="eastAsia"/>
              </w:rPr>
              <w:t>计算题（</w:t>
            </w:r>
            <w:r>
              <w:t>50</w:t>
            </w:r>
            <w:r w:rsidRPr="00613DE4">
              <w:rPr>
                <w:rFonts w:hint="eastAsia"/>
              </w:rPr>
              <w:t>分）</w:t>
            </w:r>
          </w:p>
          <w:p w:rsidR="00E868E2" w:rsidRPr="008C66E9" w:rsidRDefault="00E868E2" w:rsidP="008C66E9">
            <w:pPr>
              <w:pStyle w:val="BodyText2"/>
              <w:rPr>
                <w:rFonts w:cs="Times New Roman"/>
              </w:rPr>
            </w:pPr>
            <w:r>
              <w:t xml:space="preserve">           </w:t>
            </w:r>
            <w:r>
              <w:rPr>
                <w:rFonts w:hint="eastAsia"/>
              </w:rPr>
              <w:t>分析题（</w:t>
            </w:r>
            <w:r>
              <w:t>50</w:t>
            </w:r>
            <w:r>
              <w:rPr>
                <w:rFonts w:hint="eastAsia"/>
              </w:rPr>
              <w:t>分）</w:t>
            </w:r>
          </w:p>
        </w:tc>
      </w:tr>
    </w:tbl>
    <w:p w:rsidR="00E868E2" w:rsidRPr="001D5221" w:rsidRDefault="00E868E2"/>
    <w:sectPr w:rsidR="00E868E2" w:rsidRPr="001D5221" w:rsidSect="007A15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8E2" w:rsidRDefault="00E868E2" w:rsidP="00613DE4">
      <w:r>
        <w:separator/>
      </w:r>
    </w:p>
  </w:endnote>
  <w:endnote w:type="continuationSeparator" w:id="0">
    <w:p w:rsidR="00E868E2" w:rsidRDefault="00E868E2" w:rsidP="00613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8E2" w:rsidRDefault="00E868E2" w:rsidP="00613DE4">
      <w:r>
        <w:separator/>
      </w:r>
    </w:p>
  </w:footnote>
  <w:footnote w:type="continuationSeparator" w:id="0">
    <w:p w:rsidR="00E868E2" w:rsidRDefault="00E868E2" w:rsidP="00613D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0BF741AE"/>
    <w:multiLevelType w:val="multilevel"/>
    <w:tmpl w:val="F6E6755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992"/>
        </w:tabs>
        <w:ind w:left="992" w:hanging="567"/>
      </w:pPr>
      <w:rPr>
        <w:rFonts w:ascii="Times New Roman" w:eastAsia="Times New Roman" w:hAnsi="Times New Roman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8">
    <w:nsid w:val="13654CD5"/>
    <w:multiLevelType w:val="multilevel"/>
    <w:tmpl w:val="F6E6755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992"/>
        </w:tabs>
        <w:ind w:left="992" w:hanging="567"/>
      </w:pPr>
      <w:rPr>
        <w:rFonts w:ascii="Times New Roman" w:eastAsia="Times New Roman" w:hAnsi="Times New Roman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9">
    <w:nsid w:val="15C02AF6"/>
    <w:multiLevelType w:val="hybridMultilevel"/>
    <w:tmpl w:val="5D2E031C"/>
    <w:lvl w:ilvl="0" w:tplc="BB5C416C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15C2596B"/>
    <w:multiLevelType w:val="multilevel"/>
    <w:tmpl w:val="F6E6755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992"/>
        </w:tabs>
        <w:ind w:left="992" w:hanging="567"/>
      </w:pPr>
      <w:rPr>
        <w:rFonts w:ascii="Times New Roman" w:eastAsia="Times New Roman" w:hAnsi="Times New Roman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11">
    <w:nsid w:val="1B8A42B5"/>
    <w:multiLevelType w:val="hybridMultilevel"/>
    <w:tmpl w:val="2F565040"/>
    <w:lvl w:ilvl="0" w:tplc="D8FCF0AA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203C622A"/>
    <w:multiLevelType w:val="hybridMultilevel"/>
    <w:tmpl w:val="C26E6C88"/>
    <w:lvl w:ilvl="0" w:tplc="AC8042BE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370B68B6"/>
    <w:multiLevelType w:val="singleLevel"/>
    <w:tmpl w:val="D6226BC6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4">
    <w:nsid w:val="48687ED5"/>
    <w:multiLevelType w:val="singleLevel"/>
    <w:tmpl w:val="F52E8968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5">
    <w:nsid w:val="56512F88"/>
    <w:multiLevelType w:val="multilevel"/>
    <w:tmpl w:val="F6E6755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1">
      <w:start w:val="1"/>
      <w:numFmt w:val="decimal"/>
      <w:lvlText w:val="%2、"/>
      <w:lvlJc w:val="left"/>
      <w:pPr>
        <w:tabs>
          <w:tab w:val="num" w:pos="992"/>
        </w:tabs>
        <w:ind w:left="992" w:hanging="567"/>
      </w:pPr>
      <w:rPr>
        <w:rFonts w:ascii="Times New Roman" w:eastAsia="Times New Roman" w:hAnsi="Times New Roman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16">
    <w:nsid w:val="63AE54DC"/>
    <w:multiLevelType w:val="hybridMultilevel"/>
    <w:tmpl w:val="5F6410B2"/>
    <w:lvl w:ilvl="0" w:tplc="D914965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77F1B8F"/>
    <w:multiLevelType w:val="singleLevel"/>
    <w:tmpl w:val="D708007E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17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2"/>
  </w:num>
  <w:num w:numId="12">
    <w:abstractNumId w:val="9"/>
  </w:num>
  <w:num w:numId="13">
    <w:abstractNumId w:val="11"/>
  </w:num>
  <w:num w:numId="14">
    <w:abstractNumId w:val="16"/>
  </w:num>
  <w:num w:numId="15">
    <w:abstractNumId w:val="10"/>
  </w:num>
  <w:num w:numId="16">
    <w:abstractNumId w:val="8"/>
  </w:num>
  <w:num w:numId="17">
    <w:abstractNumId w:val="15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5221"/>
    <w:rsid w:val="00065791"/>
    <w:rsid w:val="001D5221"/>
    <w:rsid w:val="002339A3"/>
    <w:rsid w:val="002501A5"/>
    <w:rsid w:val="002D786A"/>
    <w:rsid w:val="003504D0"/>
    <w:rsid w:val="00397451"/>
    <w:rsid w:val="003E1DCF"/>
    <w:rsid w:val="003E289C"/>
    <w:rsid w:val="004A1E30"/>
    <w:rsid w:val="00557753"/>
    <w:rsid w:val="00613DE4"/>
    <w:rsid w:val="006411E5"/>
    <w:rsid w:val="00685CD8"/>
    <w:rsid w:val="006A5E81"/>
    <w:rsid w:val="007A1558"/>
    <w:rsid w:val="00800992"/>
    <w:rsid w:val="008C66E9"/>
    <w:rsid w:val="00A02781"/>
    <w:rsid w:val="00B071EA"/>
    <w:rsid w:val="00CB6677"/>
    <w:rsid w:val="00E57478"/>
    <w:rsid w:val="00E868E2"/>
    <w:rsid w:val="00FD2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22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1D5221"/>
    <w:rPr>
      <w:rFonts w:ascii="宋体" w:cs="宋体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D5221"/>
    <w:rPr>
      <w:rFonts w:ascii="宋体" w:eastAsia="宋体" w:hAnsi="Times New Roman" w:cs="宋体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1D5221"/>
    <w:rPr>
      <w:rFonts w:ascii="宋体" w:cs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D5221"/>
    <w:rPr>
      <w:rFonts w:ascii="宋体" w:eastAsia="宋体" w:hAnsi="Times New Roman" w:cs="宋体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613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13DE4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13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13DE4"/>
    <w:rPr>
      <w:rFonts w:ascii="Times New Roman" w:eastAsia="宋体" w:hAnsi="Times New Roman"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CB6677"/>
    <w:pPr>
      <w:tabs>
        <w:tab w:val="left" w:pos="720"/>
        <w:tab w:val="left" w:pos="900"/>
      </w:tabs>
      <w:ind w:firstLineChars="200" w:firstLine="420"/>
    </w:pPr>
    <w:rPr>
      <w:rFonts w:ascii="宋体" w:hAnsi="宋体" w:cs="宋体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7179A"/>
    <w:rPr>
      <w:rFonts w:ascii="Times New Roman" w:hAnsi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2</Pages>
  <Words>62</Words>
  <Characters>357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10</cp:revision>
  <dcterms:created xsi:type="dcterms:W3CDTF">2014-09-11T02:41:00Z</dcterms:created>
  <dcterms:modified xsi:type="dcterms:W3CDTF">2014-09-11T03:06:00Z</dcterms:modified>
</cp:coreProperties>
</file>