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pacing w:line="360" w:lineRule="auto"/>
        <w:jc w:val="center"/>
        <w:rPr>
          <w:rFonts w:hint="eastAsia" w:ascii="宋体" w:hAnsi="宋体" w:cs="宋体"/>
          <w:b/>
          <w:bCs/>
          <w:color w:val="000000"/>
          <w:sz w:val="28"/>
          <w:szCs w:val="28"/>
        </w:rPr>
      </w:pPr>
      <w:r>
        <w:rPr>
          <w:rFonts w:hint="eastAsia" w:ascii="宋体" w:hAnsi="宋体" w:cs="宋体"/>
          <w:b/>
          <w:bCs/>
          <w:color w:val="000000"/>
          <w:sz w:val="28"/>
          <w:szCs w:val="28"/>
        </w:rPr>
        <w:t>中国地质大学（武汉）研究生院</w:t>
      </w:r>
    </w:p>
    <w:p>
      <w:pPr>
        <w:widowControl/>
        <w:spacing w:line="360" w:lineRule="auto"/>
        <w:jc w:val="both"/>
        <w:rPr>
          <w:rFonts w:ascii="宋体"/>
          <w:b/>
          <w:bCs/>
          <w:color w:val="000000"/>
          <w:sz w:val="28"/>
          <w:szCs w:val="28"/>
        </w:rPr>
      </w:pPr>
      <w:r>
        <w:rPr>
          <w:rFonts w:hint="eastAsia" w:ascii="宋体" w:hAnsi="宋体" w:cs="宋体"/>
          <w:b/>
          <w:bCs/>
          <w:color w:val="000000"/>
          <w:sz w:val="28"/>
          <w:szCs w:val="28"/>
          <w:lang w:val="en-US" w:eastAsia="zh-CN"/>
        </w:rPr>
        <w:t xml:space="preserve">             2016年</w:t>
      </w:r>
      <w:r>
        <w:rPr>
          <w:rFonts w:hint="eastAsia" w:ascii="宋体" w:hAnsi="宋体" w:cs="宋体"/>
          <w:b/>
          <w:bCs/>
          <w:color w:val="000000"/>
          <w:sz w:val="28"/>
          <w:szCs w:val="28"/>
          <w:lang w:eastAsia="zh-CN"/>
        </w:rPr>
        <w:t>音乐</w:t>
      </w:r>
      <w:r>
        <w:rPr>
          <w:rFonts w:hint="eastAsia" w:ascii="宋体" w:hAnsi="宋体" w:cs="宋体"/>
          <w:b/>
          <w:bCs/>
          <w:color w:val="000000"/>
          <w:sz w:val="28"/>
          <w:szCs w:val="28"/>
        </w:rPr>
        <w:t>MFA研究生入学考试大纲</w:t>
      </w:r>
    </w:p>
    <w:p>
      <w:pPr>
        <w:jc w:val="center"/>
        <w:rPr>
          <w:rFonts w:ascii="宋体" w:hAnsi="Times New Roman"/>
          <w:b/>
          <w:bCs/>
          <w:sz w:val="36"/>
          <w:szCs w:val="36"/>
        </w:rPr>
      </w:pPr>
    </w:p>
    <w:p>
      <w:pPr>
        <w:jc w:val="center"/>
        <w:rPr>
          <w:rFonts w:hint="eastAsia" w:ascii="宋体" w:hAnsi="宋体" w:cs="宋体"/>
          <w:b/>
          <w:bCs/>
          <w:sz w:val="36"/>
          <w:szCs w:val="36"/>
        </w:rPr>
      </w:pPr>
      <w:r>
        <w:rPr>
          <w:rFonts w:hint="eastAsia" w:ascii="宋体" w:hAnsi="宋体" w:cs="宋体"/>
          <w:b/>
          <w:bCs/>
          <w:sz w:val="36"/>
          <w:szCs w:val="36"/>
        </w:rPr>
        <w:t>目录</w:t>
      </w:r>
    </w:p>
    <w:p>
      <w:pPr>
        <w:widowControl/>
        <w:numPr>
          <w:ilvl w:val="0"/>
          <w:numId w:val="1"/>
        </w:numPr>
        <w:spacing w:line="360" w:lineRule="auto"/>
        <w:rPr>
          <w:rFonts w:hint="eastAsia" w:ascii="宋体" w:hAnsi="宋体" w:cs="宋体"/>
          <w:b/>
          <w:bCs/>
          <w:kern w:val="0"/>
          <w:sz w:val="28"/>
          <w:szCs w:val="28"/>
          <w:lang w:eastAsia="zh-CN"/>
        </w:rPr>
      </w:pPr>
      <w:r>
        <w:rPr>
          <w:rFonts w:hint="eastAsia" w:ascii="宋体" w:hAnsi="宋体" w:cs="宋体"/>
          <w:b/>
          <w:bCs/>
          <w:kern w:val="0"/>
          <w:sz w:val="28"/>
          <w:szCs w:val="28"/>
          <w:lang w:eastAsia="zh-CN"/>
        </w:rPr>
        <w:t>《中外音乐史》考试大纲</w:t>
      </w:r>
    </w:p>
    <w:p>
      <w:pPr>
        <w:widowControl/>
        <w:numPr>
          <w:ilvl w:val="0"/>
          <w:numId w:val="1"/>
        </w:numPr>
        <w:spacing w:line="360" w:lineRule="auto"/>
        <w:rPr>
          <w:rFonts w:hint="eastAsia" w:ascii="宋体" w:hAnsi="宋体" w:cs="宋体"/>
          <w:b/>
          <w:bCs/>
          <w:kern w:val="0"/>
          <w:sz w:val="28"/>
          <w:szCs w:val="28"/>
          <w:lang w:eastAsia="zh-CN"/>
        </w:rPr>
      </w:pPr>
      <w:r>
        <w:rPr>
          <w:rFonts w:hint="eastAsia" w:ascii="宋体" w:hAnsi="宋体" w:cs="宋体"/>
          <w:b/>
          <w:bCs/>
          <w:kern w:val="0"/>
          <w:sz w:val="28"/>
          <w:szCs w:val="28"/>
          <w:lang w:eastAsia="zh-CN"/>
        </w:rPr>
        <w:t>《和声与曲式分析》考试大纲</w:t>
      </w:r>
    </w:p>
    <w:p>
      <w:pPr>
        <w:widowControl/>
        <w:numPr>
          <w:ilvl w:val="0"/>
          <w:numId w:val="1"/>
        </w:numPr>
        <w:spacing w:line="360" w:lineRule="auto"/>
        <w:rPr>
          <w:rFonts w:hint="eastAsia" w:ascii="宋体" w:hAnsi="宋体" w:cs="宋体"/>
          <w:b/>
          <w:bCs/>
          <w:kern w:val="0"/>
          <w:sz w:val="28"/>
          <w:szCs w:val="28"/>
          <w:lang w:eastAsia="zh-CN"/>
        </w:rPr>
      </w:pPr>
      <w:r>
        <w:rPr>
          <w:rFonts w:hint="eastAsia" w:ascii="宋体" w:hAnsi="宋体" w:cs="宋体"/>
          <w:b/>
          <w:bCs/>
          <w:kern w:val="0"/>
          <w:sz w:val="28"/>
          <w:szCs w:val="28"/>
          <w:lang w:eastAsia="zh-CN"/>
        </w:rPr>
        <w:t>音乐MFA主科考试大纲（音乐设计与制作方向）</w:t>
      </w:r>
    </w:p>
    <w:p>
      <w:pPr>
        <w:widowControl/>
        <w:numPr>
          <w:ilvl w:val="0"/>
          <w:numId w:val="1"/>
        </w:numPr>
        <w:spacing w:line="360" w:lineRule="auto"/>
        <w:rPr>
          <w:rFonts w:hint="eastAsia" w:ascii="宋体" w:hAnsi="宋体" w:cs="宋体"/>
          <w:b/>
          <w:bCs/>
          <w:kern w:val="0"/>
          <w:sz w:val="28"/>
          <w:szCs w:val="28"/>
          <w:lang w:eastAsia="zh-CN"/>
        </w:rPr>
      </w:pPr>
      <w:r>
        <w:rPr>
          <w:rFonts w:hint="eastAsia" w:ascii="宋体" w:hAnsi="宋体" w:cs="宋体"/>
          <w:b/>
          <w:bCs/>
          <w:kern w:val="0"/>
          <w:sz w:val="28"/>
          <w:szCs w:val="28"/>
          <w:lang w:eastAsia="zh-CN"/>
        </w:rPr>
        <w:t>音乐MFA主科考试大纲（声乐表演方向）</w:t>
      </w:r>
    </w:p>
    <w:p>
      <w:pPr>
        <w:widowControl/>
        <w:numPr>
          <w:ilvl w:val="0"/>
          <w:numId w:val="1"/>
        </w:numPr>
        <w:spacing w:line="360" w:lineRule="auto"/>
        <w:rPr>
          <w:rFonts w:hint="eastAsia" w:ascii="宋体" w:hAnsi="宋体" w:cs="宋体"/>
          <w:b/>
          <w:bCs/>
          <w:kern w:val="0"/>
          <w:sz w:val="28"/>
          <w:szCs w:val="28"/>
          <w:lang w:eastAsia="zh-CN"/>
        </w:rPr>
      </w:pPr>
      <w:r>
        <w:rPr>
          <w:rFonts w:hint="eastAsia" w:ascii="宋体" w:hAnsi="宋体" w:cs="宋体"/>
          <w:b/>
          <w:bCs/>
          <w:kern w:val="0"/>
          <w:sz w:val="28"/>
          <w:szCs w:val="28"/>
          <w:lang w:eastAsia="zh-CN"/>
        </w:rPr>
        <w:t>音乐MFA复试方案（音乐设计与制作方向）</w:t>
      </w:r>
    </w:p>
    <w:p>
      <w:pPr>
        <w:widowControl/>
        <w:numPr>
          <w:ilvl w:val="0"/>
          <w:numId w:val="1"/>
        </w:numPr>
        <w:spacing w:line="360" w:lineRule="auto"/>
        <w:rPr>
          <w:rFonts w:hint="eastAsia" w:ascii="宋体" w:hAnsi="宋体" w:cs="宋体"/>
          <w:b/>
          <w:bCs/>
          <w:kern w:val="0"/>
          <w:sz w:val="28"/>
          <w:szCs w:val="28"/>
          <w:lang w:eastAsia="zh-CN"/>
        </w:rPr>
      </w:pPr>
      <w:r>
        <w:rPr>
          <w:rFonts w:hint="eastAsia" w:ascii="宋体" w:hAnsi="宋体" w:cs="宋体"/>
          <w:b/>
          <w:bCs/>
          <w:kern w:val="0"/>
          <w:sz w:val="28"/>
          <w:szCs w:val="28"/>
          <w:lang w:eastAsia="zh-CN"/>
        </w:rPr>
        <w:t>音乐MFA复试方案（声乐表演方向）</w:t>
      </w:r>
    </w:p>
    <w:p>
      <w:pPr>
        <w:widowControl/>
        <w:numPr>
          <w:numId w:val="0"/>
        </w:numPr>
        <w:spacing w:line="360" w:lineRule="auto"/>
        <w:ind w:leftChars="0"/>
        <w:rPr>
          <w:rFonts w:ascii="宋体" w:hAnsi="宋体" w:cs="宋体"/>
          <w:b/>
          <w:bCs/>
          <w:kern w:val="0"/>
          <w:sz w:val="28"/>
          <w:szCs w:val="28"/>
        </w:rPr>
      </w:pPr>
    </w:p>
    <w:p>
      <w:pPr>
        <w:widowControl/>
        <w:numPr>
          <w:numId w:val="0"/>
        </w:numPr>
        <w:spacing w:line="360" w:lineRule="auto"/>
        <w:ind w:leftChars="0"/>
        <w:rPr>
          <w:rFonts w:hint="eastAsia" w:ascii="宋体" w:hAnsi="Times New Roman"/>
          <w:b/>
          <w:bCs/>
          <w:sz w:val="30"/>
          <w:szCs w:val="30"/>
          <w:lang w:val="en-US" w:eastAsia="zh-CN"/>
        </w:rPr>
      </w:pPr>
      <w:r>
        <w:rPr>
          <w:rFonts w:hint="eastAsia" w:ascii="宋体" w:hAnsi="Times New Roman"/>
          <w:b/>
          <w:bCs/>
          <w:sz w:val="30"/>
          <w:szCs w:val="30"/>
          <w:lang w:val="en-US" w:eastAsia="zh-CN"/>
        </w:rPr>
        <w:t xml:space="preserve">                    </w:t>
      </w:r>
    </w:p>
    <w:p>
      <w:pPr>
        <w:widowControl/>
        <w:numPr>
          <w:numId w:val="0"/>
        </w:numPr>
        <w:spacing w:line="360" w:lineRule="auto"/>
        <w:ind w:leftChars="0"/>
        <w:rPr>
          <w:rFonts w:hint="eastAsia" w:ascii="宋体" w:hAnsi="Times New Roman"/>
          <w:b/>
          <w:bCs/>
          <w:sz w:val="30"/>
          <w:szCs w:val="30"/>
          <w:lang w:val="en-US" w:eastAsia="zh-CN"/>
        </w:rPr>
      </w:pPr>
    </w:p>
    <w:p>
      <w:pPr>
        <w:widowControl/>
        <w:numPr>
          <w:numId w:val="0"/>
        </w:numPr>
        <w:spacing w:line="360" w:lineRule="auto"/>
        <w:ind w:leftChars="0"/>
        <w:rPr>
          <w:rFonts w:hint="eastAsia" w:ascii="宋体" w:hAnsi="Times New Roman"/>
          <w:b/>
          <w:bCs/>
          <w:sz w:val="30"/>
          <w:szCs w:val="30"/>
          <w:lang w:val="en-US" w:eastAsia="zh-CN"/>
        </w:rPr>
      </w:pPr>
    </w:p>
    <w:p>
      <w:pPr>
        <w:widowControl/>
        <w:numPr>
          <w:numId w:val="0"/>
        </w:numPr>
        <w:spacing w:line="360" w:lineRule="auto"/>
        <w:ind w:leftChars="0"/>
        <w:rPr>
          <w:rFonts w:hint="eastAsia" w:ascii="宋体" w:hAnsi="Times New Roman"/>
          <w:b/>
          <w:bCs/>
          <w:sz w:val="30"/>
          <w:szCs w:val="30"/>
          <w:lang w:val="en-US" w:eastAsia="zh-CN"/>
        </w:rPr>
      </w:pPr>
    </w:p>
    <w:p>
      <w:pPr>
        <w:widowControl/>
        <w:numPr>
          <w:numId w:val="0"/>
        </w:numPr>
        <w:spacing w:line="360" w:lineRule="auto"/>
        <w:ind w:leftChars="0"/>
        <w:rPr>
          <w:rFonts w:hint="eastAsia" w:ascii="宋体" w:hAnsi="Times New Roman"/>
          <w:b/>
          <w:bCs/>
          <w:sz w:val="30"/>
          <w:szCs w:val="30"/>
          <w:lang w:val="en-US" w:eastAsia="zh-CN"/>
        </w:rPr>
      </w:pPr>
    </w:p>
    <w:p>
      <w:pPr>
        <w:widowControl/>
        <w:numPr>
          <w:numId w:val="0"/>
        </w:numPr>
        <w:spacing w:line="360" w:lineRule="auto"/>
        <w:ind w:leftChars="0"/>
        <w:rPr>
          <w:rFonts w:hint="eastAsia" w:ascii="宋体" w:hAnsi="Times New Roman"/>
          <w:b/>
          <w:bCs/>
          <w:sz w:val="30"/>
          <w:szCs w:val="30"/>
          <w:lang w:val="en-US" w:eastAsia="zh-CN"/>
        </w:rPr>
      </w:pPr>
    </w:p>
    <w:p>
      <w:pPr>
        <w:widowControl/>
        <w:numPr>
          <w:numId w:val="0"/>
        </w:numPr>
        <w:spacing w:line="360" w:lineRule="auto"/>
        <w:ind w:leftChars="0"/>
        <w:rPr>
          <w:rFonts w:hint="eastAsia" w:ascii="宋体" w:hAnsi="Times New Roman"/>
          <w:b/>
          <w:bCs/>
          <w:sz w:val="30"/>
          <w:szCs w:val="30"/>
          <w:lang w:val="en-US" w:eastAsia="zh-CN"/>
        </w:rPr>
      </w:pPr>
    </w:p>
    <w:p>
      <w:pPr>
        <w:widowControl/>
        <w:numPr>
          <w:numId w:val="0"/>
        </w:numPr>
        <w:spacing w:line="360" w:lineRule="auto"/>
        <w:ind w:leftChars="0"/>
        <w:rPr>
          <w:rFonts w:hint="eastAsia" w:ascii="宋体" w:hAnsi="Times New Roman"/>
          <w:b/>
          <w:bCs/>
          <w:sz w:val="30"/>
          <w:szCs w:val="30"/>
          <w:lang w:val="en-US" w:eastAsia="zh-CN"/>
        </w:rPr>
      </w:pPr>
    </w:p>
    <w:p>
      <w:pPr>
        <w:widowControl/>
        <w:numPr>
          <w:numId w:val="0"/>
        </w:numPr>
        <w:spacing w:line="360" w:lineRule="auto"/>
        <w:ind w:leftChars="0"/>
        <w:rPr>
          <w:rFonts w:hint="eastAsia" w:ascii="宋体" w:hAnsi="Times New Roman"/>
          <w:b/>
          <w:bCs/>
          <w:sz w:val="30"/>
          <w:szCs w:val="30"/>
          <w:lang w:val="en-US" w:eastAsia="zh-CN"/>
        </w:rPr>
      </w:pPr>
    </w:p>
    <w:p>
      <w:pPr>
        <w:widowControl/>
        <w:numPr>
          <w:numId w:val="0"/>
        </w:numPr>
        <w:spacing w:line="360" w:lineRule="auto"/>
        <w:ind w:leftChars="0"/>
        <w:rPr>
          <w:rFonts w:hint="eastAsia" w:ascii="宋体" w:hAnsi="Times New Roman"/>
          <w:b/>
          <w:bCs/>
          <w:sz w:val="30"/>
          <w:szCs w:val="30"/>
          <w:lang w:val="en-US" w:eastAsia="zh-CN"/>
        </w:rPr>
      </w:pPr>
    </w:p>
    <w:p>
      <w:pPr>
        <w:widowControl/>
        <w:numPr>
          <w:numId w:val="0"/>
        </w:numPr>
        <w:spacing w:line="360" w:lineRule="auto"/>
        <w:ind w:leftChars="0"/>
        <w:rPr>
          <w:rFonts w:hint="eastAsia" w:ascii="宋体" w:hAnsi="Times New Roman"/>
          <w:b/>
          <w:bCs/>
          <w:sz w:val="30"/>
          <w:szCs w:val="30"/>
          <w:lang w:val="en-US" w:eastAsia="zh-CN"/>
        </w:rPr>
      </w:pPr>
    </w:p>
    <w:p>
      <w:pPr>
        <w:widowControl/>
        <w:numPr>
          <w:numId w:val="0"/>
        </w:numPr>
        <w:spacing w:line="360" w:lineRule="auto"/>
        <w:ind w:leftChars="0"/>
        <w:rPr>
          <w:rFonts w:hint="eastAsia" w:ascii="宋体" w:hAnsi="宋体" w:cs="宋体"/>
          <w:b/>
          <w:bCs/>
          <w:kern w:val="0"/>
          <w:sz w:val="28"/>
          <w:szCs w:val="28"/>
          <w:lang w:eastAsia="zh-CN"/>
        </w:rPr>
      </w:pPr>
      <w:r>
        <w:rPr>
          <w:rFonts w:hint="eastAsia" w:ascii="宋体" w:hAnsi="宋体" w:cs="宋体"/>
          <w:b/>
          <w:bCs/>
          <w:kern w:val="0"/>
          <w:sz w:val="28"/>
          <w:szCs w:val="28"/>
          <w:lang w:val="en-US" w:eastAsia="zh-CN"/>
        </w:rPr>
        <w:t xml:space="preserve">            </w:t>
      </w:r>
      <w:r>
        <w:rPr>
          <w:rFonts w:hint="eastAsia" w:ascii="宋体" w:hAnsi="宋体" w:cs="宋体"/>
          <w:b/>
          <w:bCs/>
          <w:kern w:val="0"/>
          <w:sz w:val="36"/>
          <w:szCs w:val="36"/>
          <w:lang w:val="en-US" w:eastAsia="zh-CN"/>
        </w:rPr>
        <w:t xml:space="preserve"> </w:t>
      </w:r>
      <w:r>
        <w:rPr>
          <w:rFonts w:hint="eastAsia" w:ascii="宋体" w:hAnsi="宋体" w:cs="宋体"/>
          <w:b/>
          <w:bCs/>
          <w:kern w:val="0"/>
          <w:sz w:val="36"/>
          <w:szCs w:val="36"/>
          <w:lang w:eastAsia="zh-CN"/>
        </w:rPr>
        <w:t>《中外音乐史》考试大纲</w:t>
      </w:r>
    </w:p>
    <w:p>
      <w:pPr>
        <w:rPr>
          <w:rFonts w:ascii="Times New Roman" w:hAnsi="Times New Roman"/>
          <w:b/>
          <w:bCs/>
          <w:szCs w:val="21"/>
        </w:rPr>
      </w:pPr>
    </w:p>
    <w:p>
      <w:pPr>
        <w:rPr>
          <w:rFonts w:ascii="Times New Roman" w:hAnsi="Times New Roman"/>
          <w:b/>
          <w:bCs/>
          <w:szCs w:val="21"/>
        </w:rPr>
      </w:pPr>
      <w:r>
        <w:rPr>
          <w:rFonts w:hint="eastAsia" w:ascii="Times New Roman" w:hAnsi="Times New Roman" w:cs="宋体"/>
          <w:b/>
          <w:bCs/>
          <w:szCs w:val="21"/>
        </w:rPr>
        <w:t>第一部分</w:t>
      </w:r>
      <w:r>
        <w:rPr>
          <w:rFonts w:ascii="Times New Roman" w:hAnsi="Times New Roman"/>
          <w:b/>
          <w:bCs/>
          <w:szCs w:val="21"/>
        </w:rPr>
        <w:t xml:space="preserve"> </w:t>
      </w:r>
      <w:r>
        <w:rPr>
          <w:rFonts w:hint="eastAsia" w:ascii="Times New Roman" w:hAnsi="Times New Roman" w:cs="宋体"/>
          <w:b/>
          <w:bCs/>
          <w:szCs w:val="21"/>
        </w:rPr>
        <w:t>考试要求</w:t>
      </w:r>
    </w:p>
    <w:p>
      <w:pPr>
        <w:widowControl/>
        <w:rPr>
          <w:rFonts w:hint="eastAsia" w:ascii="宋体" w:hAnsi="宋体"/>
          <w:szCs w:val="21"/>
          <w:lang w:val="en-US" w:eastAsia="zh-CN"/>
        </w:rPr>
      </w:pPr>
      <w:r>
        <w:rPr>
          <w:rFonts w:hint="eastAsia" w:ascii="宋体" w:hAnsi="宋体"/>
          <w:szCs w:val="21"/>
          <w:lang w:val="en-US" w:eastAsia="zh-CN"/>
        </w:rPr>
        <w:t xml:space="preserve">    《中外音乐史》是中国地质大学（武汉）声乐表演方向专业硕士入学初试的考试科目。考试形式为闭卷笔试，考试时间3小时，卷面成绩150分。</w:t>
      </w:r>
    </w:p>
    <w:p>
      <w:pPr>
        <w:widowControl/>
        <w:rPr>
          <w:rFonts w:hint="eastAsia" w:ascii="宋体" w:hAnsi="宋体"/>
          <w:szCs w:val="21"/>
          <w:lang w:val="en-US" w:eastAsia="zh-CN"/>
        </w:rPr>
      </w:pPr>
      <w:r>
        <w:rPr>
          <w:rFonts w:hint="eastAsia" w:ascii="宋体" w:hAnsi="宋体"/>
          <w:szCs w:val="21"/>
          <w:lang w:val="en-US" w:eastAsia="zh-CN"/>
        </w:rPr>
        <w:t xml:space="preserve">    考试内容包括中国音乐史和西方音乐史两个部分，各占50％。试卷题型一般包括名词解释、简答题、论述题、作曲家与作品分析等。要求考生全面掌握中西方音乐史的发展脉络，深刻认识中西方音乐所体现的文化特征，熟悉具有重要历史影响的音乐流派、音乐事件、音乐艺术家、音乐思想、音乐表现技法和音乐作品等，能够以史为鉴地提高音乐认知、音乐创作和音乐表现能力。</w:t>
      </w:r>
    </w:p>
    <w:p>
      <w:pPr>
        <w:rPr>
          <w:rFonts w:ascii="Times New Roman" w:hAnsi="Times New Roman"/>
          <w:b/>
          <w:bCs/>
          <w:szCs w:val="21"/>
        </w:rPr>
      </w:pPr>
    </w:p>
    <w:p>
      <w:pPr>
        <w:rPr>
          <w:rFonts w:ascii="Times New Roman" w:hAnsi="Times New Roman"/>
          <w:b/>
          <w:bCs/>
          <w:szCs w:val="21"/>
        </w:rPr>
      </w:pPr>
      <w:r>
        <w:rPr>
          <w:rFonts w:hint="eastAsia" w:ascii="Times New Roman" w:hAnsi="Times New Roman" w:cs="宋体"/>
          <w:b/>
          <w:bCs/>
          <w:szCs w:val="21"/>
        </w:rPr>
        <w:t>第二部分</w:t>
      </w:r>
      <w:r>
        <w:rPr>
          <w:rFonts w:ascii="Times New Roman" w:hAnsi="Times New Roman"/>
          <w:b/>
          <w:bCs/>
          <w:szCs w:val="21"/>
        </w:rPr>
        <w:t xml:space="preserve"> </w:t>
      </w:r>
      <w:r>
        <w:rPr>
          <w:rFonts w:hint="eastAsia" w:ascii="Times New Roman" w:hAnsi="Times New Roman" w:cs="宋体"/>
          <w:b/>
          <w:bCs/>
          <w:szCs w:val="21"/>
        </w:rPr>
        <w:t>考试内容</w:t>
      </w:r>
    </w:p>
    <w:p>
      <w:pPr>
        <w:rPr>
          <w:rFonts w:ascii="Times New Roman" w:hAnsi="Times New Roman" w:cs="宋体"/>
          <w:b/>
          <w:bCs/>
          <w:szCs w:val="21"/>
        </w:rPr>
      </w:pPr>
    </w:p>
    <w:p>
      <w:pPr>
        <w:spacing w:line="360" w:lineRule="auto"/>
        <w:jc w:val="left"/>
        <w:rPr>
          <w:rFonts w:ascii="宋体" w:hAnsi="宋体"/>
          <w:b/>
          <w:szCs w:val="21"/>
        </w:rPr>
      </w:pPr>
      <w:r>
        <w:rPr>
          <w:rFonts w:hint="eastAsia" w:ascii="Times New Roman" w:hAnsi="Times New Roman" w:cs="宋体"/>
          <w:b/>
          <w:bCs/>
          <w:szCs w:val="21"/>
        </w:rPr>
        <w:t>考试内容</w:t>
      </w:r>
      <w:r>
        <w:rPr>
          <w:rFonts w:ascii="Times New Roman" w:hAnsi="Times New Roman"/>
          <w:b/>
          <w:bCs/>
          <w:szCs w:val="21"/>
        </w:rPr>
        <w:t>1</w:t>
      </w:r>
      <w:r>
        <w:rPr>
          <w:rFonts w:hint="eastAsia" w:ascii="Times New Roman" w:hAnsi="Times New Roman"/>
          <w:b/>
          <w:bCs/>
          <w:szCs w:val="21"/>
        </w:rPr>
        <w:t xml:space="preserve">  </w:t>
      </w:r>
      <w:r>
        <w:rPr>
          <w:rFonts w:hint="eastAsia" w:ascii="宋体" w:hAnsi="宋体"/>
          <w:b/>
          <w:szCs w:val="21"/>
        </w:rPr>
        <w:t>中国音乐史部分</w:t>
      </w:r>
    </w:p>
    <w:p>
      <w:pPr>
        <w:rPr>
          <w:rFonts w:ascii="Times New Roman" w:hAnsi="Times New Roman"/>
          <w:b/>
          <w:bCs/>
          <w:szCs w:val="21"/>
        </w:rPr>
      </w:pPr>
    </w:p>
    <w:p>
      <w:pPr>
        <w:widowControl/>
        <w:rPr>
          <w:rFonts w:hint="eastAsia" w:ascii="宋体" w:hAnsi="宋体"/>
          <w:szCs w:val="21"/>
          <w:lang w:val="en-US" w:eastAsia="zh-CN"/>
        </w:rPr>
      </w:pPr>
      <w:r>
        <w:rPr>
          <w:rFonts w:hint="eastAsia" w:ascii="宋体" w:hAnsi="宋体"/>
          <w:szCs w:val="21"/>
          <w:lang w:val="en-US" w:eastAsia="zh-CN"/>
        </w:rPr>
        <w:t>一、古代部分</w:t>
      </w:r>
    </w:p>
    <w:p>
      <w:pPr>
        <w:widowControl/>
        <w:rPr>
          <w:rFonts w:hint="eastAsia" w:ascii="宋体" w:hAnsi="宋体"/>
          <w:szCs w:val="21"/>
          <w:lang w:val="en-US" w:eastAsia="zh-CN"/>
        </w:rPr>
      </w:pPr>
      <w:r>
        <w:rPr>
          <w:rFonts w:hint="eastAsia" w:ascii="宋体" w:hAnsi="宋体"/>
          <w:szCs w:val="21"/>
          <w:lang w:val="en-US" w:eastAsia="zh-CN"/>
        </w:rPr>
        <w:t>（一） 远古、夏、商时期</w:t>
      </w:r>
    </w:p>
    <w:p>
      <w:pPr>
        <w:widowControl/>
        <w:rPr>
          <w:rFonts w:hint="eastAsia" w:ascii="宋体" w:hAnsi="宋体"/>
          <w:szCs w:val="21"/>
          <w:lang w:val="en-US" w:eastAsia="zh-CN"/>
        </w:rPr>
      </w:pPr>
      <w:r>
        <w:rPr>
          <w:rFonts w:hint="eastAsia" w:ascii="宋体" w:hAnsi="宋体"/>
          <w:szCs w:val="21"/>
          <w:lang w:val="en-US" w:eastAsia="zh-CN"/>
        </w:rPr>
        <w:t>1、了解旧、新石器时代社会、文化的人类学和考古学一般知识</w:t>
      </w:r>
    </w:p>
    <w:p>
      <w:pPr>
        <w:widowControl/>
        <w:rPr>
          <w:rFonts w:hint="eastAsia" w:ascii="宋体" w:hAnsi="宋体"/>
          <w:szCs w:val="21"/>
          <w:lang w:val="en-US" w:eastAsia="zh-CN"/>
        </w:rPr>
      </w:pPr>
      <w:r>
        <w:rPr>
          <w:rFonts w:hint="eastAsia" w:ascii="宋体" w:hAnsi="宋体"/>
          <w:szCs w:val="21"/>
          <w:lang w:val="en-US" w:eastAsia="zh-CN"/>
        </w:rPr>
        <w:t>2、了解古代音乐文献所记载的原始音乐活动、远古时期的音乐传说及其与中国音乐起源、氏族社会音乐文化、原始音乐形态和审美等问题的关系。</w:t>
      </w:r>
    </w:p>
    <w:p>
      <w:pPr>
        <w:widowControl/>
        <w:rPr>
          <w:rFonts w:hint="eastAsia" w:ascii="宋体" w:hAnsi="宋体"/>
          <w:szCs w:val="21"/>
          <w:lang w:val="en-US" w:eastAsia="zh-CN"/>
        </w:rPr>
      </w:pPr>
      <w:r>
        <w:rPr>
          <w:rFonts w:hint="eastAsia" w:ascii="宋体" w:hAnsi="宋体"/>
          <w:szCs w:val="21"/>
          <w:lang w:val="en-US" w:eastAsia="zh-CN"/>
        </w:rPr>
        <w:t>3、能从图像学的角度分析部分岩画所反映出的远古时期乐舞表现形式和音乐审美文化功能。</w:t>
      </w:r>
    </w:p>
    <w:p>
      <w:pPr>
        <w:widowControl/>
        <w:rPr>
          <w:rFonts w:hint="eastAsia" w:ascii="宋体" w:hAnsi="宋体"/>
          <w:szCs w:val="21"/>
          <w:lang w:val="en-US" w:eastAsia="zh-CN"/>
        </w:rPr>
      </w:pPr>
      <w:r>
        <w:rPr>
          <w:rFonts w:hint="eastAsia" w:ascii="宋体" w:hAnsi="宋体"/>
          <w:szCs w:val="21"/>
          <w:lang w:val="en-US" w:eastAsia="zh-CN"/>
        </w:rPr>
        <w:t>4、了解关于这一时期的出土和传世乐器，以及如何依据这些乐器的材质、结构性能来比较和判断这一时期的音乐形态及观念。</w:t>
      </w:r>
    </w:p>
    <w:p>
      <w:pPr>
        <w:widowControl/>
        <w:rPr>
          <w:rFonts w:hint="eastAsia" w:ascii="宋体" w:hAnsi="宋体"/>
          <w:szCs w:val="21"/>
          <w:lang w:val="en-US" w:eastAsia="zh-CN"/>
        </w:rPr>
      </w:pPr>
      <w:r>
        <w:rPr>
          <w:rFonts w:hint="eastAsia" w:ascii="宋体" w:hAnsi="宋体"/>
          <w:szCs w:val="21"/>
          <w:lang w:val="en-US" w:eastAsia="zh-CN"/>
        </w:rPr>
        <w:t>5、掌握金属乐器的出现及其意义。</w:t>
      </w:r>
    </w:p>
    <w:p>
      <w:pPr>
        <w:widowControl/>
        <w:rPr>
          <w:rFonts w:hint="eastAsia" w:ascii="宋体" w:hAnsi="宋体"/>
          <w:szCs w:val="21"/>
          <w:lang w:val="en-US" w:eastAsia="zh-CN"/>
        </w:rPr>
      </w:pPr>
      <w:r>
        <w:rPr>
          <w:rFonts w:hint="eastAsia" w:ascii="宋体" w:hAnsi="宋体"/>
          <w:szCs w:val="21"/>
          <w:lang w:val="en-US" w:eastAsia="zh-CN"/>
        </w:rPr>
        <w:t>（二） 西周、东周（春秋、战国）时期</w:t>
      </w:r>
    </w:p>
    <w:p>
      <w:pPr>
        <w:widowControl/>
        <w:rPr>
          <w:rFonts w:hint="eastAsia" w:ascii="宋体" w:hAnsi="宋体"/>
          <w:szCs w:val="21"/>
          <w:lang w:val="en-US" w:eastAsia="zh-CN"/>
        </w:rPr>
      </w:pPr>
      <w:r>
        <w:rPr>
          <w:rFonts w:hint="eastAsia" w:ascii="宋体" w:hAnsi="宋体"/>
          <w:szCs w:val="21"/>
          <w:lang w:val="en-US" w:eastAsia="zh-CN"/>
        </w:rPr>
        <w:t>1、掌握西周礼乐制度中音乐使用形式的具体规定，以及礼乐制度建立的背景和意义。</w:t>
      </w:r>
    </w:p>
    <w:p>
      <w:pPr>
        <w:widowControl/>
        <w:rPr>
          <w:rFonts w:hint="eastAsia" w:ascii="宋体" w:hAnsi="宋体"/>
          <w:szCs w:val="21"/>
          <w:lang w:val="en-US" w:eastAsia="zh-CN"/>
        </w:rPr>
      </w:pPr>
      <w:r>
        <w:rPr>
          <w:rFonts w:hint="eastAsia" w:ascii="宋体" w:hAnsi="宋体"/>
          <w:szCs w:val="21"/>
          <w:lang w:val="en-US" w:eastAsia="zh-CN"/>
        </w:rPr>
        <w:t>2、掌握儒家音乐思想、墨家音乐思想、道家音乐思想。</w:t>
      </w:r>
    </w:p>
    <w:p>
      <w:pPr>
        <w:widowControl/>
        <w:rPr>
          <w:rFonts w:hint="eastAsia" w:ascii="宋体" w:hAnsi="宋体"/>
          <w:szCs w:val="21"/>
          <w:lang w:val="en-US" w:eastAsia="zh-CN"/>
        </w:rPr>
      </w:pPr>
      <w:r>
        <w:rPr>
          <w:rFonts w:hint="eastAsia" w:ascii="宋体" w:hAnsi="宋体"/>
          <w:szCs w:val="21"/>
          <w:lang w:val="en-US" w:eastAsia="zh-CN"/>
        </w:rPr>
        <w:t>3、了解这一时期的乐律理论（十二律、旋宫、三分损益法、隔八相生法）。</w:t>
      </w:r>
    </w:p>
    <w:p>
      <w:pPr>
        <w:widowControl/>
        <w:rPr>
          <w:rFonts w:hint="eastAsia" w:ascii="宋体" w:hAnsi="宋体"/>
          <w:szCs w:val="21"/>
          <w:lang w:val="en-US" w:eastAsia="zh-CN"/>
        </w:rPr>
      </w:pPr>
      <w:r>
        <w:rPr>
          <w:rFonts w:hint="eastAsia" w:ascii="宋体" w:hAnsi="宋体"/>
          <w:szCs w:val="21"/>
          <w:lang w:val="en-US" w:eastAsia="zh-CN"/>
        </w:rPr>
        <w:t>4、了解曾侯乙编钟的音乐特点，以及此套编钟出土的重要意义。</w:t>
      </w:r>
    </w:p>
    <w:p>
      <w:pPr>
        <w:widowControl/>
        <w:rPr>
          <w:rFonts w:hint="eastAsia" w:ascii="宋体" w:hAnsi="宋体"/>
          <w:szCs w:val="21"/>
          <w:lang w:val="en-US" w:eastAsia="zh-CN"/>
        </w:rPr>
      </w:pPr>
      <w:r>
        <w:rPr>
          <w:rFonts w:hint="eastAsia" w:ascii="宋体" w:hAnsi="宋体"/>
          <w:szCs w:val="21"/>
          <w:lang w:val="en-US" w:eastAsia="zh-CN"/>
        </w:rPr>
        <w:t>5、掌握《诗经》和《楚辞》的音乐（结构）特点。</w:t>
      </w:r>
    </w:p>
    <w:p>
      <w:pPr>
        <w:widowControl/>
        <w:rPr>
          <w:rFonts w:hint="eastAsia" w:ascii="宋体" w:hAnsi="宋体"/>
          <w:szCs w:val="21"/>
          <w:lang w:val="en-US" w:eastAsia="zh-CN"/>
        </w:rPr>
      </w:pPr>
      <w:r>
        <w:rPr>
          <w:rFonts w:hint="eastAsia" w:ascii="宋体" w:hAnsi="宋体"/>
          <w:szCs w:val="21"/>
          <w:lang w:val="en-US" w:eastAsia="zh-CN"/>
        </w:rPr>
        <w:t>6、了解周代的“采风制度”。</w:t>
      </w:r>
    </w:p>
    <w:p>
      <w:pPr>
        <w:widowControl/>
        <w:rPr>
          <w:rFonts w:hint="eastAsia" w:ascii="宋体" w:hAnsi="宋体"/>
          <w:szCs w:val="21"/>
          <w:lang w:val="en-US" w:eastAsia="zh-CN"/>
        </w:rPr>
      </w:pPr>
      <w:r>
        <w:rPr>
          <w:rFonts w:hint="eastAsia" w:ascii="宋体" w:hAnsi="宋体"/>
          <w:szCs w:val="21"/>
          <w:lang w:val="en-US" w:eastAsia="zh-CN"/>
        </w:rPr>
        <w:t>7、了解有关这一时期的乐器、音乐文献及史料。</w:t>
      </w:r>
    </w:p>
    <w:p>
      <w:pPr>
        <w:widowControl/>
        <w:rPr>
          <w:rFonts w:hint="eastAsia" w:ascii="宋体" w:hAnsi="宋体"/>
          <w:szCs w:val="21"/>
          <w:lang w:val="en-US" w:eastAsia="zh-CN"/>
        </w:rPr>
      </w:pPr>
      <w:r>
        <w:rPr>
          <w:rFonts w:hint="eastAsia" w:ascii="宋体" w:hAnsi="宋体"/>
          <w:szCs w:val="21"/>
          <w:lang w:val="en-US" w:eastAsia="zh-CN"/>
        </w:rPr>
        <w:t>（三） 汉、三国、两晋、南北朝时期</w:t>
      </w:r>
    </w:p>
    <w:p>
      <w:pPr>
        <w:widowControl/>
        <w:rPr>
          <w:rFonts w:hint="eastAsia" w:ascii="宋体" w:hAnsi="宋体"/>
          <w:szCs w:val="21"/>
          <w:lang w:val="en-US" w:eastAsia="zh-CN"/>
        </w:rPr>
      </w:pPr>
      <w:r>
        <w:rPr>
          <w:rFonts w:hint="eastAsia" w:ascii="宋体" w:hAnsi="宋体"/>
          <w:szCs w:val="21"/>
          <w:lang w:val="en-US" w:eastAsia="zh-CN"/>
        </w:rPr>
        <w:t>1、了解汉代“乐府”的主要职能，以及李延年的音乐贡献。</w:t>
      </w:r>
    </w:p>
    <w:p>
      <w:pPr>
        <w:widowControl/>
        <w:rPr>
          <w:rFonts w:hint="eastAsia" w:ascii="宋体" w:hAnsi="宋体"/>
          <w:szCs w:val="21"/>
          <w:lang w:val="en-US" w:eastAsia="zh-CN"/>
        </w:rPr>
      </w:pPr>
      <w:r>
        <w:rPr>
          <w:rFonts w:hint="eastAsia" w:ascii="宋体" w:hAnsi="宋体"/>
          <w:szCs w:val="21"/>
          <w:lang w:val="en-US" w:eastAsia="zh-CN"/>
        </w:rPr>
        <w:t>2、掌握汉代“俗乐”的主要内容（提示：鼓吹乐、相和歌、百戏）以及表现形式的多样化（提示：徒歌与但歌、相和歌与相和大曲）。</w:t>
      </w:r>
    </w:p>
    <w:p>
      <w:pPr>
        <w:widowControl/>
        <w:rPr>
          <w:rFonts w:hint="eastAsia" w:ascii="宋体" w:hAnsi="宋体"/>
          <w:szCs w:val="21"/>
          <w:lang w:val="en-US" w:eastAsia="zh-CN"/>
        </w:rPr>
      </w:pPr>
      <w:r>
        <w:rPr>
          <w:rFonts w:hint="eastAsia" w:ascii="宋体" w:hAnsi="宋体"/>
          <w:szCs w:val="21"/>
          <w:lang w:val="en-US" w:eastAsia="zh-CN"/>
        </w:rPr>
        <w:t>3、了解清商乐的兴起与发展。</w:t>
      </w:r>
    </w:p>
    <w:p>
      <w:pPr>
        <w:widowControl/>
        <w:rPr>
          <w:rFonts w:hint="eastAsia" w:ascii="宋体" w:hAnsi="宋体"/>
          <w:szCs w:val="21"/>
          <w:lang w:val="en-US" w:eastAsia="zh-CN"/>
        </w:rPr>
      </w:pPr>
      <w:r>
        <w:rPr>
          <w:rFonts w:hint="eastAsia" w:ascii="宋体" w:hAnsi="宋体"/>
          <w:szCs w:val="21"/>
          <w:lang w:val="en-US" w:eastAsia="zh-CN"/>
        </w:rPr>
        <w:t>4、了解三国、两晋、南北朝时期的音乐文化交流与融合（提示；羌笛、胡笳、箜篌、筚篥、曲项琵琶、五弦琵琶）。</w:t>
      </w:r>
    </w:p>
    <w:p>
      <w:pPr>
        <w:widowControl/>
        <w:rPr>
          <w:rFonts w:hint="eastAsia" w:ascii="宋体" w:hAnsi="宋体"/>
          <w:szCs w:val="21"/>
          <w:lang w:val="en-US" w:eastAsia="zh-CN"/>
        </w:rPr>
      </w:pPr>
      <w:r>
        <w:rPr>
          <w:rFonts w:hint="eastAsia" w:ascii="宋体" w:hAnsi="宋体"/>
          <w:szCs w:val="21"/>
          <w:lang w:val="en-US" w:eastAsia="zh-CN"/>
        </w:rPr>
        <w:t>5、掌握稽康、阮籍的音乐思想。</w:t>
      </w:r>
    </w:p>
    <w:p>
      <w:pPr>
        <w:widowControl/>
        <w:rPr>
          <w:rFonts w:hint="eastAsia" w:ascii="宋体" w:hAnsi="宋体"/>
          <w:szCs w:val="21"/>
          <w:lang w:val="en-US" w:eastAsia="zh-CN"/>
        </w:rPr>
      </w:pPr>
      <w:r>
        <w:rPr>
          <w:rFonts w:hint="eastAsia" w:ascii="宋体" w:hAnsi="宋体"/>
          <w:szCs w:val="21"/>
          <w:lang w:val="en-US" w:eastAsia="zh-CN"/>
        </w:rPr>
        <w:t>6、了解京房、何承天、荀勖在乐律学方面的探索及成就。</w:t>
      </w:r>
    </w:p>
    <w:p>
      <w:pPr>
        <w:widowControl/>
        <w:rPr>
          <w:rFonts w:hint="eastAsia" w:ascii="宋体" w:hAnsi="宋体"/>
          <w:szCs w:val="21"/>
          <w:lang w:val="en-US" w:eastAsia="zh-CN"/>
        </w:rPr>
      </w:pPr>
      <w:r>
        <w:rPr>
          <w:rFonts w:hint="eastAsia" w:ascii="宋体" w:hAnsi="宋体"/>
          <w:szCs w:val="21"/>
          <w:lang w:val="en-US" w:eastAsia="zh-CN"/>
        </w:rPr>
        <w:t>7、掌握这一时期的古琴音乐状况（提示：琴曲《广陵散》、《碣石调幽兰》、琴歌《胡笳十八拍》、琴谱）。</w:t>
      </w:r>
    </w:p>
    <w:p>
      <w:pPr>
        <w:widowControl/>
        <w:rPr>
          <w:rFonts w:hint="eastAsia" w:ascii="宋体" w:hAnsi="宋体"/>
          <w:szCs w:val="21"/>
          <w:lang w:val="en-US" w:eastAsia="zh-CN"/>
        </w:rPr>
      </w:pPr>
      <w:r>
        <w:rPr>
          <w:rFonts w:hint="eastAsia" w:ascii="宋体" w:hAnsi="宋体"/>
          <w:szCs w:val="21"/>
          <w:lang w:val="en-US" w:eastAsia="zh-CN"/>
        </w:rPr>
        <w:t>8、了解文人音乐家的出现及发明。</w:t>
      </w:r>
    </w:p>
    <w:p>
      <w:pPr>
        <w:widowControl/>
        <w:rPr>
          <w:rFonts w:hint="eastAsia" w:ascii="宋体" w:hAnsi="宋体"/>
          <w:szCs w:val="21"/>
          <w:lang w:val="en-US" w:eastAsia="zh-CN"/>
        </w:rPr>
      </w:pPr>
      <w:r>
        <w:rPr>
          <w:rFonts w:hint="eastAsia" w:ascii="宋体" w:hAnsi="宋体"/>
          <w:szCs w:val="21"/>
          <w:lang w:val="en-US" w:eastAsia="zh-CN"/>
        </w:rPr>
        <w:t>（四） 隋唐时期</w:t>
      </w:r>
    </w:p>
    <w:p>
      <w:pPr>
        <w:widowControl/>
        <w:rPr>
          <w:rFonts w:hint="eastAsia" w:ascii="宋体" w:hAnsi="宋体"/>
          <w:szCs w:val="21"/>
          <w:lang w:val="en-US" w:eastAsia="zh-CN"/>
        </w:rPr>
      </w:pPr>
      <w:r>
        <w:rPr>
          <w:rFonts w:hint="eastAsia" w:ascii="宋体" w:hAnsi="宋体"/>
          <w:szCs w:val="21"/>
          <w:lang w:val="en-US" w:eastAsia="zh-CN"/>
        </w:rPr>
        <w:t>1、掌握隋唐时期的宫廷燕乐。</w:t>
      </w:r>
    </w:p>
    <w:p>
      <w:pPr>
        <w:widowControl/>
        <w:rPr>
          <w:rFonts w:hint="eastAsia" w:ascii="宋体" w:hAnsi="宋体"/>
          <w:szCs w:val="21"/>
          <w:lang w:val="en-US" w:eastAsia="zh-CN"/>
        </w:rPr>
      </w:pPr>
      <w:r>
        <w:rPr>
          <w:rFonts w:hint="eastAsia" w:ascii="宋体" w:hAnsi="宋体"/>
          <w:szCs w:val="21"/>
          <w:lang w:val="en-US" w:eastAsia="zh-CN"/>
        </w:rPr>
        <w:t>2、了解唐代主要音乐机构的音乐职能。</w:t>
      </w:r>
    </w:p>
    <w:p>
      <w:pPr>
        <w:widowControl/>
        <w:rPr>
          <w:rFonts w:hint="eastAsia" w:ascii="宋体" w:hAnsi="宋体"/>
          <w:szCs w:val="21"/>
          <w:lang w:val="en-US" w:eastAsia="zh-CN"/>
        </w:rPr>
      </w:pPr>
      <w:r>
        <w:rPr>
          <w:rFonts w:hint="eastAsia" w:ascii="宋体" w:hAnsi="宋体"/>
          <w:szCs w:val="21"/>
          <w:lang w:val="en-US" w:eastAsia="zh-CN"/>
        </w:rPr>
        <w:t>3、了解“八十四调”理论的由来，以及“八十四调”与“燕乐二十八调”（或“俗乐二十八调”）间的关系（提示：“为调式”、“之调式”、“四宫七调弝、“七调四宫”）。</w:t>
      </w:r>
    </w:p>
    <w:p>
      <w:pPr>
        <w:widowControl/>
        <w:rPr>
          <w:rFonts w:hint="eastAsia" w:ascii="宋体" w:hAnsi="宋体"/>
          <w:szCs w:val="21"/>
          <w:lang w:val="en-US" w:eastAsia="zh-CN"/>
        </w:rPr>
      </w:pPr>
      <w:r>
        <w:rPr>
          <w:rFonts w:hint="eastAsia" w:ascii="宋体" w:hAnsi="宋体"/>
          <w:szCs w:val="21"/>
          <w:lang w:val="en-US" w:eastAsia="zh-CN"/>
        </w:rPr>
        <w:t>4、掌握唐代的“大曲”与“法曲”的各自特点。</w:t>
      </w:r>
    </w:p>
    <w:p>
      <w:pPr>
        <w:widowControl/>
        <w:rPr>
          <w:rFonts w:hint="eastAsia" w:ascii="宋体" w:hAnsi="宋体"/>
          <w:szCs w:val="21"/>
          <w:lang w:val="en-US" w:eastAsia="zh-CN"/>
        </w:rPr>
      </w:pPr>
      <w:r>
        <w:rPr>
          <w:rFonts w:hint="eastAsia" w:ascii="宋体" w:hAnsi="宋体"/>
          <w:szCs w:val="21"/>
          <w:lang w:val="en-US" w:eastAsia="zh-CN"/>
        </w:rPr>
        <w:t>5、了解唐代民间俗乐的主要形式（提示：“曲子”、“变文”）。</w:t>
      </w:r>
    </w:p>
    <w:p>
      <w:pPr>
        <w:widowControl/>
        <w:rPr>
          <w:rFonts w:hint="eastAsia" w:ascii="宋体" w:hAnsi="宋体"/>
          <w:szCs w:val="21"/>
          <w:lang w:val="en-US" w:eastAsia="zh-CN"/>
        </w:rPr>
      </w:pPr>
      <w:r>
        <w:rPr>
          <w:rFonts w:hint="eastAsia" w:ascii="宋体" w:hAnsi="宋体"/>
          <w:szCs w:val="21"/>
          <w:lang w:val="en-US" w:eastAsia="zh-CN"/>
        </w:rPr>
        <w:t>6、了解唐代的乐器及器乐（包括乐谱、记谱法、乐器、器乐家等）。</w:t>
      </w:r>
    </w:p>
    <w:p>
      <w:pPr>
        <w:widowControl/>
        <w:rPr>
          <w:rFonts w:hint="eastAsia" w:ascii="宋体" w:hAnsi="宋体"/>
          <w:szCs w:val="21"/>
          <w:lang w:val="en-US" w:eastAsia="zh-CN"/>
        </w:rPr>
      </w:pPr>
      <w:r>
        <w:rPr>
          <w:rFonts w:hint="eastAsia" w:ascii="宋体" w:hAnsi="宋体"/>
          <w:szCs w:val="21"/>
          <w:lang w:val="en-US" w:eastAsia="zh-CN"/>
        </w:rPr>
        <w:t>7、了解唐代的音乐文化交流。</w:t>
      </w:r>
    </w:p>
    <w:p>
      <w:pPr>
        <w:widowControl/>
        <w:rPr>
          <w:rFonts w:hint="eastAsia" w:ascii="宋体" w:hAnsi="宋体"/>
          <w:szCs w:val="21"/>
          <w:lang w:val="en-US" w:eastAsia="zh-CN"/>
        </w:rPr>
      </w:pPr>
      <w:r>
        <w:rPr>
          <w:rFonts w:hint="eastAsia" w:ascii="宋体" w:hAnsi="宋体"/>
          <w:szCs w:val="21"/>
          <w:lang w:val="en-US" w:eastAsia="zh-CN"/>
        </w:rPr>
        <w:t>8、掌握这一时期的有关音乐文献。</w:t>
      </w:r>
    </w:p>
    <w:p>
      <w:pPr>
        <w:widowControl/>
        <w:rPr>
          <w:rFonts w:hint="eastAsia" w:ascii="宋体" w:hAnsi="宋体"/>
          <w:szCs w:val="21"/>
          <w:lang w:val="en-US" w:eastAsia="zh-CN"/>
        </w:rPr>
      </w:pPr>
      <w:r>
        <w:rPr>
          <w:rFonts w:hint="eastAsia" w:ascii="宋体" w:hAnsi="宋体"/>
          <w:szCs w:val="21"/>
          <w:lang w:val="en-US" w:eastAsia="zh-CN"/>
        </w:rPr>
        <w:t>（五） 宋、辽、金、元时期</w:t>
      </w:r>
    </w:p>
    <w:p>
      <w:pPr>
        <w:widowControl/>
        <w:rPr>
          <w:rFonts w:hint="eastAsia" w:ascii="宋体" w:hAnsi="宋体"/>
          <w:szCs w:val="21"/>
          <w:lang w:val="en-US" w:eastAsia="zh-CN"/>
        </w:rPr>
      </w:pPr>
      <w:r>
        <w:rPr>
          <w:rFonts w:hint="eastAsia" w:ascii="宋体" w:hAnsi="宋体"/>
          <w:szCs w:val="21"/>
          <w:lang w:val="en-US" w:eastAsia="zh-CN"/>
        </w:rPr>
        <w:t>1、了解宋代的市民音乐。</w:t>
      </w:r>
    </w:p>
    <w:p>
      <w:pPr>
        <w:widowControl/>
        <w:rPr>
          <w:rFonts w:hint="eastAsia" w:ascii="宋体" w:hAnsi="宋体"/>
          <w:szCs w:val="21"/>
          <w:lang w:val="en-US" w:eastAsia="zh-CN"/>
        </w:rPr>
      </w:pPr>
      <w:r>
        <w:rPr>
          <w:rFonts w:hint="eastAsia" w:ascii="宋体" w:hAnsi="宋体"/>
          <w:szCs w:val="21"/>
          <w:lang w:val="en-US" w:eastAsia="zh-CN"/>
        </w:rPr>
        <w:t>2、了解宋、元时期的说唱音乐（提示：鼓子词、诸宫调、陶真、货郎儿）。</w:t>
      </w:r>
    </w:p>
    <w:p>
      <w:pPr>
        <w:widowControl/>
        <w:rPr>
          <w:rFonts w:hint="eastAsia" w:ascii="宋体" w:hAnsi="宋体"/>
          <w:szCs w:val="21"/>
          <w:lang w:val="en-US" w:eastAsia="zh-CN"/>
        </w:rPr>
      </w:pPr>
      <w:r>
        <w:rPr>
          <w:rFonts w:hint="eastAsia" w:ascii="宋体" w:hAnsi="宋体"/>
          <w:szCs w:val="21"/>
          <w:lang w:val="en-US" w:eastAsia="zh-CN"/>
        </w:rPr>
        <w:t>3、掌握宋、元杂剧的特点。</w:t>
      </w:r>
    </w:p>
    <w:p>
      <w:pPr>
        <w:widowControl/>
        <w:rPr>
          <w:rFonts w:hint="eastAsia" w:ascii="宋体" w:hAnsi="宋体"/>
          <w:szCs w:val="21"/>
          <w:lang w:val="en-US" w:eastAsia="zh-CN"/>
        </w:rPr>
      </w:pPr>
      <w:r>
        <w:rPr>
          <w:rFonts w:hint="eastAsia" w:ascii="宋体" w:hAnsi="宋体"/>
          <w:szCs w:val="21"/>
          <w:lang w:val="en-US" w:eastAsia="zh-CN"/>
        </w:rPr>
        <w:t>4、了解宋、元时期的重要音乐理论著作。</w:t>
      </w:r>
    </w:p>
    <w:p>
      <w:pPr>
        <w:widowControl/>
        <w:rPr>
          <w:rFonts w:hint="eastAsia" w:ascii="宋体" w:hAnsi="宋体"/>
          <w:szCs w:val="21"/>
          <w:lang w:val="en-US" w:eastAsia="zh-CN"/>
        </w:rPr>
      </w:pPr>
      <w:r>
        <w:rPr>
          <w:rFonts w:hint="eastAsia" w:ascii="宋体" w:hAnsi="宋体"/>
          <w:szCs w:val="21"/>
          <w:lang w:val="en-US" w:eastAsia="zh-CN"/>
        </w:rPr>
        <w:t>5、掌握宋代词乐及姜夔的音乐创作。</w:t>
      </w:r>
    </w:p>
    <w:p>
      <w:pPr>
        <w:widowControl/>
        <w:rPr>
          <w:rFonts w:hint="eastAsia" w:ascii="宋体" w:hAnsi="宋体"/>
          <w:szCs w:val="21"/>
          <w:lang w:val="en-US" w:eastAsia="zh-CN"/>
        </w:rPr>
      </w:pPr>
      <w:r>
        <w:rPr>
          <w:rFonts w:hint="eastAsia" w:ascii="宋体" w:hAnsi="宋体"/>
          <w:szCs w:val="21"/>
          <w:lang w:val="en-US" w:eastAsia="zh-CN"/>
        </w:rPr>
        <w:t>6、了解宋、元琴人、琴派及琴曲（题示：郭沔、浙派、《潇湘水云》等）。</w:t>
      </w:r>
    </w:p>
    <w:p>
      <w:pPr>
        <w:widowControl/>
        <w:rPr>
          <w:rFonts w:hint="eastAsia" w:ascii="宋体" w:hAnsi="宋体"/>
          <w:szCs w:val="21"/>
          <w:lang w:val="en-US" w:eastAsia="zh-CN"/>
        </w:rPr>
      </w:pPr>
      <w:r>
        <w:rPr>
          <w:rFonts w:hint="eastAsia" w:ascii="宋体" w:hAnsi="宋体"/>
          <w:szCs w:val="21"/>
          <w:lang w:val="en-US" w:eastAsia="zh-CN"/>
        </w:rPr>
        <w:t>7、了解宋、元时期的器乐艺术。</w:t>
      </w:r>
    </w:p>
    <w:p>
      <w:pPr>
        <w:widowControl/>
        <w:rPr>
          <w:rFonts w:hint="eastAsia" w:ascii="宋体" w:hAnsi="宋体"/>
          <w:szCs w:val="21"/>
          <w:lang w:val="en-US" w:eastAsia="zh-CN"/>
        </w:rPr>
      </w:pPr>
      <w:r>
        <w:rPr>
          <w:rFonts w:hint="eastAsia" w:ascii="宋体" w:hAnsi="宋体"/>
          <w:szCs w:val="21"/>
          <w:lang w:val="en-US" w:eastAsia="zh-CN"/>
        </w:rPr>
        <w:t>8、了解宋、元时期律学的新发展 。（题示：王朴、蔡元定等）。</w:t>
      </w:r>
    </w:p>
    <w:p>
      <w:pPr>
        <w:widowControl/>
        <w:rPr>
          <w:rFonts w:hint="eastAsia" w:ascii="宋体" w:hAnsi="宋体"/>
          <w:szCs w:val="21"/>
          <w:lang w:val="en-US" w:eastAsia="zh-CN"/>
        </w:rPr>
      </w:pPr>
      <w:r>
        <w:rPr>
          <w:rFonts w:hint="eastAsia" w:ascii="宋体" w:hAnsi="宋体"/>
          <w:szCs w:val="21"/>
          <w:lang w:val="en-US" w:eastAsia="zh-CN"/>
        </w:rPr>
        <w:t>9、了解宋代燕乐二十八调的特点。</w:t>
      </w:r>
    </w:p>
    <w:p>
      <w:pPr>
        <w:widowControl/>
        <w:rPr>
          <w:rFonts w:hint="eastAsia" w:ascii="宋体" w:hAnsi="宋体"/>
          <w:szCs w:val="21"/>
          <w:lang w:val="en-US" w:eastAsia="zh-CN"/>
        </w:rPr>
      </w:pPr>
      <w:r>
        <w:rPr>
          <w:rFonts w:hint="eastAsia" w:ascii="宋体" w:hAnsi="宋体"/>
          <w:szCs w:val="21"/>
          <w:lang w:val="en-US" w:eastAsia="zh-CN"/>
        </w:rPr>
        <w:t>10、了解燕乐半字谱（俗字谱）的读法和特点。</w:t>
      </w:r>
    </w:p>
    <w:p>
      <w:pPr>
        <w:widowControl/>
        <w:rPr>
          <w:rFonts w:hint="eastAsia" w:ascii="宋体" w:hAnsi="宋体"/>
          <w:szCs w:val="21"/>
          <w:lang w:val="en-US" w:eastAsia="zh-CN"/>
        </w:rPr>
      </w:pPr>
      <w:r>
        <w:rPr>
          <w:rFonts w:hint="eastAsia" w:ascii="宋体" w:hAnsi="宋体"/>
          <w:szCs w:val="21"/>
          <w:lang w:val="en-US" w:eastAsia="zh-CN"/>
        </w:rPr>
        <w:t>（六） 明、清时期</w:t>
      </w:r>
    </w:p>
    <w:p>
      <w:pPr>
        <w:widowControl/>
        <w:rPr>
          <w:rFonts w:hint="eastAsia" w:ascii="宋体" w:hAnsi="宋体"/>
          <w:szCs w:val="21"/>
          <w:lang w:val="en-US" w:eastAsia="zh-CN"/>
        </w:rPr>
      </w:pPr>
      <w:r>
        <w:rPr>
          <w:rFonts w:hint="eastAsia" w:ascii="宋体" w:hAnsi="宋体"/>
          <w:szCs w:val="21"/>
          <w:lang w:val="en-US" w:eastAsia="zh-CN"/>
        </w:rPr>
        <w:t>1、掌握明、清时期的戏曲艺术中最具代表性的声腔和剧种及其音乐特点。</w:t>
      </w:r>
    </w:p>
    <w:p>
      <w:pPr>
        <w:widowControl/>
        <w:rPr>
          <w:rFonts w:hint="eastAsia" w:ascii="宋体" w:hAnsi="宋体"/>
          <w:szCs w:val="21"/>
          <w:lang w:val="en-US" w:eastAsia="zh-CN"/>
        </w:rPr>
      </w:pPr>
      <w:r>
        <w:rPr>
          <w:rFonts w:hint="eastAsia" w:ascii="宋体" w:hAnsi="宋体"/>
          <w:szCs w:val="21"/>
          <w:lang w:val="en-US" w:eastAsia="zh-CN"/>
        </w:rPr>
        <w:t>2、了解明、清时期说唱艺术的特点。</w:t>
      </w:r>
    </w:p>
    <w:p>
      <w:pPr>
        <w:widowControl/>
        <w:rPr>
          <w:rFonts w:hint="eastAsia" w:ascii="宋体" w:hAnsi="宋体"/>
          <w:szCs w:val="21"/>
          <w:lang w:val="en-US" w:eastAsia="zh-CN"/>
        </w:rPr>
      </w:pPr>
      <w:r>
        <w:rPr>
          <w:rFonts w:hint="eastAsia" w:ascii="宋体" w:hAnsi="宋体"/>
          <w:szCs w:val="21"/>
          <w:lang w:val="en-US" w:eastAsia="zh-CN"/>
        </w:rPr>
        <w:t>3、掌握魏良辅在改革昆山腔方面的贡献。</w:t>
      </w:r>
    </w:p>
    <w:p>
      <w:pPr>
        <w:widowControl/>
        <w:rPr>
          <w:rFonts w:hint="eastAsia" w:ascii="宋体" w:hAnsi="宋体"/>
          <w:szCs w:val="21"/>
          <w:lang w:val="en-US" w:eastAsia="zh-CN"/>
        </w:rPr>
      </w:pPr>
      <w:r>
        <w:rPr>
          <w:rFonts w:hint="eastAsia" w:ascii="宋体" w:hAnsi="宋体"/>
          <w:szCs w:val="21"/>
          <w:lang w:val="en-US" w:eastAsia="zh-CN"/>
        </w:rPr>
        <w:t>4、掌握京剧的形成及特点。</w:t>
      </w:r>
    </w:p>
    <w:p>
      <w:pPr>
        <w:widowControl/>
        <w:rPr>
          <w:rFonts w:hint="eastAsia" w:ascii="宋体" w:hAnsi="宋体"/>
          <w:szCs w:val="21"/>
          <w:lang w:val="en-US" w:eastAsia="zh-CN"/>
        </w:rPr>
      </w:pPr>
      <w:r>
        <w:rPr>
          <w:rFonts w:hint="eastAsia" w:ascii="宋体" w:hAnsi="宋体"/>
          <w:szCs w:val="21"/>
          <w:lang w:val="en-US" w:eastAsia="zh-CN"/>
        </w:rPr>
        <w:t>5、了解梆子腔的形成与特色。</w:t>
      </w:r>
    </w:p>
    <w:p>
      <w:pPr>
        <w:widowControl/>
        <w:rPr>
          <w:rFonts w:hint="eastAsia" w:ascii="宋体" w:hAnsi="宋体"/>
          <w:szCs w:val="21"/>
          <w:lang w:val="en-US" w:eastAsia="zh-CN"/>
        </w:rPr>
      </w:pPr>
      <w:r>
        <w:rPr>
          <w:rFonts w:hint="eastAsia" w:ascii="宋体" w:hAnsi="宋体"/>
          <w:szCs w:val="21"/>
          <w:lang w:val="en-US" w:eastAsia="zh-CN"/>
        </w:rPr>
        <w:t>6、了解明清时期的乐器及器乐（提示：弦索十三套、福建南音、西安鼓乐、北京智化寺音乐等）。</w:t>
      </w:r>
    </w:p>
    <w:p>
      <w:pPr>
        <w:widowControl/>
        <w:rPr>
          <w:rFonts w:hint="eastAsia" w:ascii="宋体" w:hAnsi="宋体"/>
          <w:szCs w:val="21"/>
          <w:lang w:val="en-US" w:eastAsia="zh-CN"/>
        </w:rPr>
      </w:pPr>
      <w:r>
        <w:rPr>
          <w:rFonts w:hint="eastAsia" w:ascii="宋体" w:hAnsi="宋体"/>
          <w:szCs w:val="21"/>
          <w:lang w:val="en-US" w:eastAsia="zh-CN"/>
        </w:rPr>
        <w:t>7、了解明清时期的古琴流派及代表性琴曲。</w:t>
      </w:r>
    </w:p>
    <w:p>
      <w:pPr>
        <w:widowControl/>
        <w:rPr>
          <w:rFonts w:hint="eastAsia" w:ascii="宋体" w:hAnsi="宋体"/>
          <w:szCs w:val="21"/>
          <w:lang w:val="en-US" w:eastAsia="zh-CN"/>
        </w:rPr>
      </w:pPr>
      <w:r>
        <w:rPr>
          <w:rFonts w:hint="eastAsia" w:ascii="宋体" w:hAnsi="宋体"/>
          <w:szCs w:val="21"/>
          <w:lang w:val="en-US" w:eastAsia="zh-CN"/>
        </w:rPr>
        <w:t>8、了解明清时期的乐谱及文献。</w:t>
      </w:r>
    </w:p>
    <w:p>
      <w:pPr>
        <w:widowControl/>
        <w:rPr>
          <w:rFonts w:hint="eastAsia" w:ascii="宋体" w:hAnsi="宋体"/>
          <w:szCs w:val="21"/>
          <w:lang w:val="en-US" w:eastAsia="zh-CN"/>
        </w:rPr>
      </w:pPr>
      <w:r>
        <w:rPr>
          <w:rFonts w:hint="eastAsia" w:ascii="宋体" w:hAnsi="宋体"/>
          <w:szCs w:val="21"/>
          <w:lang w:val="en-US" w:eastAsia="zh-CN"/>
        </w:rPr>
        <w:t>9、了解明清时期的律学研究与创新。</w:t>
      </w:r>
    </w:p>
    <w:p>
      <w:pPr>
        <w:widowControl/>
        <w:rPr>
          <w:rFonts w:hint="eastAsia" w:ascii="宋体" w:hAnsi="宋体"/>
          <w:szCs w:val="21"/>
          <w:lang w:val="en-US" w:eastAsia="zh-CN"/>
        </w:rPr>
      </w:pPr>
      <w:r>
        <w:rPr>
          <w:rFonts w:hint="eastAsia" w:ascii="宋体" w:hAnsi="宋体"/>
          <w:szCs w:val="21"/>
          <w:lang w:val="en-US" w:eastAsia="zh-CN"/>
        </w:rPr>
        <w:t>10、了解明清时期的宫廷音乐。</w:t>
      </w:r>
    </w:p>
    <w:p>
      <w:pPr>
        <w:widowControl/>
        <w:rPr>
          <w:rFonts w:hint="eastAsia" w:ascii="宋体" w:hAnsi="宋体"/>
          <w:szCs w:val="21"/>
          <w:lang w:val="en-US" w:eastAsia="zh-CN"/>
        </w:rPr>
      </w:pPr>
      <w:r>
        <w:rPr>
          <w:rFonts w:hint="eastAsia" w:ascii="宋体" w:hAnsi="宋体"/>
          <w:szCs w:val="21"/>
          <w:lang w:val="en-US" w:eastAsia="zh-CN"/>
        </w:rPr>
        <w:t>11、了解有关的唱论和琴论。</w:t>
      </w:r>
    </w:p>
    <w:p>
      <w:pPr>
        <w:widowControl/>
        <w:rPr>
          <w:rFonts w:hint="eastAsia" w:ascii="宋体" w:hAnsi="宋体"/>
          <w:szCs w:val="21"/>
          <w:lang w:val="en-US" w:eastAsia="zh-CN"/>
        </w:rPr>
      </w:pPr>
      <w:r>
        <w:rPr>
          <w:rFonts w:hint="eastAsia" w:ascii="宋体" w:hAnsi="宋体"/>
          <w:szCs w:val="21"/>
          <w:lang w:val="en-US" w:eastAsia="zh-CN"/>
        </w:rPr>
        <w:t>12、了解工尺谱的读法和特点。</w:t>
      </w:r>
    </w:p>
    <w:p>
      <w:pPr>
        <w:widowControl/>
        <w:rPr>
          <w:rFonts w:hint="eastAsia" w:ascii="宋体" w:hAnsi="宋体"/>
          <w:szCs w:val="21"/>
          <w:lang w:val="en-US" w:eastAsia="zh-CN"/>
        </w:rPr>
      </w:pPr>
      <w:r>
        <w:rPr>
          <w:rFonts w:hint="eastAsia" w:ascii="宋体" w:hAnsi="宋体"/>
          <w:szCs w:val="21"/>
          <w:lang w:val="en-US" w:eastAsia="zh-CN"/>
        </w:rPr>
        <w:t>二、中国近现代音乐</w:t>
      </w:r>
    </w:p>
    <w:p>
      <w:pPr>
        <w:widowControl/>
        <w:rPr>
          <w:rFonts w:hint="eastAsia" w:ascii="宋体" w:hAnsi="宋体"/>
          <w:szCs w:val="21"/>
          <w:lang w:val="en-US" w:eastAsia="zh-CN"/>
        </w:rPr>
      </w:pPr>
      <w:r>
        <w:rPr>
          <w:rFonts w:hint="eastAsia" w:ascii="宋体" w:hAnsi="宋体"/>
          <w:szCs w:val="21"/>
          <w:lang w:val="en-US" w:eastAsia="zh-CN"/>
        </w:rPr>
        <w:t>（一） 中国传统音乐于近代演变发展的基本特征</w:t>
      </w:r>
    </w:p>
    <w:p>
      <w:pPr>
        <w:widowControl/>
        <w:rPr>
          <w:rFonts w:hint="eastAsia" w:ascii="宋体" w:hAnsi="宋体"/>
          <w:szCs w:val="21"/>
          <w:lang w:val="en-US" w:eastAsia="zh-CN"/>
        </w:rPr>
      </w:pPr>
      <w:r>
        <w:rPr>
          <w:rFonts w:hint="eastAsia" w:ascii="宋体" w:hAnsi="宋体"/>
          <w:szCs w:val="21"/>
          <w:lang w:val="en-US" w:eastAsia="zh-CN"/>
        </w:rPr>
        <w:t>1、掌握民歌、说唱音乐、戏曲音乐、民族器乐于近代演变发展的基本特征。</w:t>
      </w:r>
    </w:p>
    <w:p>
      <w:pPr>
        <w:widowControl/>
        <w:rPr>
          <w:rFonts w:hint="eastAsia" w:ascii="宋体" w:hAnsi="宋体"/>
          <w:szCs w:val="21"/>
          <w:lang w:val="en-US" w:eastAsia="zh-CN"/>
        </w:rPr>
      </w:pPr>
      <w:r>
        <w:rPr>
          <w:rFonts w:hint="eastAsia" w:ascii="宋体" w:hAnsi="宋体"/>
          <w:szCs w:val="21"/>
          <w:lang w:val="en-US" w:eastAsia="zh-CN"/>
        </w:rPr>
        <w:t>2、了解民间主要表演艺术家和他们的历史生平、代表作品及艺术风格。</w:t>
      </w:r>
    </w:p>
    <w:p>
      <w:pPr>
        <w:widowControl/>
        <w:rPr>
          <w:rFonts w:hint="eastAsia" w:ascii="宋体" w:hAnsi="宋体"/>
          <w:szCs w:val="21"/>
          <w:lang w:val="en-US" w:eastAsia="zh-CN"/>
        </w:rPr>
      </w:pPr>
      <w:r>
        <w:rPr>
          <w:rFonts w:hint="eastAsia" w:ascii="宋体" w:hAnsi="宋体"/>
          <w:szCs w:val="21"/>
          <w:lang w:val="en-US" w:eastAsia="zh-CN"/>
        </w:rPr>
        <w:t>3、熟知近代出现的各种主要传统音乐体裁样式及流派。</w:t>
      </w:r>
    </w:p>
    <w:p>
      <w:pPr>
        <w:widowControl/>
        <w:rPr>
          <w:rFonts w:hint="eastAsia" w:ascii="宋体" w:hAnsi="宋体"/>
          <w:szCs w:val="21"/>
          <w:lang w:val="en-US" w:eastAsia="zh-CN"/>
        </w:rPr>
      </w:pPr>
      <w:r>
        <w:rPr>
          <w:rFonts w:hint="eastAsia" w:ascii="宋体" w:hAnsi="宋体"/>
          <w:szCs w:val="21"/>
          <w:lang w:val="en-US" w:eastAsia="zh-CN"/>
        </w:rPr>
        <w:t>4、了解传统音乐传承中形成发展起来的各主要会、社、团、科、班等机构。</w:t>
      </w:r>
    </w:p>
    <w:p>
      <w:pPr>
        <w:widowControl/>
        <w:rPr>
          <w:rFonts w:hint="eastAsia" w:ascii="宋体" w:hAnsi="宋体"/>
          <w:szCs w:val="21"/>
          <w:lang w:val="en-US" w:eastAsia="zh-CN"/>
        </w:rPr>
      </w:pPr>
      <w:r>
        <w:rPr>
          <w:rFonts w:hint="eastAsia" w:ascii="宋体" w:hAnsi="宋体"/>
          <w:szCs w:val="21"/>
          <w:lang w:val="en-US" w:eastAsia="zh-CN"/>
        </w:rPr>
        <w:t>（二） 近代音乐思潮</w:t>
      </w:r>
    </w:p>
    <w:p>
      <w:pPr>
        <w:widowControl/>
        <w:rPr>
          <w:rFonts w:hint="eastAsia" w:ascii="宋体" w:hAnsi="宋体"/>
          <w:szCs w:val="21"/>
          <w:lang w:val="en-US" w:eastAsia="zh-CN"/>
        </w:rPr>
      </w:pPr>
      <w:r>
        <w:rPr>
          <w:rFonts w:hint="eastAsia" w:ascii="宋体" w:hAnsi="宋体"/>
          <w:szCs w:val="21"/>
          <w:lang w:val="en-US" w:eastAsia="zh-CN"/>
        </w:rPr>
        <w:t>1、了解西方音乐传入的基本途径（宗教音乐、军乐、乐歌运动对近代音乐文化发展的影响）；注意西方传教士们的宗教音乐活动，以及中国近代欧式军乐队建立的政治基础和文化背景。</w:t>
      </w:r>
    </w:p>
    <w:p>
      <w:pPr>
        <w:widowControl/>
        <w:rPr>
          <w:rFonts w:hint="eastAsia" w:ascii="宋体" w:hAnsi="宋体"/>
          <w:szCs w:val="21"/>
          <w:lang w:val="en-US" w:eastAsia="zh-CN"/>
        </w:rPr>
      </w:pPr>
      <w:r>
        <w:rPr>
          <w:rFonts w:hint="eastAsia" w:ascii="宋体" w:hAnsi="宋体"/>
          <w:szCs w:val="21"/>
          <w:lang w:val="en-US" w:eastAsia="zh-CN"/>
        </w:rPr>
        <w:t>2、了解晚清皇室驻外史节、教育界、学术界、商界等人士对西方音乐文化最初的感性认知以及对西方音乐文化的输入介绍。</w:t>
      </w:r>
    </w:p>
    <w:p>
      <w:pPr>
        <w:widowControl/>
        <w:rPr>
          <w:rFonts w:hint="eastAsia" w:ascii="宋体" w:hAnsi="宋体"/>
          <w:szCs w:val="21"/>
          <w:lang w:val="en-US" w:eastAsia="zh-CN"/>
        </w:rPr>
      </w:pPr>
      <w:r>
        <w:rPr>
          <w:rFonts w:hint="eastAsia" w:ascii="宋体" w:hAnsi="宋体"/>
          <w:szCs w:val="21"/>
          <w:lang w:val="en-US" w:eastAsia="zh-CN"/>
        </w:rPr>
        <w:t>3、掌握乐歌运动及其历史意义的文化含义。熟记乐歌运动中各主要音乐家及其音乐实践活动；并熟练地听辩其主要代表作品之艺术上的风格特点；思考该思潮运动历史意义之所在。</w:t>
      </w:r>
    </w:p>
    <w:p>
      <w:pPr>
        <w:widowControl/>
        <w:rPr>
          <w:rFonts w:hint="eastAsia" w:ascii="宋体" w:hAnsi="宋体"/>
          <w:szCs w:val="21"/>
          <w:lang w:val="en-US" w:eastAsia="zh-CN"/>
        </w:rPr>
      </w:pPr>
      <w:r>
        <w:rPr>
          <w:rFonts w:hint="eastAsia" w:ascii="宋体" w:hAnsi="宋体"/>
          <w:szCs w:val="21"/>
          <w:lang w:val="en-US" w:eastAsia="zh-CN"/>
        </w:rPr>
        <w:t>4、了解在“五四”新文化运动影响下所形成的“新”的音乐文化思潮；掌握该时于欧美学成归来的主要音乐家及其为发展中国新的音乐文化，将西方音乐理论技巧运用于中国音乐实践中的艺术创造性活动；掌握“新音乐”、“中国乐派”、“民族化”、“民族之声”、“中华民族性的国乐”、“东西调和”、“复兴雅乐”、“全盘西化”等文化概念；注意该时期音乐家们重要的音乐思想。</w:t>
      </w:r>
    </w:p>
    <w:p>
      <w:pPr>
        <w:widowControl/>
        <w:rPr>
          <w:rFonts w:hint="eastAsia" w:ascii="宋体" w:hAnsi="宋体"/>
          <w:szCs w:val="21"/>
          <w:lang w:val="en-US" w:eastAsia="zh-CN"/>
        </w:rPr>
      </w:pPr>
      <w:r>
        <w:rPr>
          <w:rFonts w:hint="eastAsia" w:ascii="宋体" w:hAnsi="宋体"/>
          <w:szCs w:val="21"/>
          <w:lang w:val="en-US" w:eastAsia="zh-CN"/>
        </w:rPr>
        <w:t>5、熟知30年代抗日救亡歌咏运动和“左翼音乐”运动的基本概念、内容及历史意义。掌握左翼音乐家及所赋予新含义的“新音乐”、“救亡歌曲”、“国防音乐”、“战时音乐”等文化概念，注意该时期的音乐家及其音乐思想，以及与前后不同时期和不同流派的音乐家们音乐思想的区别。</w:t>
      </w:r>
    </w:p>
    <w:p>
      <w:pPr>
        <w:widowControl/>
        <w:rPr>
          <w:rFonts w:hint="eastAsia" w:ascii="宋体" w:hAnsi="宋体"/>
          <w:szCs w:val="21"/>
          <w:lang w:val="en-US" w:eastAsia="zh-CN"/>
        </w:rPr>
      </w:pPr>
      <w:r>
        <w:rPr>
          <w:rFonts w:hint="eastAsia" w:ascii="宋体" w:hAnsi="宋体"/>
          <w:szCs w:val="21"/>
          <w:lang w:val="en-US" w:eastAsia="zh-CN"/>
        </w:rPr>
        <w:t>6、了解30年代前后以上海国立音专为中心的音乐教育、音乐表演、音乐创作、音乐出版等音乐实践活动；注意该时期几位主要的音乐家及他们的创作和几所重要的教育机构以及影响最大的几种音乐刊物</w:t>
      </w:r>
    </w:p>
    <w:p>
      <w:pPr>
        <w:widowControl/>
        <w:rPr>
          <w:rFonts w:hint="eastAsia" w:ascii="宋体" w:hAnsi="宋体"/>
          <w:szCs w:val="21"/>
          <w:lang w:val="en-US" w:eastAsia="zh-CN"/>
        </w:rPr>
      </w:pPr>
      <w:r>
        <w:rPr>
          <w:rFonts w:hint="eastAsia" w:ascii="宋体" w:hAnsi="宋体"/>
          <w:szCs w:val="21"/>
          <w:lang w:val="en-US" w:eastAsia="zh-CN"/>
        </w:rPr>
        <w:t>7、了解40年代延安音乐家及以“民歌研究会”等团体为中心，领导和掀起的，对民歌进行搜集、整理、研究、讨论的主要音乐理论实践活动；以及之后所引发的“新秧歌运动”和“新秧歌剧”、“新歌剧”的诞生。</w:t>
      </w:r>
    </w:p>
    <w:p>
      <w:pPr>
        <w:widowControl/>
        <w:rPr>
          <w:rFonts w:hint="eastAsia" w:ascii="宋体" w:hAnsi="宋体"/>
          <w:szCs w:val="21"/>
          <w:lang w:val="en-US" w:eastAsia="zh-CN"/>
        </w:rPr>
      </w:pPr>
      <w:r>
        <w:rPr>
          <w:rFonts w:hint="eastAsia" w:ascii="宋体" w:hAnsi="宋体"/>
          <w:szCs w:val="21"/>
          <w:lang w:val="en-US" w:eastAsia="zh-CN"/>
        </w:rPr>
        <w:t>（三） 音乐作品的创作</w:t>
      </w:r>
    </w:p>
    <w:p>
      <w:pPr>
        <w:widowControl/>
        <w:rPr>
          <w:rFonts w:hint="eastAsia" w:ascii="宋体" w:hAnsi="宋体"/>
          <w:szCs w:val="21"/>
          <w:lang w:val="en-US" w:eastAsia="zh-CN"/>
        </w:rPr>
      </w:pPr>
      <w:r>
        <w:rPr>
          <w:rFonts w:hint="eastAsia" w:ascii="宋体" w:hAnsi="宋体"/>
          <w:szCs w:val="21"/>
          <w:lang w:val="en-US" w:eastAsia="zh-CN"/>
        </w:rPr>
        <w:t>1、声乐作品创作。了解中国近代声乐作品出现、发展的基本特征，它与传统音乐有何不同？提高对各时期新出现的各声乐体裁分类及艺术风格的认知能力；在对作曲家历史生平、创作特征了解的基础上，增强对个别作品的鉴赏分析能力。</w:t>
      </w:r>
    </w:p>
    <w:p>
      <w:pPr>
        <w:widowControl/>
        <w:rPr>
          <w:rFonts w:hint="eastAsia" w:ascii="宋体" w:hAnsi="宋体"/>
          <w:szCs w:val="21"/>
          <w:lang w:val="en-US" w:eastAsia="zh-CN"/>
        </w:rPr>
      </w:pPr>
      <w:r>
        <w:rPr>
          <w:rFonts w:hint="eastAsia" w:ascii="宋体" w:hAnsi="宋体"/>
          <w:szCs w:val="21"/>
          <w:lang w:val="en-US" w:eastAsia="zh-CN"/>
        </w:rPr>
        <w:t>2、器乐作品的创作。了解近代乐器音乐与器乐作品发展的基本脉络，提高对各时期新出现的各器乐体裁分类及艺术风格的认知能力；在对作曲家历史生平、创作特征了解的基础上，增强对个别作品的鉴赏分析能力。</w:t>
      </w:r>
    </w:p>
    <w:p>
      <w:pPr>
        <w:widowControl/>
        <w:rPr>
          <w:rFonts w:hint="eastAsia" w:ascii="宋体" w:hAnsi="宋体"/>
          <w:szCs w:val="21"/>
          <w:lang w:val="en-US" w:eastAsia="zh-CN"/>
        </w:rPr>
      </w:pPr>
    </w:p>
    <w:p>
      <w:pPr>
        <w:widowControl/>
        <w:rPr>
          <w:rFonts w:hint="eastAsia" w:ascii="宋体" w:hAnsi="宋体"/>
          <w:szCs w:val="21"/>
          <w:lang w:val="en-US" w:eastAsia="zh-CN"/>
        </w:rPr>
      </w:pPr>
      <w:r>
        <w:rPr>
          <w:rFonts w:hint="eastAsia" w:ascii="宋体" w:hAnsi="宋体"/>
          <w:szCs w:val="21"/>
          <w:lang w:val="en-US" w:eastAsia="zh-CN"/>
        </w:rPr>
        <w:t>考试内容2  西方音乐史部分</w:t>
      </w:r>
    </w:p>
    <w:p>
      <w:pPr>
        <w:widowControl/>
        <w:rPr>
          <w:rFonts w:hint="eastAsia" w:ascii="宋体" w:hAnsi="宋体"/>
          <w:szCs w:val="21"/>
          <w:lang w:val="en-US" w:eastAsia="zh-CN"/>
        </w:rPr>
      </w:pPr>
      <w:r>
        <w:rPr>
          <w:rFonts w:hint="eastAsia" w:ascii="宋体" w:hAnsi="宋体"/>
          <w:szCs w:val="21"/>
          <w:lang w:val="en-US" w:eastAsia="zh-CN"/>
        </w:rPr>
        <w:t>（要求掌握关键名词相对应的外文名称）</w:t>
      </w:r>
    </w:p>
    <w:p>
      <w:pPr>
        <w:widowControl/>
        <w:rPr>
          <w:rFonts w:hint="eastAsia" w:ascii="宋体" w:hAnsi="宋体"/>
          <w:szCs w:val="21"/>
          <w:lang w:val="en-US" w:eastAsia="zh-CN"/>
        </w:rPr>
      </w:pPr>
      <w:r>
        <w:rPr>
          <w:rFonts w:hint="eastAsia" w:ascii="宋体" w:hAnsi="宋体"/>
          <w:szCs w:val="21"/>
          <w:lang w:val="en-US" w:eastAsia="zh-CN"/>
        </w:rPr>
        <w:t>一、古代希腊和罗马音乐</w:t>
      </w:r>
    </w:p>
    <w:p>
      <w:pPr>
        <w:widowControl/>
        <w:rPr>
          <w:rFonts w:hint="eastAsia" w:ascii="宋体" w:hAnsi="宋体"/>
          <w:szCs w:val="21"/>
          <w:lang w:val="en-US" w:eastAsia="zh-CN"/>
        </w:rPr>
      </w:pPr>
      <w:r>
        <w:rPr>
          <w:rFonts w:hint="eastAsia" w:ascii="宋体" w:hAnsi="宋体"/>
          <w:szCs w:val="21"/>
          <w:lang w:val="en-US" w:eastAsia="zh-CN"/>
        </w:rPr>
        <w:t>概述：古希腊文化艺术的繁荣期和音乐的成就</w:t>
      </w:r>
    </w:p>
    <w:p>
      <w:pPr>
        <w:widowControl/>
        <w:rPr>
          <w:rFonts w:hint="eastAsia" w:ascii="宋体" w:hAnsi="宋体"/>
          <w:szCs w:val="21"/>
          <w:lang w:val="en-US" w:eastAsia="zh-CN"/>
        </w:rPr>
      </w:pPr>
      <w:r>
        <w:rPr>
          <w:rFonts w:hint="eastAsia" w:ascii="宋体" w:hAnsi="宋体"/>
          <w:szCs w:val="21"/>
          <w:lang w:val="en-US" w:eastAsia="zh-CN"/>
        </w:rPr>
        <w:t>（一）古希腊音乐的特点</w:t>
      </w:r>
    </w:p>
    <w:p>
      <w:pPr>
        <w:widowControl/>
        <w:rPr>
          <w:rFonts w:hint="eastAsia" w:ascii="宋体" w:hAnsi="宋体"/>
          <w:szCs w:val="21"/>
          <w:lang w:val="en-US" w:eastAsia="zh-CN"/>
        </w:rPr>
      </w:pPr>
      <w:r>
        <w:rPr>
          <w:rFonts w:hint="eastAsia" w:ascii="宋体" w:hAnsi="宋体"/>
          <w:szCs w:val="21"/>
          <w:lang w:val="en-US" w:eastAsia="zh-CN"/>
        </w:rPr>
        <w:t>（二）常用乐器</w:t>
      </w:r>
    </w:p>
    <w:p>
      <w:pPr>
        <w:widowControl/>
        <w:rPr>
          <w:rFonts w:hint="eastAsia" w:ascii="宋体" w:hAnsi="宋体"/>
          <w:szCs w:val="21"/>
          <w:lang w:val="en-US" w:eastAsia="zh-CN"/>
        </w:rPr>
      </w:pPr>
      <w:r>
        <w:rPr>
          <w:rFonts w:hint="eastAsia" w:ascii="宋体" w:hAnsi="宋体"/>
          <w:szCs w:val="21"/>
          <w:lang w:val="en-US" w:eastAsia="zh-CN"/>
        </w:rPr>
        <w:t>（三）音乐理论</w:t>
      </w:r>
    </w:p>
    <w:p>
      <w:pPr>
        <w:widowControl/>
        <w:rPr>
          <w:rFonts w:hint="eastAsia" w:ascii="宋体" w:hAnsi="宋体"/>
          <w:szCs w:val="21"/>
          <w:lang w:val="en-US" w:eastAsia="zh-CN"/>
        </w:rPr>
      </w:pPr>
      <w:r>
        <w:rPr>
          <w:rFonts w:hint="eastAsia" w:ascii="宋体" w:hAnsi="宋体"/>
          <w:szCs w:val="21"/>
          <w:lang w:val="en-US" w:eastAsia="zh-CN"/>
        </w:rPr>
        <w:t>（四）古罗马后期基督教音乐的兴起</w:t>
      </w:r>
    </w:p>
    <w:p>
      <w:pPr>
        <w:widowControl/>
        <w:rPr>
          <w:rFonts w:hint="eastAsia" w:ascii="宋体" w:hAnsi="宋体"/>
          <w:szCs w:val="21"/>
          <w:lang w:val="en-US" w:eastAsia="zh-CN"/>
        </w:rPr>
      </w:pPr>
      <w:r>
        <w:rPr>
          <w:rFonts w:hint="eastAsia" w:ascii="宋体" w:hAnsi="宋体"/>
          <w:szCs w:val="21"/>
          <w:lang w:val="en-US" w:eastAsia="zh-CN"/>
        </w:rPr>
        <w:t>二、中世纪音乐</w:t>
      </w:r>
    </w:p>
    <w:p>
      <w:pPr>
        <w:widowControl/>
        <w:rPr>
          <w:rFonts w:hint="eastAsia" w:ascii="宋体" w:hAnsi="宋体"/>
          <w:szCs w:val="21"/>
          <w:lang w:val="en-US" w:eastAsia="zh-CN"/>
        </w:rPr>
      </w:pPr>
      <w:r>
        <w:rPr>
          <w:rFonts w:hint="eastAsia" w:ascii="宋体" w:hAnsi="宋体"/>
          <w:szCs w:val="21"/>
          <w:lang w:val="en-US" w:eastAsia="zh-CN"/>
        </w:rPr>
        <w:t>概述：中世纪的时期划分，与古代文明的联系，对中世纪的认识。</w:t>
      </w:r>
    </w:p>
    <w:p>
      <w:pPr>
        <w:widowControl/>
        <w:rPr>
          <w:rFonts w:hint="eastAsia" w:ascii="宋体" w:hAnsi="宋体"/>
          <w:szCs w:val="21"/>
          <w:lang w:val="en-US" w:eastAsia="zh-CN"/>
        </w:rPr>
      </w:pPr>
      <w:r>
        <w:rPr>
          <w:rFonts w:hint="eastAsia" w:ascii="宋体" w:hAnsi="宋体"/>
          <w:szCs w:val="21"/>
          <w:lang w:val="en-US" w:eastAsia="zh-CN"/>
        </w:rPr>
        <w:t>（一）格里高利圣咏</w:t>
      </w:r>
    </w:p>
    <w:p>
      <w:pPr>
        <w:widowControl/>
        <w:rPr>
          <w:rFonts w:hint="eastAsia" w:ascii="宋体" w:hAnsi="宋体"/>
          <w:szCs w:val="21"/>
          <w:lang w:val="en-US" w:eastAsia="zh-CN"/>
        </w:rPr>
      </w:pPr>
      <w:r>
        <w:rPr>
          <w:rFonts w:hint="eastAsia" w:ascii="宋体" w:hAnsi="宋体"/>
          <w:szCs w:val="21"/>
          <w:lang w:val="en-US" w:eastAsia="zh-CN"/>
        </w:rPr>
        <w:t>定义，特征，分类 ，运用，调式，扩展</w:t>
      </w:r>
    </w:p>
    <w:p>
      <w:pPr>
        <w:widowControl/>
        <w:rPr>
          <w:rFonts w:hint="eastAsia" w:ascii="宋体" w:hAnsi="宋体"/>
          <w:szCs w:val="21"/>
          <w:lang w:val="en-US" w:eastAsia="zh-CN"/>
        </w:rPr>
      </w:pPr>
      <w:r>
        <w:rPr>
          <w:rFonts w:hint="eastAsia" w:ascii="宋体" w:hAnsi="宋体"/>
          <w:szCs w:val="21"/>
          <w:lang w:val="en-US" w:eastAsia="zh-CN"/>
        </w:rPr>
        <w:t>（二）复调的兴起</w:t>
      </w:r>
      <w:bookmarkStart w:id="0" w:name="_GoBack"/>
      <w:bookmarkEnd w:id="0"/>
    </w:p>
    <w:p>
      <w:pPr>
        <w:widowControl/>
        <w:rPr>
          <w:rFonts w:hint="eastAsia" w:ascii="宋体" w:hAnsi="宋体"/>
          <w:szCs w:val="21"/>
          <w:lang w:val="en-US" w:eastAsia="zh-CN"/>
        </w:rPr>
      </w:pPr>
      <w:r>
        <w:rPr>
          <w:rFonts w:hint="eastAsia" w:ascii="宋体" w:hAnsi="宋体"/>
          <w:szCs w:val="21"/>
          <w:lang w:val="en-US" w:eastAsia="zh-CN"/>
        </w:rPr>
        <w:t>从9世纪末的奥尔加农到13世纪的经文歌</w:t>
      </w:r>
    </w:p>
    <w:p>
      <w:pPr>
        <w:widowControl/>
        <w:rPr>
          <w:rFonts w:hint="eastAsia" w:ascii="宋体" w:hAnsi="宋体"/>
          <w:szCs w:val="21"/>
          <w:lang w:val="en-US" w:eastAsia="zh-CN"/>
        </w:rPr>
      </w:pPr>
      <w:r>
        <w:rPr>
          <w:rFonts w:hint="eastAsia" w:ascii="宋体" w:hAnsi="宋体"/>
          <w:szCs w:val="21"/>
          <w:lang w:val="en-US" w:eastAsia="zh-CN"/>
        </w:rPr>
        <w:t>（三）中世纪方言歌曲</w:t>
      </w:r>
    </w:p>
    <w:p>
      <w:pPr>
        <w:widowControl/>
        <w:rPr>
          <w:rFonts w:hint="eastAsia" w:ascii="宋体" w:hAnsi="宋体"/>
          <w:szCs w:val="21"/>
          <w:lang w:val="en-US" w:eastAsia="zh-CN"/>
        </w:rPr>
      </w:pPr>
      <w:r>
        <w:rPr>
          <w:rFonts w:hint="eastAsia" w:ascii="宋体" w:hAnsi="宋体"/>
          <w:szCs w:val="21"/>
          <w:lang w:val="en-US" w:eastAsia="zh-CN"/>
        </w:rPr>
        <w:t>法国游吟诗人（时间、地点、名称、 构成、 音乐特征，题材）</w:t>
      </w:r>
    </w:p>
    <w:p>
      <w:pPr>
        <w:widowControl/>
        <w:rPr>
          <w:rFonts w:hint="eastAsia" w:ascii="宋体" w:hAnsi="宋体"/>
          <w:szCs w:val="21"/>
          <w:lang w:val="en-US" w:eastAsia="zh-CN"/>
        </w:rPr>
      </w:pPr>
      <w:r>
        <w:rPr>
          <w:rFonts w:hint="eastAsia" w:ascii="宋体" w:hAnsi="宋体"/>
          <w:szCs w:val="21"/>
          <w:lang w:val="en-US" w:eastAsia="zh-CN"/>
        </w:rPr>
        <w:t>（四）十四世纪“新艺术”</w:t>
      </w:r>
    </w:p>
    <w:p>
      <w:pPr>
        <w:widowControl/>
        <w:rPr>
          <w:rFonts w:hint="eastAsia" w:ascii="宋体" w:hAnsi="宋体"/>
          <w:szCs w:val="21"/>
          <w:lang w:val="en-US" w:eastAsia="zh-CN"/>
        </w:rPr>
      </w:pPr>
      <w:r>
        <w:rPr>
          <w:rFonts w:hint="eastAsia" w:ascii="宋体" w:hAnsi="宋体"/>
          <w:szCs w:val="21"/>
          <w:lang w:val="en-US" w:eastAsia="zh-CN"/>
        </w:rPr>
        <w:t>定义，特征（三个方面），马肖的创作（三种体裁，以三类世俗歌曲为主）</w:t>
      </w:r>
    </w:p>
    <w:p>
      <w:pPr>
        <w:widowControl/>
        <w:rPr>
          <w:rFonts w:hint="eastAsia" w:ascii="宋体" w:hAnsi="宋体"/>
          <w:szCs w:val="21"/>
          <w:lang w:val="en-US" w:eastAsia="zh-CN"/>
        </w:rPr>
      </w:pPr>
      <w:r>
        <w:rPr>
          <w:rFonts w:hint="eastAsia" w:ascii="宋体" w:hAnsi="宋体"/>
          <w:szCs w:val="21"/>
          <w:lang w:val="en-US" w:eastAsia="zh-CN"/>
        </w:rPr>
        <w:t>意大利十四世纪音乐（三种体裁和兰迪尼）</w:t>
      </w:r>
    </w:p>
    <w:p>
      <w:pPr>
        <w:widowControl/>
        <w:rPr>
          <w:rFonts w:hint="eastAsia" w:ascii="宋体" w:hAnsi="宋体"/>
          <w:szCs w:val="21"/>
          <w:lang w:val="en-US" w:eastAsia="zh-CN"/>
        </w:rPr>
      </w:pPr>
      <w:r>
        <w:rPr>
          <w:rFonts w:hint="eastAsia" w:ascii="宋体" w:hAnsi="宋体"/>
          <w:szCs w:val="21"/>
          <w:lang w:val="en-US" w:eastAsia="zh-CN"/>
        </w:rPr>
        <w:t>三、文艺复兴时期音乐</w:t>
      </w:r>
    </w:p>
    <w:p>
      <w:pPr>
        <w:widowControl/>
        <w:rPr>
          <w:rFonts w:hint="eastAsia" w:ascii="宋体" w:hAnsi="宋体"/>
          <w:szCs w:val="21"/>
          <w:lang w:val="en-US" w:eastAsia="zh-CN"/>
        </w:rPr>
      </w:pPr>
      <w:r>
        <w:rPr>
          <w:rFonts w:hint="eastAsia" w:ascii="宋体" w:hAnsi="宋体"/>
          <w:szCs w:val="21"/>
          <w:lang w:val="en-US" w:eastAsia="zh-CN"/>
        </w:rPr>
        <w:t>概述：文艺复兴的时期划分和定义，人文主义，对音乐的影响。</w:t>
      </w:r>
    </w:p>
    <w:p>
      <w:pPr>
        <w:widowControl/>
        <w:rPr>
          <w:rFonts w:hint="eastAsia" w:ascii="宋体" w:hAnsi="宋体"/>
          <w:szCs w:val="21"/>
          <w:lang w:val="en-US" w:eastAsia="zh-CN"/>
        </w:rPr>
      </w:pPr>
      <w:r>
        <w:rPr>
          <w:rFonts w:hint="eastAsia" w:ascii="宋体" w:hAnsi="宋体"/>
          <w:szCs w:val="21"/>
          <w:lang w:val="en-US" w:eastAsia="zh-CN"/>
        </w:rPr>
        <w:t>（一）文艺复兴早期</w:t>
      </w:r>
    </w:p>
    <w:p>
      <w:pPr>
        <w:widowControl/>
        <w:rPr>
          <w:rFonts w:hint="eastAsia" w:ascii="宋体" w:hAnsi="宋体"/>
          <w:szCs w:val="21"/>
          <w:lang w:val="en-US" w:eastAsia="zh-CN"/>
        </w:rPr>
      </w:pPr>
      <w:r>
        <w:rPr>
          <w:rFonts w:hint="eastAsia" w:ascii="宋体" w:hAnsi="宋体"/>
          <w:szCs w:val="21"/>
          <w:lang w:val="en-US" w:eastAsia="zh-CN"/>
        </w:rPr>
        <w:t>英国音乐的影响</w:t>
      </w:r>
    </w:p>
    <w:p>
      <w:pPr>
        <w:widowControl/>
        <w:rPr>
          <w:rFonts w:hint="eastAsia" w:ascii="宋体" w:hAnsi="宋体"/>
          <w:szCs w:val="21"/>
          <w:lang w:val="en-US" w:eastAsia="zh-CN"/>
        </w:rPr>
      </w:pPr>
      <w:r>
        <w:rPr>
          <w:rFonts w:hint="eastAsia" w:ascii="宋体" w:hAnsi="宋体"/>
          <w:szCs w:val="21"/>
          <w:lang w:val="en-US" w:eastAsia="zh-CN"/>
        </w:rPr>
        <w:t>勃艮第地区的音乐，法－佛兰德作曲家（时间，地点，人物，迪费和若斯坎的风格特点）</w:t>
      </w:r>
    </w:p>
    <w:p>
      <w:pPr>
        <w:widowControl/>
        <w:rPr>
          <w:rFonts w:hint="eastAsia" w:ascii="宋体" w:hAnsi="宋体"/>
          <w:szCs w:val="21"/>
          <w:lang w:val="en-US" w:eastAsia="zh-CN"/>
        </w:rPr>
      </w:pPr>
      <w:r>
        <w:rPr>
          <w:rFonts w:hint="eastAsia" w:ascii="宋体" w:hAnsi="宋体"/>
          <w:szCs w:val="21"/>
          <w:lang w:val="en-US" w:eastAsia="zh-CN"/>
        </w:rPr>
        <w:t>（二）世俗音乐的发展</w:t>
      </w:r>
    </w:p>
    <w:p>
      <w:pPr>
        <w:widowControl/>
        <w:rPr>
          <w:rFonts w:hint="eastAsia" w:ascii="宋体" w:hAnsi="宋体"/>
          <w:szCs w:val="21"/>
          <w:lang w:val="en-US" w:eastAsia="zh-CN"/>
        </w:rPr>
      </w:pPr>
      <w:r>
        <w:rPr>
          <w:rFonts w:hint="eastAsia" w:ascii="宋体" w:hAnsi="宋体"/>
          <w:szCs w:val="21"/>
          <w:lang w:val="en-US" w:eastAsia="zh-CN"/>
        </w:rPr>
        <w:t>意大利牧歌（定义、特征、三个时期的特点和主要代表人物）</w:t>
      </w:r>
    </w:p>
    <w:p>
      <w:pPr>
        <w:widowControl/>
        <w:rPr>
          <w:rFonts w:hint="eastAsia" w:ascii="宋体" w:hAnsi="宋体"/>
          <w:szCs w:val="21"/>
          <w:lang w:val="en-US" w:eastAsia="zh-CN"/>
        </w:rPr>
      </w:pPr>
      <w:r>
        <w:rPr>
          <w:rFonts w:hint="eastAsia" w:ascii="宋体" w:hAnsi="宋体"/>
          <w:szCs w:val="21"/>
          <w:lang w:val="en-US" w:eastAsia="zh-CN"/>
        </w:rPr>
        <w:t>其他国家的世俗音乐及器乐</w:t>
      </w:r>
    </w:p>
    <w:p>
      <w:pPr>
        <w:widowControl/>
        <w:rPr>
          <w:rFonts w:hint="eastAsia" w:ascii="宋体" w:hAnsi="宋体"/>
          <w:szCs w:val="21"/>
          <w:lang w:val="en-US" w:eastAsia="zh-CN"/>
        </w:rPr>
      </w:pPr>
      <w:r>
        <w:rPr>
          <w:rFonts w:hint="eastAsia" w:ascii="宋体" w:hAnsi="宋体"/>
          <w:szCs w:val="21"/>
          <w:lang w:val="en-US" w:eastAsia="zh-CN"/>
        </w:rPr>
        <w:t>（三）宗教改革与反宗教改革的音乐</w:t>
      </w:r>
    </w:p>
    <w:p>
      <w:pPr>
        <w:widowControl/>
        <w:rPr>
          <w:rFonts w:hint="eastAsia" w:ascii="宋体" w:hAnsi="宋体"/>
          <w:szCs w:val="21"/>
          <w:lang w:val="en-US" w:eastAsia="zh-CN"/>
        </w:rPr>
      </w:pPr>
      <w:r>
        <w:rPr>
          <w:rFonts w:hint="eastAsia" w:ascii="宋体" w:hAnsi="宋体"/>
          <w:szCs w:val="21"/>
          <w:lang w:val="en-US" w:eastAsia="zh-CN"/>
        </w:rPr>
        <w:t>定义，众赞歌（定义、来源、发展形态），帕莱斯特利那的风格和历史贡献</w:t>
      </w:r>
    </w:p>
    <w:p>
      <w:pPr>
        <w:widowControl/>
        <w:rPr>
          <w:rFonts w:hint="eastAsia" w:ascii="宋体" w:hAnsi="宋体"/>
          <w:szCs w:val="21"/>
          <w:lang w:val="en-US" w:eastAsia="zh-CN"/>
        </w:rPr>
      </w:pPr>
      <w:r>
        <w:rPr>
          <w:rFonts w:hint="eastAsia" w:ascii="宋体" w:hAnsi="宋体"/>
          <w:szCs w:val="21"/>
          <w:lang w:val="en-US" w:eastAsia="zh-CN"/>
        </w:rPr>
        <w:t>（四）威尼斯乐派</w:t>
      </w:r>
    </w:p>
    <w:p>
      <w:pPr>
        <w:widowControl/>
        <w:rPr>
          <w:rFonts w:hint="eastAsia" w:ascii="宋体" w:hAnsi="宋体"/>
          <w:szCs w:val="21"/>
          <w:lang w:val="en-US" w:eastAsia="zh-CN"/>
        </w:rPr>
      </w:pPr>
      <w:r>
        <w:rPr>
          <w:rFonts w:hint="eastAsia" w:ascii="宋体" w:hAnsi="宋体"/>
          <w:szCs w:val="21"/>
          <w:lang w:val="en-US" w:eastAsia="zh-CN"/>
        </w:rPr>
        <w:t>定义，代表人物，创作体裁</w:t>
      </w:r>
    </w:p>
    <w:p>
      <w:pPr>
        <w:widowControl/>
        <w:rPr>
          <w:rFonts w:hint="eastAsia" w:ascii="宋体" w:hAnsi="宋体"/>
          <w:szCs w:val="21"/>
          <w:lang w:val="en-US" w:eastAsia="zh-CN"/>
        </w:rPr>
      </w:pPr>
      <w:r>
        <w:rPr>
          <w:rFonts w:hint="eastAsia" w:ascii="宋体" w:hAnsi="宋体"/>
          <w:szCs w:val="21"/>
          <w:lang w:val="en-US" w:eastAsia="zh-CN"/>
        </w:rPr>
        <w:t>四、巴罗克时期的音乐</w:t>
      </w:r>
    </w:p>
    <w:p>
      <w:pPr>
        <w:widowControl/>
        <w:rPr>
          <w:rFonts w:hint="eastAsia" w:ascii="宋体" w:hAnsi="宋体"/>
          <w:szCs w:val="21"/>
          <w:lang w:val="en-US" w:eastAsia="zh-CN"/>
        </w:rPr>
      </w:pPr>
      <w:r>
        <w:rPr>
          <w:rFonts w:hint="eastAsia" w:ascii="宋体" w:hAnsi="宋体"/>
          <w:szCs w:val="21"/>
          <w:lang w:val="en-US" w:eastAsia="zh-CN"/>
        </w:rPr>
        <w:t>概述：时期的划分和词源，总体特征。</w:t>
      </w:r>
    </w:p>
    <w:p>
      <w:pPr>
        <w:widowControl/>
        <w:rPr>
          <w:rFonts w:hint="eastAsia" w:ascii="宋体" w:hAnsi="宋体"/>
          <w:szCs w:val="21"/>
          <w:lang w:val="en-US" w:eastAsia="zh-CN"/>
        </w:rPr>
      </w:pPr>
      <w:r>
        <w:rPr>
          <w:rFonts w:hint="eastAsia" w:ascii="宋体" w:hAnsi="宋体"/>
          <w:szCs w:val="21"/>
          <w:lang w:val="en-US" w:eastAsia="zh-CN"/>
        </w:rPr>
        <w:t>（一）巴罗克音乐的特点</w:t>
      </w:r>
    </w:p>
    <w:p>
      <w:pPr>
        <w:widowControl/>
        <w:rPr>
          <w:rFonts w:hint="eastAsia" w:ascii="宋体" w:hAnsi="宋体"/>
          <w:szCs w:val="21"/>
          <w:lang w:val="en-US" w:eastAsia="zh-CN"/>
        </w:rPr>
      </w:pPr>
      <w:r>
        <w:rPr>
          <w:rFonts w:hint="eastAsia" w:ascii="宋体" w:hAnsi="宋体"/>
          <w:szCs w:val="21"/>
          <w:lang w:val="en-US" w:eastAsia="zh-CN"/>
        </w:rPr>
        <w:t>两种常规，通奏低音，单声歌曲</w:t>
      </w:r>
    </w:p>
    <w:p>
      <w:pPr>
        <w:widowControl/>
        <w:rPr>
          <w:rFonts w:hint="eastAsia" w:ascii="宋体" w:hAnsi="宋体"/>
          <w:szCs w:val="21"/>
          <w:lang w:val="en-US" w:eastAsia="zh-CN"/>
        </w:rPr>
      </w:pPr>
      <w:r>
        <w:rPr>
          <w:rFonts w:hint="eastAsia" w:ascii="宋体" w:hAnsi="宋体"/>
          <w:szCs w:val="21"/>
          <w:lang w:val="en-US" w:eastAsia="zh-CN"/>
        </w:rPr>
        <w:t>（二）歌剧的诞生及其早期的发展</w:t>
      </w:r>
    </w:p>
    <w:p>
      <w:pPr>
        <w:widowControl/>
        <w:rPr>
          <w:rFonts w:hint="eastAsia" w:ascii="宋体" w:hAnsi="宋体"/>
          <w:szCs w:val="21"/>
          <w:lang w:val="en-US" w:eastAsia="zh-CN"/>
        </w:rPr>
      </w:pPr>
      <w:r>
        <w:rPr>
          <w:rFonts w:hint="eastAsia" w:ascii="宋体" w:hAnsi="宋体"/>
          <w:szCs w:val="21"/>
          <w:lang w:val="en-US" w:eastAsia="zh-CN"/>
        </w:rPr>
        <w:t>定义，从第一部歌剧的诞生到那不勒斯学派，英法德的早期歌剧</w:t>
      </w:r>
    </w:p>
    <w:p>
      <w:pPr>
        <w:widowControl/>
        <w:rPr>
          <w:rFonts w:hint="eastAsia" w:ascii="宋体" w:hAnsi="宋体"/>
          <w:szCs w:val="21"/>
          <w:lang w:val="en-US" w:eastAsia="zh-CN"/>
        </w:rPr>
      </w:pPr>
      <w:r>
        <w:rPr>
          <w:rFonts w:hint="eastAsia" w:ascii="宋体" w:hAnsi="宋体"/>
          <w:szCs w:val="21"/>
          <w:lang w:val="en-US" w:eastAsia="zh-CN"/>
        </w:rPr>
        <w:t>（三）器乐的发展</w:t>
      </w:r>
    </w:p>
    <w:p>
      <w:pPr>
        <w:widowControl/>
        <w:rPr>
          <w:rFonts w:hint="eastAsia" w:ascii="宋体" w:hAnsi="宋体"/>
          <w:szCs w:val="21"/>
          <w:lang w:val="en-US" w:eastAsia="zh-CN"/>
        </w:rPr>
      </w:pPr>
      <w:r>
        <w:rPr>
          <w:rFonts w:hint="eastAsia" w:ascii="宋体" w:hAnsi="宋体"/>
          <w:szCs w:val="21"/>
          <w:lang w:val="en-US" w:eastAsia="zh-CN"/>
        </w:rPr>
        <w:t>弦乐器为主的器乐曲</w:t>
      </w:r>
    </w:p>
    <w:p>
      <w:pPr>
        <w:widowControl/>
        <w:rPr>
          <w:rFonts w:hint="eastAsia" w:ascii="宋体" w:hAnsi="宋体"/>
          <w:szCs w:val="21"/>
          <w:lang w:val="en-US" w:eastAsia="zh-CN"/>
        </w:rPr>
      </w:pPr>
      <w:r>
        <w:rPr>
          <w:rFonts w:hint="eastAsia" w:ascii="宋体" w:hAnsi="宋体"/>
          <w:szCs w:val="21"/>
          <w:lang w:val="en-US" w:eastAsia="zh-CN"/>
        </w:rPr>
        <w:t>键盘乐器为主的器乐曲</w:t>
      </w:r>
    </w:p>
    <w:p>
      <w:pPr>
        <w:widowControl/>
        <w:rPr>
          <w:rFonts w:hint="eastAsia" w:ascii="宋体" w:hAnsi="宋体"/>
          <w:szCs w:val="21"/>
          <w:lang w:val="en-US" w:eastAsia="zh-CN"/>
        </w:rPr>
      </w:pPr>
      <w:r>
        <w:rPr>
          <w:rFonts w:hint="eastAsia" w:ascii="宋体" w:hAnsi="宋体"/>
          <w:szCs w:val="21"/>
          <w:lang w:val="en-US" w:eastAsia="zh-CN"/>
        </w:rPr>
        <w:t>（四）巴罗克晚期的几位大师</w:t>
      </w:r>
    </w:p>
    <w:p>
      <w:pPr>
        <w:widowControl/>
        <w:rPr>
          <w:rFonts w:hint="eastAsia" w:ascii="宋体" w:hAnsi="宋体"/>
          <w:szCs w:val="21"/>
          <w:lang w:val="en-US" w:eastAsia="zh-CN"/>
        </w:rPr>
      </w:pPr>
      <w:r>
        <w:rPr>
          <w:rFonts w:hint="eastAsia" w:ascii="宋体" w:hAnsi="宋体"/>
          <w:szCs w:val="21"/>
          <w:lang w:val="en-US" w:eastAsia="zh-CN"/>
        </w:rPr>
        <w:t>拉莫，D、斯卡拉蒂，亨德尔，巴赫</w:t>
      </w:r>
    </w:p>
    <w:p>
      <w:pPr>
        <w:widowControl/>
        <w:rPr>
          <w:rFonts w:hint="eastAsia" w:ascii="宋体" w:hAnsi="宋体"/>
          <w:szCs w:val="21"/>
          <w:lang w:val="en-US" w:eastAsia="zh-CN"/>
        </w:rPr>
      </w:pPr>
      <w:r>
        <w:rPr>
          <w:rFonts w:hint="eastAsia" w:ascii="宋体" w:hAnsi="宋体"/>
          <w:szCs w:val="21"/>
          <w:lang w:val="en-US" w:eastAsia="zh-CN"/>
        </w:rPr>
        <w:t>五、古典主义时期音乐</w:t>
      </w:r>
    </w:p>
    <w:p>
      <w:pPr>
        <w:widowControl/>
        <w:rPr>
          <w:rFonts w:hint="eastAsia" w:ascii="宋体" w:hAnsi="宋体"/>
          <w:szCs w:val="21"/>
          <w:lang w:val="en-US" w:eastAsia="zh-CN"/>
        </w:rPr>
      </w:pPr>
      <w:r>
        <w:rPr>
          <w:rFonts w:hint="eastAsia" w:ascii="宋体" w:hAnsi="宋体"/>
          <w:szCs w:val="21"/>
          <w:lang w:val="en-US" w:eastAsia="zh-CN"/>
        </w:rPr>
        <w:t>概述：时期的划分，音乐风格的归纳。</w:t>
      </w:r>
    </w:p>
    <w:p>
      <w:pPr>
        <w:widowControl/>
        <w:rPr>
          <w:rFonts w:hint="eastAsia" w:ascii="宋体" w:hAnsi="宋体"/>
          <w:szCs w:val="21"/>
          <w:lang w:val="en-US" w:eastAsia="zh-CN"/>
        </w:rPr>
      </w:pPr>
      <w:r>
        <w:rPr>
          <w:rFonts w:hint="eastAsia" w:ascii="宋体" w:hAnsi="宋体"/>
          <w:szCs w:val="21"/>
          <w:lang w:val="en-US" w:eastAsia="zh-CN"/>
        </w:rPr>
        <w:t>（一）前古典时期的歌剧</w:t>
      </w:r>
    </w:p>
    <w:p>
      <w:pPr>
        <w:widowControl/>
        <w:rPr>
          <w:rFonts w:hint="eastAsia" w:ascii="宋体" w:hAnsi="宋体"/>
          <w:szCs w:val="21"/>
          <w:lang w:val="en-US" w:eastAsia="zh-CN"/>
        </w:rPr>
      </w:pPr>
      <w:r>
        <w:rPr>
          <w:rFonts w:hint="eastAsia" w:ascii="宋体" w:hAnsi="宋体"/>
          <w:szCs w:val="21"/>
          <w:lang w:val="en-US" w:eastAsia="zh-CN"/>
        </w:rPr>
        <w:t>（1）格鲁克和他的歌剧改革</w:t>
      </w:r>
    </w:p>
    <w:p>
      <w:pPr>
        <w:widowControl/>
        <w:rPr>
          <w:rFonts w:hint="eastAsia" w:ascii="宋体" w:hAnsi="宋体"/>
          <w:szCs w:val="21"/>
          <w:lang w:val="en-US" w:eastAsia="zh-CN"/>
        </w:rPr>
      </w:pPr>
      <w:r>
        <w:rPr>
          <w:rFonts w:hint="eastAsia" w:ascii="宋体" w:hAnsi="宋体"/>
          <w:szCs w:val="21"/>
          <w:lang w:val="en-US" w:eastAsia="zh-CN"/>
        </w:rPr>
        <w:t>历史地位，改革的基本原则，改革的主要措施（六点），代表作</w:t>
      </w:r>
    </w:p>
    <w:p>
      <w:pPr>
        <w:widowControl/>
        <w:rPr>
          <w:rFonts w:hint="eastAsia" w:ascii="宋体" w:hAnsi="宋体"/>
          <w:szCs w:val="21"/>
          <w:lang w:val="en-US" w:eastAsia="zh-CN"/>
        </w:rPr>
      </w:pPr>
      <w:r>
        <w:rPr>
          <w:rFonts w:hint="eastAsia" w:ascii="宋体" w:hAnsi="宋体"/>
          <w:szCs w:val="21"/>
          <w:lang w:val="en-US" w:eastAsia="zh-CN"/>
        </w:rPr>
        <w:t>（2）喜歌剧的兴起与繁荣</w:t>
      </w:r>
    </w:p>
    <w:p>
      <w:pPr>
        <w:widowControl/>
        <w:rPr>
          <w:rFonts w:hint="eastAsia" w:ascii="宋体" w:hAnsi="宋体"/>
          <w:szCs w:val="21"/>
          <w:lang w:val="en-US" w:eastAsia="zh-CN"/>
        </w:rPr>
      </w:pPr>
      <w:r>
        <w:rPr>
          <w:rFonts w:hint="eastAsia" w:ascii="宋体" w:hAnsi="宋体"/>
          <w:szCs w:val="21"/>
          <w:lang w:val="en-US" w:eastAsia="zh-CN"/>
        </w:rPr>
        <w:t>定义和特点，意大利喜歌剧，法国喜歌剧，德奥歌唱剧，英国民谣剧</w:t>
      </w:r>
    </w:p>
    <w:p>
      <w:pPr>
        <w:widowControl/>
        <w:rPr>
          <w:rFonts w:hint="eastAsia" w:ascii="宋体" w:hAnsi="宋体"/>
          <w:szCs w:val="21"/>
          <w:lang w:val="en-US" w:eastAsia="zh-CN"/>
        </w:rPr>
      </w:pPr>
      <w:r>
        <w:rPr>
          <w:rFonts w:hint="eastAsia" w:ascii="宋体" w:hAnsi="宋体"/>
          <w:szCs w:val="21"/>
          <w:lang w:val="en-US" w:eastAsia="zh-CN"/>
        </w:rPr>
        <w:t>（二）前古典时期的器乐</w:t>
      </w:r>
    </w:p>
    <w:p>
      <w:pPr>
        <w:widowControl/>
        <w:rPr>
          <w:rFonts w:hint="eastAsia" w:ascii="宋体" w:hAnsi="宋体"/>
          <w:szCs w:val="21"/>
          <w:lang w:val="en-US" w:eastAsia="zh-CN"/>
        </w:rPr>
      </w:pPr>
      <w:r>
        <w:rPr>
          <w:rFonts w:hint="eastAsia" w:ascii="宋体" w:hAnsi="宋体"/>
          <w:szCs w:val="21"/>
          <w:lang w:val="en-US" w:eastAsia="zh-CN"/>
        </w:rPr>
        <w:t>奏鸣曲和奏鸣曲式，室内乐，协奏曲，交响曲</w:t>
      </w:r>
    </w:p>
    <w:p>
      <w:pPr>
        <w:widowControl/>
        <w:rPr>
          <w:rFonts w:hint="eastAsia" w:ascii="宋体" w:hAnsi="宋体"/>
          <w:szCs w:val="21"/>
          <w:lang w:val="en-US" w:eastAsia="zh-CN"/>
        </w:rPr>
      </w:pPr>
      <w:r>
        <w:rPr>
          <w:rFonts w:hint="eastAsia" w:ascii="宋体" w:hAnsi="宋体"/>
          <w:szCs w:val="21"/>
          <w:lang w:val="en-US" w:eastAsia="zh-CN"/>
        </w:rPr>
        <w:t>海顿和莫扎特</w:t>
      </w:r>
    </w:p>
    <w:p>
      <w:pPr>
        <w:widowControl/>
        <w:rPr>
          <w:rFonts w:hint="eastAsia" w:ascii="宋体" w:hAnsi="宋体"/>
          <w:szCs w:val="21"/>
          <w:lang w:val="en-US" w:eastAsia="zh-CN"/>
        </w:rPr>
      </w:pPr>
      <w:r>
        <w:rPr>
          <w:rFonts w:hint="eastAsia" w:ascii="宋体" w:hAnsi="宋体"/>
          <w:szCs w:val="21"/>
          <w:lang w:val="en-US" w:eastAsia="zh-CN"/>
        </w:rPr>
        <w:t>海顿生平要点，创作要点，莫扎特生平要点，创作要点</w:t>
      </w:r>
    </w:p>
    <w:p>
      <w:pPr>
        <w:widowControl/>
        <w:rPr>
          <w:rFonts w:hint="eastAsia" w:ascii="宋体" w:hAnsi="宋体"/>
          <w:szCs w:val="21"/>
          <w:lang w:val="en-US" w:eastAsia="zh-CN"/>
        </w:rPr>
      </w:pPr>
      <w:r>
        <w:rPr>
          <w:rFonts w:hint="eastAsia" w:ascii="宋体" w:hAnsi="宋体"/>
          <w:szCs w:val="21"/>
          <w:lang w:val="en-US" w:eastAsia="zh-CN"/>
        </w:rPr>
        <w:t>贝多芬</w:t>
      </w:r>
    </w:p>
    <w:p>
      <w:pPr>
        <w:widowControl/>
        <w:rPr>
          <w:rFonts w:hint="eastAsia" w:ascii="宋体" w:hAnsi="宋体"/>
          <w:szCs w:val="21"/>
          <w:lang w:val="en-US" w:eastAsia="zh-CN"/>
        </w:rPr>
      </w:pPr>
      <w:r>
        <w:rPr>
          <w:rFonts w:hint="eastAsia" w:ascii="宋体" w:hAnsi="宋体"/>
          <w:szCs w:val="21"/>
          <w:lang w:val="en-US" w:eastAsia="zh-CN"/>
        </w:rPr>
        <w:t>生平要点，创作分期（三个时期的特点和代表作），创作要点：交响曲</w:t>
      </w:r>
    </w:p>
    <w:p>
      <w:pPr>
        <w:widowControl/>
        <w:rPr>
          <w:rFonts w:hint="eastAsia" w:ascii="宋体" w:hAnsi="宋体"/>
          <w:szCs w:val="21"/>
          <w:lang w:val="en-US" w:eastAsia="zh-CN"/>
        </w:rPr>
      </w:pPr>
      <w:r>
        <w:rPr>
          <w:rFonts w:hint="eastAsia" w:ascii="宋体" w:hAnsi="宋体"/>
          <w:szCs w:val="21"/>
          <w:lang w:val="en-US" w:eastAsia="zh-CN"/>
        </w:rPr>
        <w:t>六、浪漫主义音乐</w:t>
      </w:r>
    </w:p>
    <w:p>
      <w:pPr>
        <w:widowControl/>
        <w:rPr>
          <w:rFonts w:hint="eastAsia" w:ascii="宋体" w:hAnsi="宋体"/>
          <w:szCs w:val="21"/>
          <w:lang w:val="en-US" w:eastAsia="zh-CN"/>
        </w:rPr>
      </w:pPr>
      <w:r>
        <w:rPr>
          <w:rFonts w:hint="eastAsia" w:ascii="宋体" w:hAnsi="宋体"/>
          <w:szCs w:val="21"/>
          <w:lang w:val="en-US" w:eastAsia="zh-CN"/>
        </w:rPr>
        <w:t>概述：时期划分，与古典主义的关系，浪漫主义音乐的特点。</w:t>
      </w:r>
    </w:p>
    <w:p>
      <w:pPr>
        <w:widowControl/>
        <w:rPr>
          <w:rFonts w:hint="eastAsia" w:ascii="宋体" w:hAnsi="宋体"/>
          <w:szCs w:val="21"/>
          <w:lang w:val="en-US" w:eastAsia="zh-CN"/>
        </w:rPr>
      </w:pPr>
      <w:r>
        <w:rPr>
          <w:rFonts w:hint="eastAsia" w:ascii="宋体" w:hAnsi="宋体"/>
          <w:szCs w:val="21"/>
          <w:lang w:val="en-US" w:eastAsia="zh-CN"/>
        </w:rPr>
        <w:t>（一）七个最典型的浪漫主义作曲家</w:t>
      </w:r>
    </w:p>
    <w:p>
      <w:pPr>
        <w:widowControl/>
        <w:rPr>
          <w:rFonts w:hint="eastAsia" w:ascii="宋体" w:hAnsi="宋体"/>
          <w:szCs w:val="21"/>
          <w:lang w:val="en-US" w:eastAsia="zh-CN"/>
        </w:rPr>
      </w:pPr>
      <w:r>
        <w:rPr>
          <w:rFonts w:hint="eastAsia" w:ascii="宋体" w:hAnsi="宋体"/>
          <w:szCs w:val="21"/>
          <w:lang w:val="en-US" w:eastAsia="zh-CN"/>
        </w:rPr>
        <w:t>舒伯特，门德尔松，舒曼，肖邦，李斯特，柏辽兹，勃拉姆斯</w:t>
      </w:r>
    </w:p>
    <w:p>
      <w:pPr>
        <w:widowControl/>
        <w:rPr>
          <w:rFonts w:hint="eastAsia" w:ascii="宋体" w:hAnsi="宋体"/>
          <w:szCs w:val="21"/>
          <w:lang w:val="en-US" w:eastAsia="zh-CN"/>
        </w:rPr>
      </w:pPr>
      <w:r>
        <w:rPr>
          <w:rFonts w:hint="eastAsia" w:ascii="宋体" w:hAnsi="宋体"/>
          <w:szCs w:val="21"/>
          <w:lang w:val="en-US" w:eastAsia="zh-CN"/>
        </w:rPr>
        <w:t>(二)浪漫主义歌剧</w:t>
      </w:r>
    </w:p>
    <w:p>
      <w:pPr>
        <w:widowControl/>
        <w:rPr>
          <w:rFonts w:hint="eastAsia" w:ascii="宋体" w:hAnsi="宋体"/>
          <w:szCs w:val="21"/>
          <w:lang w:val="en-US" w:eastAsia="zh-CN"/>
        </w:rPr>
      </w:pPr>
      <w:r>
        <w:rPr>
          <w:rFonts w:hint="eastAsia" w:ascii="宋体" w:hAnsi="宋体"/>
          <w:szCs w:val="21"/>
          <w:lang w:val="en-US" w:eastAsia="zh-CN"/>
        </w:rPr>
        <w:t xml:space="preserve">德国，法国，意大利 </w:t>
      </w:r>
    </w:p>
    <w:p>
      <w:pPr>
        <w:widowControl/>
        <w:rPr>
          <w:rFonts w:hint="eastAsia" w:ascii="宋体" w:hAnsi="宋体"/>
          <w:szCs w:val="21"/>
          <w:lang w:val="en-US" w:eastAsia="zh-CN"/>
        </w:rPr>
      </w:pPr>
      <w:r>
        <w:rPr>
          <w:rFonts w:hint="eastAsia" w:ascii="宋体" w:hAnsi="宋体"/>
          <w:szCs w:val="21"/>
          <w:lang w:val="en-US" w:eastAsia="zh-CN"/>
        </w:rPr>
        <w:t>（三）民族乐派</w:t>
      </w:r>
    </w:p>
    <w:p>
      <w:pPr>
        <w:widowControl/>
        <w:rPr>
          <w:rFonts w:hint="eastAsia" w:ascii="宋体" w:hAnsi="宋体"/>
          <w:szCs w:val="21"/>
          <w:lang w:val="en-US" w:eastAsia="zh-CN"/>
        </w:rPr>
      </w:pPr>
      <w:r>
        <w:rPr>
          <w:rFonts w:hint="eastAsia" w:ascii="宋体" w:hAnsi="宋体"/>
          <w:szCs w:val="21"/>
          <w:lang w:val="en-US" w:eastAsia="zh-CN"/>
        </w:rPr>
        <w:t>民族乐派产生的原因，基本特点，与浪漫主义的关系。</w:t>
      </w:r>
    </w:p>
    <w:p>
      <w:pPr>
        <w:widowControl/>
        <w:rPr>
          <w:rFonts w:hint="eastAsia" w:ascii="宋体" w:hAnsi="宋体"/>
          <w:szCs w:val="21"/>
          <w:lang w:val="en-US" w:eastAsia="zh-CN"/>
        </w:rPr>
      </w:pPr>
      <w:r>
        <w:rPr>
          <w:rFonts w:hint="eastAsia" w:ascii="宋体" w:hAnsi="宋体"/>
          <w:szCs w:val="21"/>
          <w:lang w:val="en-US" w:eastAsia="zh-CN"/>
        </w:rPr>
        <w:t xml:space="preserve">俄罗斯，捷克，挪威  </w:t>
      </w:r>
    </w:p>
    <w:p>
      <w:pPr>
        <w:widowControl/>
        <w:rPr>
          <w:rFonts w:hint="eastAsia" w:ascii="宋体" w:hAnsi="宋体"/>
          <w:szCs w:val="21"/>
          <w:lang w:val="en-US" w:eastAsia="zh-CN"/>
        </w:rPr>
      </w:pPr>
      <w:r>
        <w:rPr>
          <w:rFonts w:hint="eastAsia" w:ascii="宋体" w:hAnsi="宋体"/>
          <w:szCs w:val="21"/>
          <w:lang w:val="en-US" w:eastAsia="zh-CN"/>
        </w:rPr>
        <w:t>（四）世纪之交的两个流派</w:t>
      </w:r>
    </w:p>
    <w:p>
      <w:pPr>
        <w:widowControl/>
        <w:rPr>
          <w:rFonts w:hint="eastAsia" w:ascii="宋体" w:hAnsi="宋体"/>
          <w:szCs w:val="21"/>
          <w:lang w:val="en-US" w:eastAsia="zh-CN"/>
        </w:rPr>
      </w:pPr>
      <w:r>
        <w:rPr>
          <w:rFonts w:hint="eastAsia" w:ascii="宋体" w:hAnsi="宋体"/>
          <w:szCs w:val="21"/>
          <w:lang w:val="en-US" w:eastAsia="zh-CN"/>
        </w:rPr>
        <w:t>法国印象主义，德彪西，拉威尔</w:t>
      </w:r>
    </w:p>
    <w:p>
      <w:pPr>
        <w:widowControl/>
        <w:rPr>
          <w:rFonts w:hint="eastAsia" w:ascii="宋体" w:hAnsi="宋体"/>
          <w:szCs w:val="21"/>
          <w:lang w:val="en-US" w:eastAsia="zh-CN"/>
        </w:rPr>
      </w:pPr>
      <w:r>
        <w:rPr>
          <w:rFonts w:hint="eastAsia" w:ascii="宋体" w:hAnsi="宋体"/>
          <w:szCs w:val="21"/>
          <w:lang w:val="en-US" w:eastAsia="zh-CN"/>
        </w:rPr>
        <w:t>德奥晚期浪漫主义，马勒，R、施特劳斯</w:t>
      </w:r>
    </w:p>
    <w:p>
      <w:pPr>
        <w:widowControl/>
        <w:rPr>
          <w:rFonts w:hint="eastAsia" w:ascii="宋体" w:hAnsi="宋体"/>
          <w:szCs w:val="21"/>
          <w:lang w:val="en-US" w:eastAsia="zh-CN"/>
        </w:rPr>
      </w:pPr>
      <w:r>
        <w:rPr>
          <w:rFonts w:hint="eastAsia" w:ascii="宋体" w:hAnsi="宋体"/>
          <w:szCs w:val="21"/>
          <w:lang w:val="en-US" w:eastAsia="zh-CN"/>
        </w:rPr>
        <w:t>七、20世纪音乐</w:t>
      </w:r>
    </w:p>
    <w:p>
      <w:pPr>
        <w:widowControl/>
        <w:rPr>
          <w:rFonts w:hint="eastAsia" w:ascii="宋体" w:hAnsi="宋体"/>
          <w:szCs w:val="21"/>
          <w:lang w:val="en-US" w:eastAsia="zh-CN"/>
        </w:rPr>
      </w:pPr>
      <w:r>
        <w:rPr>
          <w:rFonts w:hint="eastAsia" w:ascii="宋体" w:hAnsi="宋体"/>
          <w:szCs w:val="21"/>
          <w:lang w:val="en-US" w:eastAsia="zh-CN"/>
        </w:rPr>
        <w:t>概述：与19世纪的联系，时代特点，两次高潮，三个阶段。</w:t>
      </w:r>
    </w:p>
    <w:p>
      <w:pPr>
        <w:widowControl/>
        <w:rPr>
          <w:rFonts w:hint="eastAsia" w:ascii="宋体" w:hAnsi="宋体"/>
          <w:szCs w:val="21"/>
          <w:lang w:val="en-US" w:eastAsia="zh-CN"/>
        </w:rPr>
      </w:pPr>
      <w:r>
        <w:rPr>
          <w:rFonts w:hint="eastAsia" w:ascii="宋体" w:hAnsi="宋体"/>
          <w:szCs w:val="21"/>
          <w:lang w:val="en-US" w:eastAsia="zh-CN"/>
        </w:rPr>
        <w:t>第一阶段：</w:t>
      </w:r>
    </w:p>
    <w:p>
      <w:pPr>
        <w:widowControl/>
        <w:rPr>
          <w:rFonts w:hint="eastAsia" w:ascii="宋体" w:hAnsi="宋体"/>
          <w:szCs w:val="21"/>
          <w:lang w:val="en-US" w:eastAsia="zh-CN"/>
        </w:rPr>
      </w:pPr>
      <w:r>
        <w:rPr>
          <w:rFonts w:hint="eastAsia" w:ascii="宋体" w:hAnsi="宋体"/>
          <w:szCs w:val="21"/>
          <w:lang w:val="en-US" w:eastAsia="zh-CN"/>
        </w:rPr>
        <w:t>1、表现主义，定义，特征，勋伯格：三个时期，作品举例</w:t>
      </w:r>
    </w:p>
    <w:p>
      <w:pPr>
        <w:widowControl/>
        <w:rPr>
          <w:rFonts w:hint="eastAsia" w:ascii="宋体" w:hAnsi="宋体"/>
          <w:szCs w:val="21"/>
          <w:lang w:val="en-US" w:eastAsia="zh-CN"/>
        </w:rPr>
      </w:pPr>
      <w:r>
        <w:rPr>
          <w:rFonts w:hint="eastAsia" w:ascii="宋体" w:hAnsi="宋体"/>
          <w:szCs w:val="21"/>
          <w:lang w:val="en-US" w:eastAsia="zh-CN"/>
        </w:rPr>
        <w:t>贝尔格与韦伯恩：各自特点，作品举例</w:t>
      </w:r>
    </w:p>
    <w:p>
      <w:pPr>
        <w:widowControl/>
        <w:rPr>
          <w:rFonts w:hint="eastAsia" w:ascii="宋体" w:hAnsi="宋体"/>
          <w:szCs w:val="21"/>
          <w:lang w:val="en-US" w:eastAsia="zh-CN"/>
        </w:rPr>
      </w:pPr>
      <w:r>
        <w:rPr>
          <w:rFonts w:hint="eastAsia" w:ascii="宋体" w:hAnsi="宋体"/>
          <w:szCs w:val="21"/>
          <w:lang w:val="en-US" w:eastAsia="zh-CN"/>
        </w:rPr>
        <w:t>2、新古典主义，特征，斯特拉文斯基：三个时期，新古典主义的代表作</w:t>
      </w:r>
    </w:p>
    <w:p>
      <w:pPr>
        <w:widowControl/>
        <w:rPr>
          <w:rFonts w:hint="eastAsia" w:ascii="宋体" w:hAnsi="宋体"/>
          <w:szCs w:val="21"/>
          <w:lang w:val="en-US" w:eastAsia="zh-CN"/>
        </w:rPr>
      </w:pPr>
      <w:r>
        <w:rPr>
          <w:rFonts w:hint="eastAsia" w:ascii="宋体" w:hAnsi="宋体"/>
          <w:szCs w:val="21"/>
          <w:lang w:val="en-US" w:eastAsia="zh-CN"/>
        </w:rPr>
        <w:t>兴德米特，六人团</w:t>
      </w:r>
    </w:p>
    <w:p>
      <w:pPr>
        <w:widowControl/>
        <w:rPr>
          <w:rFonts w:hint="eastAsia" w:ascii="宋体" w:hAnsi="宋体"/>
          <w:szCs w:val="21"/>
          <w:lang w:val="en-US" w:eastAsia="zh-CN"/>
        </w:rPr>
      </w:pPr>
      <w:r>
        <w:rPr>
          <w:rFonts w:hint="eastAsia" w:ascii="宋体" w:hAnsi="宋体"/>
          <w:szCs w:val="21"/>
          <w:lang w:val="en-US" w:eastAsia="zh-CN"/>
        </w:rPr>
        <w:t>民族主义：定义与特征</w:t>
      </w:r>
    </w:p>
    <w:p>
      <w:pPr>
        <w:widowControl/>
        <w:rPr>
          <w:rFonts w:hint="eastAsia" w:ascii="宋体" w:hAnsi="宋体"/>
          <w:szCs w:val="21"/>
          <w:lang w:val="en-US" w:eastAsia="zh-CN"/>
        </w:rPr>
      </w:pPr>
      <w:r>
        <w:rPr>
          <w:rFonts w:hint="eastAsia" w:ascii="宋体" w:hAnsi="宋体"/>
          <w:szCs w:val="21"/>
          <w:lang w:val="en-US" w:eastAsia="zh-CN"/>
        </w:rPr>
        <w:t>巴托克，席曼诺夫斯基，亚那切克，沃安·威廉斯，科普兰和格什温</w:t>
      </w:r>
    </w:p>
    <w:p>
      <w:pPr>
        <w:widowControl/>
        <w:rPr>
          <w:rFonts w:hint="eastAsia" w:ascii="宋体" w:hAnsi="宋体"/>
          <w:szCs w:val="21"/>
          <w:lang w:val="en-US" w:eastAsia="zh-CN"/>
        </w:rPr>
      </w:pPr>
      <w:r>
        <w:rPr>
          <w:rFonts w:hint="eastAsia" w:ascii="宋体" w:hAnsi="宋体"/>
          <w:szCs w:val="21"/>
          <w:lang w:val="en-US" w:eastAsia="zh-CN"/>
        </w:rPr>
        <w:t>其他</w:t>
      </w:r>
    </w:p>
    <w:p>
      <w:pPr>
        <w:widowControl/>
        <w:rPr>
          <w:rFonts w:hint="eastAsia" w:ascii="宋体" w:hAnsi="宋体"/>
          <w:szCs w:val="21"/>
          <w:lang w:val="en-US" w:eastAsia="zh-CN"/>
        </w:rPr>
      </w:pPr>
      <w:r>
        <w:rPr>
          <w:rFonts w:hint="eastAsia" w:ascii="宋体" w:hAnsi="宋体"/>
          <w:szCs w:val="21"/>
          <w:lang w:val="en-US" w:eastAsia="zh-CN"/>
        </w:rPr>
        <w:t>苏联音乐，英国音乐，微分音音乐与噪音音乐</w:t>
      </w:r>
    </w:p>
    <w:p>
      <w:pPr>
        <w:widowControl/>
        <w:rPr>
          <w:rFonts w:hint="eastAsia" w:ascii="宋体" w:hAnsi="宋体"/>
          <w:szCs w:val="21"/>
          <w:lang w:val="en-US" w:eastAsia="zh-CN"/>
        </w:rPr>
      </w:pPr>
      <w:r>
        <w:rPr>
          <w:rFonts w:hint="eastAsia" w:ascii="宋体" w:hAnsi="宋体"/>
          <w:szCs w:val="21"/>
          <w:lang w:val="en-US" w:eastAsia="zh-CN"/>
        </w:rPr>
        <w:t>第二阶段：</w:t>
      </w:r>
    </w:p>
    <w:p>
      <w:pPr>
        <w:widowControl/>
        <w:rPr>
          <w:rFonts w:hint="eastAsia" w:ascii="宋体" w:hAnsi="宋体"/>
          <w:szCs w:val="21"/>
          <w:lang w:val="en-US" w:eastAsia="zh-CN"/>
        </w:rPr>
      </w:pPr>
      <w:r>
        <w:rPr>
          <w:rFonts w:hint="eastAsia" w:ascii="宋体" w:hAnsi="宋体"/>
          <w:szCs w:val="21"/>
          <w:lang w:val="en-US" w:eastAsia="zh-CN"/>
        </w:rPr>
        <w:t>序列音乐：定义，梅西昂，</w:t>
      </w:r>
    </w:p>
    <w:p>
      <w:pPr>
        <w:widowControl/>
        <w:rPr>
          <w:rFonts w:hint="eastAsia" w:ascii="宋体" w:hAnsi="宋体"/>
          <w:szCs w:val="21"/>
          <w:lang w:val="en-US" w:eastAsia="zh-CN"/>
        </w:rPr>
      </w:pPr>
      <w:r>
        <w:rPr>
          <w:rFonts w:hint="eastAsia" w:ascii="宋体" w:hAnsi="宋体"/>
          <w:szCs w:val="21"/>
          <w:lang w:val="en-US" w:eastAsia="zh-CN"/>
        </w:rPr>
        <w:t>偶然音乐：定义，凯奇</w:t>
      </w:r>
    </w:p>
    <w:p>
      <w:pPr>
        <w:widowControl/>
        <w:rPr>
          <w:rFonts w:hint="eastAsia" w:ascii="宋体" w:hAnsi="宋体"/>
          <w:szCs w:val="21"/>
          <w:lang w:val="en-US" w:eastAsia="zh-CN"/>
        </w:rPr>
      </w:pPr>
      <w:r>
        <w:rPr>
          <w:rFonts w:hint="eastAsia" w:ascii="宋体" w:hAnsi="宋体"/>
          <w:szCs w:val="21"/>
          <w:lang w:val="en-US" w:eastAsia="zh-CN"/>
        </w:rPr>
        <w:t>电子音乐：定义，三个阶段，施托克豪森</w:t>
      </w:r>
    </w:p>
    <w:p>
      <w:pPr>
        <w:widowControl/>
        <w:rPr>
          <w:rFonts w:hint="eastAsia" w:ascii="宋体" w:hAnsi="宋体"/>
          <w:szCs w:val="21"/>
          <w:lang w:val="en-US" w:eastAsia="zh-CN"/>
        </w:rPr>
      </w:pPr>
      <w:r>
        <w:rPr>
          <w:rFonts w:hint="eastAsia" w:ascii="宋体" w:hAnsi="宋体"/>
          <w:szCs w:val="21"/>
          <w:lang w:val="en-US" w:eastAsia="zh-CN"/>
        </w:rPr>
        <w:t>新音色：定义，五个作曲家</w:t>
      </w:r>
    </w:p>
    <w:p>
      <w:pPr>
        <w:widowControl/>
        <w:rPr>
          <w:rFonts w:hint="eastAsia" w:ascii="宋体" w:hAnsi="宋体"/>
          <w:szCs w:val="21"/>
          <w:lang w:val="en-US" w:eastAsia="zh-CN"/>
        </w:rPr>
      </w:pPr>
      <w:r>
        <w:rPr>
          <w:rFonts w:hint="eastAsia" w:ascii="宋体" w:hAnsi="宋体"/>
          <w:szCs w:val="21"/>
          <w:lang w:val="en-US" w:eastAsia="zh-CN"/>
        </w:rPr>
        <w:t>第三阶段：</w:t>
      </w:r>
    </w:p>
    <w:p>
      <w:pPr>
        <w:widowControl/>
        <w:rPr>
          <w:rFonts w:hint="eastAsia" w:ascii="宋体" w:hAnsi="宋体"/>
          <w:szCs w:val="21"/>
          <w:lang w:val="en-US" w:eastAsia="zh-CN"/>
        </w:rPr>
      </w:pPr>
      <w:r>
        <w:rPr>
          <w:rFonts w:hint="eastAsia" w:ascii="宋体" w:hAnsi="宋体"/>
          <w:szCs w:val="21"/>
          <w:lang w:val="en-US" w:eastAsia="zh-CN"/>
        </w:rPr>
        <w:t>总的特点，四个流派</w:t>
      </w:r>
    </w:p>
    <w:p>
      <w:pPr>
        <w:spacing w:line="0" w:lineRule="atLeast"/>
        <w:rPr>
          <w:rFonts w:ascii="Times New Roman" w:hAnsi="Times New Roman"/>
          <w:szCs w:val="21"/>
        </w:rPr>
      </w:pPr>
    </w:p>
    <w:p>
      <w:pPr>
        <w:widowControl/>
        <w:rPr>
          <w:rFonts w:hint="eastAsia" w:ascii="宋体" w:hAnsi="宋体"/>
          <w:b/>
          <w:bCs/>
          <w:szCs w:val="21"/>
          <w:lang w:val="en-US" w:eastAsia="zh-CN"/>
        </w:rPr>
      </w:pPr>
      <w:r>
        <w:rPr>
          <w:rFonts w:hint="eastAsia" w:ascii="宋体" w:hAnsi="宋体"/>
          <w:b/>
          <w:bCs/>
          <w:szCs w:val="21"/>
          <w:lang w:val="en-US" w:eastAsia="zh-CN"/>
        </w:rPr>
        <w:t>第三部分 主要参考文献</w:t>
      </w:r>
    </w:p>
    <w:p>
      <w:pPr>
        <w:widowControl/>
        <w:rPr>
          <w:rFonts w:hint="eastAsia" w:ascii="宋体" w:hAnsi="宋体"/>
          <w:szCs w:val="21"/>
          <w:lang w:val="en-US" w:eastAsia="zh-CN"/>
        </w:rPr>
      </w:pPr>
      <w:r>
        <w:rPr>
          <w:rFonts w:hint="eastAsia" w:ascii="宋体" w:hAnsi="宋体"/>
          <w:szCs w:val="21"/>
          <w:lang w:val="en-US" w:eastAsia="zh-CN"/>
        </w:rPr>
        <w:t xml:space="preserve">1、《中国古代音乐史稿（上、下）》  人民音乐出版社   杨荫浏著   </w:t>
      </w:r>
    </w:p>
    <w:p>
      <w:pPr>
        <w:widowControl/>
        <w:rPr>
          <w:rFonts w:hint="eastAsia" w:ascii="宋体" w:hAnsi="宋体"/>
          <w:szCs w:val="21"/>
          <w:lang w:val="en-US" w:eastAsia="zh-CN"/>
        </w:rPr>
      </w:pPr>
      <w:r>
        <w:rPr>
          <w:rFonts w:hint="eastAsia" w:ascii="宋体" w:hAnsi="宋体"/>
          <w:szCs w:val="21"/>
          <w:lang w:val="en-US" w:eastAsia="zh-CN"/>
        </w:rPr>
        <w:t>2、《中国古代音乐史简述》   人民音乐出版社</w:t>
      </w:r>
      <w:r>
        <w:rPr>
          <w:rFonts w:hint="eastAsia" w:ascii="宋体" w:hAnsi="宋体"/>
          <w:szCs w:val="21"/>
          <w:lang w:val="en-US" w:eastAsia="zh-CN"/>
        </w:rPr>
        <w:tab/>
      </w:r>
      <w:r>
        <w:rPr>
          <w:rFonts w:hint="eastAsia" w:ascii="宋体" w:hAnsi="宋体"/>
          <w:szCs w:val="21"/>
          <w:lang w:val="en-US" w:eastAsia="zh-CN"/>
        </w:rPr>
        <w:t xml:space="preserve">刘再生著   </w:t>
      </w:r>
    </w:p>
    <w:p>
      <w:pPr>
        <w:widowControl/>
        <w:rPr>
          <w:rFonts w:hint="eastAsia" w:ascii="宋体" w:hAnsi="宋体"/>
          <w:szCs w:val="21"/>
          <w:lang w:val="en-US" w:eastAsia="zh-CN"/>
        </w:rPr>
      </w:pPr>
      <w:r>
        <w:rPr>
          <w:rFonts w:hint="eastAsia" w:ascii="宋体" w:hAnsi="宋体"/>
          <w:szCs w:val="21"/>
          <w:lang w:val="en-US" w:eastAsia="zh-CN"/>
        </w:rPr>
        <w:t>3、《中国近现代音乐史（第二次修订版）》</w:t>
      </w:r>
      <w:r>
        <w:rPr>
          <w:rFonts w:hint="eastAsia" w:ascii="宋体" w:hAnsi="宋体"/>
          <w:szCs w:val="21"/>
          <w:lang w:val="en-US" w:eastAsia="zh-CN"/>
        </w:rPr>
        <w:tab/>
      </w:r>
      <w:r>
        <w:rPr>
          <w:rFonts w:hint="eastAsia" w:ascii="宋体" w:hAnsi="宋体"/>
          <w:szCs w:val="21"/>
          <w:lang w:val="en-US" w:eastAsia="zh-CN"/>
        </w:rPr>
        <w:t>人民音乐出版社</w:t>
      </w:r>
      <w:r>
        <w:rPr>
          <w:rFonts w:hint="eastAsia" w:ascii="宋体" w:hAnsi="宋体"/>
          <w:szCs w:val="21"/>
          <w:lang w:val="en-US" w:eastAsia="zh-CN"/>
        </w:rPr>
        <w:tab/>
      </w:r>
      <w:r>
        <w:rPr>
          <w:rFonts w:hint="eastAsia" w:ascii="宋体" w:hAnsi="宋体"/>
          <w:szCs w:val="21"/>
          <w:lang w:val="en-US" w:eastAsia="zh-CN"/>
        </w:rPr>
        <w:t>汪毓和著（2002年版）</w:t>
      </w:r>
    </w:p>
    <w:p>
      <w:pPr>
        <w:widowControl/>
        <w:rPr>
          <w:rFonts w:hint="eastAsia" w:ascii="宋体" w:hAnsi="宋体"/>
          <w:szCs w:val="21"/>
          <w:lang w:val="en-US" w:eastAsia="zh-CN"/>
        </w:rPr>
      </w:pPr>
      <w:r>
        <w:rPr>
          <w:rFonts w:hint="eastAsia" w:ascii="宋体" w:hAnsi="宋体"/>
          <w:szCs w:val="21"/>
          <w:lang w:val="en-US" w:eastAsia="zh-CN"/>
        </w:rPr>
        <w:t>4、《中国当代音乐》</w:t>
      </w:r>
      <w:r>
        <w:rPr>
          <w:rFonts w:hint="eastAsia" w:ascii="宋体" w:hAnsi="宋体"/>
          <w:szCs w:val="21"/>
          <w:lang w:val="en-US" w:eastAsia="zh-CN"/>
        </w:rPr>
        <w:tab/>
      </w:r>
      <w:r>
        <w:rPr>
          <w:rFonts w:hint="eastAsia" w:ascii="宋体" w:hAnsi="宋体"/>
          <w:szCs w:val="21"/>
          <w:lang w:val="en-US" w:eastAsia="zh-CN"/>
        </w:rPr>
        <w:t>北京广播学院出版社</w:t>
      </w:r>
      <w:r>
        <w:rPr>
          <w:rFonts w:hint="eastAsia" w:ascii="宋体" w:hAnsi="宋体"/>
          <w:szCs w:val="21"/>
          <w:lang w:val="en-US" w:eastAsia="zh-CN"/>
        </w:rPr>
        <w:tab/>
      </w:r>
      <w:r>
        <w:rPr>
          <w:rFonts w:hint="eastAsia" w:ascii="宋体" w:hAnsi="宋体"/>
          <w:szCs w:val="21"/>
          <w:lang w:val="en-US" w:eastAsia="zh-CN"/>
        </w:rPr>
        <w:t>梁茂春著</w:t>
      </w:r>
    </w:p>
    <w:p>
      <w:pPr>
        <w:widowControl/>
        <w:rPr>
          <w:rFonts w:hint="eastAsia" w:ascii="宋体" w:hAnsi="宋体"/>
          <w:szCs w:val="21"/>
          <w:lang w:val="en-US" w:eastAsia="zh-CN"/>
        </w:rPr>
      </w:pPr>
      <w:r>
        <w:rPr>
          <w:rFonts w:hint="eastAsia" w:ascii="宋体" w:hAnsi="宋体"/>
          <w:szCs w:val="21"/>
          <w:lang w:val="en-US" w:eastAsia="zh-CN"/>
        </w:rPr>
        <w:t>5、《西方音乐通史》，于润洋主编，上海音乐出版社，2001年版。</w:t>
      </w:r>
    </w:p>
    <w:p>
      <w:pPr>
        <w:widowControl/>
        <w:rPr>
          <w:rFonts w:hint="eastAsia" w:ascii="宋体" w:hAnsi="宋体"/>
          <w:szCs w:val="21"/>
          <w:lang w:val="en-US" w:eastAsia="zh-CN"/>
        </w:rPr>
      </w:pPr>
      <w:r>
        <w:rPr>
          <w:rFonts w:hint="eastAsia" w:ascii="宋体" w:hAnsi="宋体"/>
          <w:szCs w:val="21"/>
          <w:lang w:val="en-US" w:eastAsia="zh-CN"/>
        </w:rPr>
        <w:t>6、《西方音乐史略》</w:t>
      </w:r>
      <w:r>
        <w:rPr>
          <w:rFonts w:hint="eastAsia" w:ascii="宋体" w:hAnsi="宋体"/>
          <w:szCs w:val="21"/>
          <w:lang w:val="en-US" w:eastAsia="zh-CN"/>
        </w:rPr>
        <w:tab/>
      </w:r>
      <w:r>
        <w:rPr>
          <w:rFonts w:hint="eastAsia" w:ascii="宋体" w:hAnsi="宋体"/>
          <w:szCs w:val="21"/>
          <w:lang w:val="en-US" w:eastAsia="zh-CN"/>
        </w:rPr>
        <w:t>人民音乐出版社</w:t>
      </w:r>
      <w:r>
        <w:rPr>
          <w:rFonts w:hint="eastAsia" w:ascii="宋体" w:hAnsi="宋体"/>
          <w:szCs w:val="21"/>
          <w:lang w:val="en-US" w:eastAsia="zh-CN"/>
        </w:rPr>
        <w:tab/>
      </w:r>
      <w:r>
        <w:rPr>
          <w:rFonts w:hint="eastAsia" w:ascii="宋体" w:hAnsi="宋体"/>
          <w:szCs w:val="21"/>
          <w:lang w:val="en-US" w:eastAsia="zh-CN"/>
        </w:rPr>
        <w:t>李应华著</w:t>
      </w:r>
    </w:p>
    <w:p>
      <w:pPr>
        <w:widowControl/>
        <w:rPr>
          <w:rFonts w:hint="eastAsia" w:ascii="宋体" w:hAnsi="宋体"/>
          <w:szCs w:val="21"/>
          <w:lang w:val="en-US" w:eastAsia="zh-CN"/>
        </w:rPr>
      </w:pPr>
      <w:r>
        <w:rPr>
          <w:rFonts w:hint="eastAsia" w:ascii="宋体" w:hAnsi="宋体"/>
          <w:szCs w:val="21"/>
          <w:lang w:val="en-US" w:eastAsia="zh-CN"/>
        </w:rPr>
        <w:t>7、《西方文明中的音乐》 贵州人民出版社 保尔·亨利·朗著，顾连理、杨燕迪、张洪岛译</w:t>
      </w:r>
    </w:p>
    <w:p>
      <w:pPr>
        <w:widowControl/>
        <w:rPr>
          <w:rFonts w:hint="eastAsia" w:ascii="宋体" w:hAnsi="宋体"/>
          <w:szCs w:val="21"/>
          <w:lang w:val="en-US" w:eastAsia="zh-CN"/>
        </w:rPr>
      </w:pPr>
      <w:r>
        <w:rPr>
          <w:rFonts w:hint="eastAsia" w:ascii="宋体" w:hAnsi="宋体"/>
          <w:szCs w:val="21"/>
          <w:lang w:val="en-US" w:eastAsia="zh-CN"/>
        </w:rPr>
        <w:t>8、《西方音乐史》    人民音乐出版社   唐纳德·杰·格劳特、克劳德·帕利斯卡</w:t>
      </w:r>
    </w:p>
    <w:p>
      <w:pPr>
        <w:rPr>
          <w:rFonts w:ascii="Times New Roman" w:hAnsi="Times New Roman"/>
          <w:szCs w:val="21"/>
        </w:rPr>
      </w:pPr>
    </w:p>
    <w:p>
      <w:pPr>
        <w:rPr>
          <w:rFonts w:ascii="Times New Roman" w:hAnsi="Times New Roman"/>
          <w:szCs w:val="21"/>
        </w:rPr>
      </w:pPr>
    </w:p>
    <w:p>
      <w:pPr>
        <w:rPr>
          <w:rFonts w:ascii="Times New Roman" w:hAnsi="Times New Roman"/>
          <w:szCs w:val="21"/>
        </w:rPr>
      </w:pPr>
    </w:p>
    <w:p>
      <w:pPr>
        <w:rPr>
          <w:rFonts w:ascii="Times New Roman" w:hAnsi="Times New Roman"/>
          <w:szCs w:val="21"/>
        </w:rPr>
      </w:pPr>
    </w:p>
    <w:p>
      <w:pPr>
        <w:rPr>
          <w:rFonts w:ascii="Times New Roman" w:hAnsi="Times New Roman"/>
          <w:szCs w:val="21"/>
        </w:rPr>
      </w:pPr>
    </w:p>
    <w:p>
      <w:pPr>
        <w:rPr>
          <w:rFonts w:ascii="Times New Roman" w:hAnsi="Times New Roman"/>
          <w:szCs w:val="21"/>
        </w:rPr>
      </w:pPr>
    </w:p>
    <w:p>
      <w:pPr>
        <w:rPr>
          <w:rFonts w:ascii="Times New Roman" w:hAnsi="Times New Roman"/>
          <w:szCs w:val="21"/>
        </w:rPr>
      </w:pPr>
    </w:p>
    <w:p>
      <w:pPr>
        <w:jc w:val="both"/>
        <w:rPr>
          <w:rFonts w:ascii="宋体" w:hAnsi="Times New Roman"/>
          <w:b/>
          <w:bCs/>
          <w:sz w:val="36"/>
          <w:szCs w:val="36"/>
        </w:rPr>
      </w:pPr>
      <w:r>
        <w:rPr>
          <w:rFonts w:hint="eastAsia" w:ascii="宋体" w:hAnsi="宋体" w:cs="宋体"/>
          <w:b/>
          <w:bCs/>
          <w:kern w:val="0"/>
          <w:sz w:val="36"/>
          <w:szCs w:val="36"/>
          <w:lang w:val="en-US" w:eastAsia="zh-CN"/>
        </w:rPr>
        <w:t xml:space="preserve">         </w:t>
      </w:r>
      <w:r>
        <w:rPr>
          <w:rFonts w:hint="eastAsia" w:ascii="宋体" w:hAnsi="宋体" w:cs="宋体"/>
          <w:b/>
          <w:bCs/>
          <w:kern w:val="0"/>
          <w:sz w:val="36"/>
          <w:szCs w:val="36"/>
        </w:rPr>
        <w:t>《</w:t>
      </w:r>
      <w:r>
        <w:rPr>
          <w:rFonts w:hint="eastAsia" w:ascii="宋体" w:hAnsi="宋体" w:cs="宋体"/>
          <w:b/>
          <w:bCs/>
          <w:kern w:val="0"/>
          <w:sz w:val="36"/>
          <w:szCs w:val="36"/>
          <w:lang w:eastAsia="zh-CN"/>
        </w:rPr>
        <w:t>和声与曲式分析</w:t>
      </w:r>
      <w:r>
        <w:rPr>
          <w:rFonts w:hint="eastAsia" w:ascii="宋体" w:hAnsi="宋体" w:cs="宋体"/>
          <w:b/>
          <w:bCs/>
          <w:kern w:val="0"/>
          <w:sz w:val="36"/>
          <w:szCs w:val="36"/>
        </w:rPr>
        <w:t>》</w:t>
      </w:r>
      <w:r>
        <w:rPr>
          <w:rFonts w:hint="eastAsia" w:ascii="宋体" w:hAnsi="宋体" w:cs="宋体"/>
          <w:b/>
          <w:bCs/>
          <w:sz w:val="36"/>
          <w:szCs w:val="36"/>
        </w:rPr>
        <w:t>考试大纲</w:t>
      </w:r>
    </w:p>
    <w:p>
      <w:pPr>
        <w:widowControl/>
        <w:rPr>
          <w:rFonts w:hint="eastAsia" w:ascii="宋体" w:hAnsi="宋体"/>
          <w:b/>
          <w:bCs/>
          <w:szCs w:val="21"/>
          <w:lang w:val="en-US" w:eastAsia="zh-CN"/>
        </w:rPr>
      </w:pPr>
      <w:r>
        <w:rPr>
          <w:rFonts w:hint="eastAsia" w:ascii="宋体" w:hAnsi="宋体"/>
          <w:b/>
          <w:bCs/>
          <w:szCs w:val="21"/>
          <w:lang w:val="en-US" w:eastAsia="zh-CN"/>
        </w:rPr>
        <w:t>第一部分 考试要求</w:t>
      </w:r>
    </w:p>
    <w:p>
      <w:pPr>
        <w:rPr>
          <w:rFonts w:hint="eastAsia" w:ascii="Times New Roman" w:hAnsi="Times New Roman" w:cs="宋体"/>
          <w:b/>
          <w:bCs/>
          <w:szCs w:val="21"/>
        </w:rPr>
      </w:pPr>
    </w:p>
    <w:p>
      <w:pPr>
        <w:widowControl/>
        <w:rPr>
          <w:rFonts w:hint="eastAsia" w:ascii="宋体" w:hAnsi="宋体"/>
          <w:szCs w:val="21"/>
          <w:lang w:val="en-US" w:eastAsia="zh-CN"/>
        </w:rPr>
      </w:pPr>
      <w:r>
        <w:rPr>
          <w:rFonts w:hint="eastAsia" w:ascii="宋体" w:hAnsi="宋体"/>
          <w:szCs w:val="21"/>
          <w:lang w:val="en-US" w:eastAsia="zh-CN"/>
        </w:rPr>
        <w:t xml:space="preserve">    《和声与曲式分析》是中国地质大学（武汉）音乐学科（MFA）音乐设计与制作专业方向硕士研究生入学初试的考试科目。考试形式为闭卷笔试，考试时间3小时，卷面成绩150分。考查学生应具备的专业基础能力，以保证录取者具有和声理论知识和曲式分析实践技能，能为今后的创作研究提供理论支撑。</w:t>
      </w:r>
    </w:p>
    <w:p>
      <w:pPr>
        <w:rPr>
          <w:rFonts w:ascii="Times New Roman" w:hAnsi="Times New Roman"/>
          <w:b/>
          <w:bCs/>
          <w:szCs w:val="21"/>
        </w:rPr>
      </w:pPr>
    </w:p>
    <w:p>
      <w:pPr>
        <w:rPr>
          <w:rFonts w:hint="eastAsia" w:ascii="Times New Roman" w:hAnsi="Times New Roman" w:cs="宋体"/>
          <w:b/>
          <w:bCs/>
          <w:szCs w:val="21"/>
        </w:rPr>
      </w:pPr>
      <w:r>
        <w:rPr>
          <w:rFonts w:hint="eastAsia" w:ascii="Times New Roman" w:hAnsi="Times New Roman" w:cs="宋体"/>
          <w:b/>
          <w:bCs/>
          <w:szCs w:val="21"/>
        </w:rPr>
        <w:t>第二部分</w:t>
      </w:r>
      <w:r>
        <w:rPr>
          <w:rFonts w:ascii="Times New Roman" w:hAnsi="Times New Roman"/>
          <w:b/>
          <w:bCs/>
          <w:szCs w:val="21"/>
        </w:rPr>
        <w:t xml:space="preserve"> </w:t>
      </w:r>
      <w:r>
        <w:rPr>
          <w:rFonts w:hint="eastAsia" w:ascii="Times New Roman" w:hAnsi="Times New Roman" w:cs="宋体"/>
          <w:b/>
          <w:bCs/>
          <w:szCs w:val="21"/>
        </w:rPr>
        <w:t>考试内容</w:t>
      </w:r>
    </w:p>
    <w:p>
      <w:pPr>
        <w:widowControl/>
        <w:rPr>
          <w:rFonts w:hint="eastAsia" w:ascii="宋体" w:hAnsi="宋体"/>
          <w:szCs w:val="21"/>
        </w:rPr>
      </w:pPr>
    </w:p>
    <w:p>
      <w:pPr>
        <w:widowControl/>
        <w:rPr>
          <w:rFonts w:hint="eastAsia" w:ascii="宋体" w:hAnsi="宋体"/>
          <w:szCs w:val="21"/>
          <w:lang w:val="en-US" w:eastAsia="zh-CN"/>
        </w:rPr>
      </w:pPr>
      <w:r>
        <w:rPr>
          <w:rFonts w:hint="eastAsia" w:ascii="宋体" w:hAnsi="宋体"/>
          <w:szCs w:val="21"/>
          <w:lang w:val="en-US" w:eastAsia="zh-CN"/>
        </w:rPr>
        <w:t xml:space="preserve">    </w:t>
      </w:r>
      <w:r>
        <w:rPr>
          <w:rFonts w:hint="eastAsia" w:ascii="宋体" w:hAnsi="宋体"/>
          <w:szCs w:val="21"/>
        </w:rPr>
        <w:t>考试内容</w:t>
      </w:r>
      <w:r>
        <w:rPr>
          <w:rFonts w:hint="eastAsia" w:ascii="宋体" w:hAnsi="宋体"/>
          <w:szCs w:val="21"/>
          <w:lang w:eastAsia="zh-CN"/>
        </w:rPr>
        <w:t>分为</w:t>
      </w:r>
      <w:r>
        <w:rPr>
          <w:rFonts w:hint="eastAsia" w:ascii="宋体" w:hAnsi="宋体"/>
          <w:szCs w:val="21"/>
          <w:lang w:val="en-US" w:eastAsia="zh-CN"/>
        </w:rPr>
        <w:t>和声与作品曲式分析两个部分。和声科目考试考查目标包括原位正三和弦的连接、和弦转换、终止四六和弦、经过与辅助的四六和弦、属七和弦、副三和弦、下属七和弦、导七和弦、属九和弦、重属和弦、重属变音增六和弦、离调、副属和弦、和声模进、转调等内容。要求考生具有一定和声理论知识与实践技能。</w:t>
      </w:r>
      <w:r>
        <w:rPr>
          <w:rFonts w:hint="eastAsia" w:ascii="宋体" w:hAnsi="宋体"/>
          <w:szCs w:val="21"/>
          <w:lang w:val="en-US" w:eastAsia="zh-CN"/>
        </w:rPr>
        <w:br/>
      </w:r>
      <w:r>
        <w:rPr>
          <w:rFonts w:hint="eastAsia" w:ascii="宋体" w:hAnsi="宋体"/>
          <w:szCs w:val="21"/>
          <w:lang w:val="en-US" w:eastAsia="zh-CN"/>
        </w:rPr>
        <w:t>曲式作品分析考查目为分析“一段曲式—奏鸣曲式”范围内的指定作品，指明整体结构性质并写作结构图示；用适当的文字描述分析对象在结构、和声、材料等方面的处理情况及发展脉络；总结分析对象在结构、和声、材料等方面的特点、风格；在上述分析要求的基础上理解分析对象的形象表达。</w:t>
      </w:r>
    </w:p>
    <w:p>
      <w:pPr>
        <w:spacing w:line="0" w:lineRule="atLeast"/>
        <w:ind w:firstLine="420" w:firstLineChars="200"/>
        <w:rPr>
          <w:rFonts w:hint="eastAsia"/>
          <w:lang w:val="en-US" w:eastAsia="zh-CN"/>
        </w:rPr>
      </w:pPr>
    </w:p>
    <w:p>
      <w:r>
        <w:rPr>
          <w:rFonts w:hint="eastAsia" w:ascii="Times New Roman" w:hAnsi="Times New Roman" w:cs="宋体"/>
          <w:b/>
          <w:bCs/>
          <w:szCs w:val="21"/>
        </w:rPr>
        <w:t>第三部分</w:t>
      </w:r>
      <w:r>
        <w:rPr>
          <w:rFonts w:ascii="Times New Roman" w:hAnsi="Times New Roman"/>
          <w:b/>
          <w:bCs/>
          <w:szCs w:val="21"/>
        </w:rPr>
        <w:t xml:space="preserve"> 参考书目</w:t>
      </w:r>
    </w:p>
    <w:p>
      <w:pPr>
        <w:widowControl/>
        <w:rPr>
          <w:rFonts w:hint="eastAsia" w:ascii="宋体" w:hAnsi="宋体" w:cs="宋体"/>
          <w:b/>
          <w:bCs/>
          <w:kern w:val="0"/>
          <w:sz w:val="36"/>
          <w:szCs w:val="36"/>
          <w:lang w:eastAsia="zh-CN"/>
        </w:rPr>
      </w:pPr>
      <w:r>
        <w:rPr>
          <w:rFonts w:hint="eastAsia" w:ascii="宋体" w:hAnsi="宋体"/>
          <w:szCs w:val="21"/>
          <w:lang w:val="en-US" w:eastAsia="zh-CN"/>
        </w:rPr>
        <w:t>1、《音乐作品分析实用教程》,张璟主编，上海：上海教育出版社2003年。</w:t>
      </w:r>
      <w:r>
        <w:rPr>
          <w:rFonts w:hint="eastAsia" w:ascii="宋体" w:hAnsi="宋体"/>
          <w:szCs w:val="21"/>
          <w:lang w:val="en-US" w:eastAsia="zh-CN"/>
        </w:rPr>
        <w:br/>
      </w:r>
      <w:r>
        <w:rPr>
          <w:rFonts w:hint="eastAsia" w:ascii="宋体" w:hAnsi="宋体"/>
          <w:szCs w:val="21"/>
          <w:lang w:val="en-US" w:eastAsia="zh-CN"/>
        </w:rPr>
        <w:t>2、《和声学教材》, [苏]伊•杜波夫斯基，斯•叶甫谢耶夫，伊•斯波索宾，符•索科洛夫合著,北京：人民音乐出版社。</w:t>
      </w:r>
    </w:p>
    <w:p>
      <w:pPr>
        <w:widowControl/>
        <w:jc w:val="both"/>
        <w:rPr>
          <w:rFonts w:hint="eastAsia" w:ascii="宋体" w:hAnsi="宋体" w:cs="宋体"/>
          <w:b/>
          <w:bCs/>
          <w:kern w:val="0"/>
          <w:sz w:val="36"/>
          <w:szCs w:val="36"/>
          <w:lang w:eastAsia="zh-CN"/>
        </w:rPr>
      </w:pPr>
    </w:p>
    <w:p>
      <w:pPr>
        <w:widowControl/>
        <w:jc w:val="center"/>
        <w:rPr>
          <w:rFonts w:hint="eastAsia" w:ascii="宋体" w:hAnsi="宋体" w:cs="宋体"/>
          <w:b/>
          <w:bCs/>
          <w:kern w:val="0"/>
          <w:sz w:val="36"/>
          <w:szCs w:val="36"/>
          <w:lang w:eastAsia="zh-CN"/>
        </w:rPr>
      </w:pPr>
      <w:r>
        <w:rPr>
          <w:rFonts w:hint="eastAsia" w:ascii="宋体" w:hAnsi="宋体" w:cs="宋体"/>
          <w:b/>
          <w:bCs/>
          <w:kern w:val="0"/>
          <w:sz w:val="36"/>
          <w:szCs w:val="36"/>
          <w:lang w:eastAsia="zh-CN"/>
        </w:rPr>
        <w:t>音乐</w:t>
      </w:r>
      <w:r>
        <w:rPr>
          <w:rFonts w:hint="eastAsia" w:ascii="宋体" w:hAnsi="宋体" w:cs="宋体"/>
          <w:b/>
          <w:bCs/>
          <w:kern w:val="0"/>
          <w:sz w:val="36"/>
          <w:szCs w:val="36"/>
          <w:lang w:val="en-US" w:eastAsia="zh-CN"/>
        </w:rPr>
        <w:t>MFA</w:t>
      </w:r>
      <w:r>
        <w:rPr>
          <w:rFonts w:hint="eastAsia" w:ascii="宋体" w:hAnsi="宋体" w:cs="宋体"/>
          <w:b/>
          <w:bCs/>
          <w:kern w:val="0"/>
          <w:sz w:val="36"/>
          <w:szCs w:val="36"/>
          <w:lang w:eastAsia="zh-CN"/>
        </w:rPr>
        <w:t>主科考试大纲（</w:t>
      </w:r>
      <w:r>
        <w:rPr>
          <w:rFonts w:hint="eastAsia" w:ascii="宋体" w:hAnsi="宋体" w:cs="宋体"/>
          <w:b/>
          <w:bCs/>
          <w:kern w:val="0"/>
          <w:sz w:val="36"/>
          <w:szCs w:val="36"/>
          <w:lang w:val="en-US" w:eastAsia="zh-CN"/>
        </w:rPr>
        <w:t>音乐设计与制作方向</w:t>
      </w:r>
      <w:r>
        <w:rPr>
          <w:rFonts w:hint="eastAsia" w:ascii="宋体" w:hAnsi="宋体" w:cs="宋体"/>
          <w:b/>
          <w:bCs/>
          <w:kern w:val="0"/>
          <w:sz w:val="36"/>
          <w:szCs w:val="36"/>
          <w:lang w:eastAsia="zh-CN"/>
        </w:rPr>
        <w:t>）</w:t>
      </w:r>
    </w:p>
    <w:p>
      <w:pPr>
        <w:rPr>
          <w:rFonts w:hint="eastAsia" w:ascii="宋体" w:hAnsi="宋体" w:eastAsia="宋体" w:cs="Times New Roman"/>
          <w:kern w:val="2"/>
          <w:sz w:val="21"/>
          <w:szCs w:val="21"/>
          <w:lang w:val="en-US" w:eastAsia="zh-CN" w:bidi="ar-SA"/>
        </w:rPr>
      </w:pPr>
      <w:r>
        <w:rPr>
          <w:rFonts w:hint="eastAsia" w:ascii="Times New Roman" w:hAnsi="Times New Roman" w:cs="宋体"/>
          <w:b/>
          <w:bCs/>
          <w:szCs w:val="21"/>
        </w:rPr>
        <w:t>第一部分</w:t>
      </w:r>
      <w:r>
        <w:rPr>
          <w:rFonts w:hint="eastAsia" w:ascii="宋体" w:hAnsi="宋体" w:eastAsia="宋体" w:cs="Times New Roman"/>
          <w:kern w:val="2"/>
          <w:sz w:val="21"/>
          <w:szCs w:val="21"/>
          <w:lang w:val="en-US" w:eastAsia="zh-CN" w:bidi="ar-SA"/>
        </w:rPr>
        <w:t xml:space="preserve"> 考试要求</w:t>
      </w:r>
    </w:p>
    <w:p>
      <w:pPr>
        <w:pStyle w:val="18"/>
        <w:numPr>
          <w:numId w:val="0"/>
        </w:numPr>
        <w:spacing w:line="0" w:lineRule="atLeast"/>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 xml:space="preserve">   音乐设计与制作方向主科考试是中国地质大学（武汉）音乐学科（MFA）音乐设计与制作专业方向硕士研究生入学初试的考试科目。</w:t>
      </w:r>
      <w:r>
        <w:rPr>
          <w:rFonts w:hint="eastAsia" w:cs="Times New Roman"/>
          <w:kern w:val="2"/>
          <w:sz w:val="21"/>
          <w:szCs w:val="21"/>
          <w:lang w:val="en-US" w:eastAsia="zh-CN" w:bidi="ar-SA"/>
        </w:rPr>
        <w:t>内容</w:t>
      </w:r>
      <w:r>
        <w:rPr>
          <w:rFonts w:hint="eastAsia" w:ascii="宋体" w:hAnsi="宋体" w:eastAsia="宋体" w:cs="Times New Roman"/>
          <w:kern w:val="2"/>
          <w:sz w:val="21"/>
          <w:szCs w:val="21"/>
          <w:lang w:val="en-US" w:eastAsia="zh-CN" w:bidi="ar-SA"/>
        </w:rPr>
        <w:t>为上机考试和闭卷笔试两部分，考试时间4小时。其中上机考试3小时，闭卷笔试1小时。其中机试成绩占卷面总分的75%，笔试成绩占卷面总分的25%。机试主要是考查考生的音乐制作技术综合应用能力以及音乐创作与制作能力。 笔试主要考查考生对指定音乐主题的发展能力。</w:t>
      </w:r>
    </w:p>
    <w:p>
      <w:pPr>
        <w:spacing w:line="0" w:lineRule="atLeast"/>
        <w:ind w:firstLine="420" w:firstLineChars="200"/>
      </w:pPr>
    </w:p>
    <w:p>
      <w:pPr>
        <w:rPr>
          <w:rFonts w:ascii="Times New Roman" w:hAnsi="Times New Roman"/>
          <w:b/>
          <w:bCs/>
          <w:szCs w:val="21"/>
        </w:rPr>
      </w:pPr>
      <w:r>
        <w:rPr>
          <w:rFonts w:hint="eastAsia" w:ascii="Times New Roman" w:hAnsi="Times New Roman" w:cs="宋体"/>
          <w:b/>
          <w:bCs/>
          <w:szCs w:val="21"/>
        </w:rPr>
        <w:t>第二部分</w:t>
      </w:r>
      <w:r>
        <w:rPr>
          <w:rFonts w:ascii="Times New Roman" w:hAnsi="Times New Roman"/>
          <w:b/>
          <w:bCs/>
          <w:szCs w:val="21"/>
        </w:rPr>
        <w:t xml:space="preserve"> </w:t>
      </w:r>
      <w:r>
        <w:rPr>
          <w:rFonts w:hint="eastAsia" w:ascii="Times New Roman" w:hAnsi="Times New Roman" w:cs="宋体"/>
          <w:b/>
          <w:bCs/>
          <w:szCs w:val="21"/>
        </w:rPr>
        <w:t>考试内容</w:t>
      </w:r>
    </w:p>
    <w:p>
      <w:pPr>
        <w:pStyle w:val="18"/>
        <w:numPr>
          <w:numId w:val="0"/>
        </w:numPr>
        <w:spacing w:line="0" w:lineRule="atLeast"/>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1、上机考试：根据指定的素材进行长度不少于2分钟的电子音乐小品的创作与制作，要求有音乐性、有结构设计。指定素材的形式包括：包含音色指定的MIDI工程文件片段或乐谱等。</w:t>
      </w:r>
    </w:p>
    <w:p>
      <w:pPr>
        <w:pStyle w:val="18"/>
        <w:numPr>
          <w:numId w:val="0"/>
        </w:numPr>
        <w:spacing w:line="0" w:lineRule="atLeast"/>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2、闭卷笔试：为指定主题创作一首结构不小于两段式的钢琴小品或为指定的歌词创作一首艺术歌曲。</w:t>
      </w:r>
    </w:p>
    <w:p/>
    <w:p>
      <w:r>
        <w:rPr>
          <w:rFonts w:hint="eastAsia" w:ascii="Times New Roman" w:hAnsi="Times New Roman" w:cs="宋体"/>
          <w:b/>
          <w:bCs/>
          <w:szCs w:val="21"/>
        </w:rPr>
        <w:t>第三部分</w:t>
      </w:r>
      <w:r>
        <w:rPr>
          <w:rFonts w:ascii="Times New Roman" w:hAnsi="Times New Roman"/>
          <w:b/>
          <w:bCs/>
          <w:szCs w:val="21"/>
        </w:rPr>
        <w:t xml:space="preserve"> 参考书目</w:t>
      </w:r>
    </w:p>
    <w:p>
      <w:pPr>
        <w:pStyle w:val="18"/>
        <w:numPr>
          <w:numId w:val="0"/>
        </w:numPr>
        <w:spacing w:line="0" w:lineRule="atLeast"/>
        <w:rPr>
          <w:rFonts w:hint="eastAsia" w:ascii="宋体" w:hAnsi="宋体" w:eastAsia="宋体" w:cs="Times New Roman"/>
          <w:kern w:val="2"/>
          <w:sz w:val="21"/>
          <w:szCs w:val="21"/>
          <w:lang w:val="zh-CN" w:eastAsia="zh-CN" w:bidi="ar-SA"/>
        </w:rPr>
      </w:pPr>
      <w:r>
        <w:rPr>
          <w:rFonts w:hint="eastAsia" w:ascii="宋体" w:hAnsi="宋体" w:eastAsia="宋体" w:cs="Times New Roman"/>
          <w:kern w:val="2"/>
          <w:sz w:val="21"/>
          <w:szCs w:val="21"/>
          <w:lang w:val="en-US" w:eastAsia="zh-CN" w:bidi="ar-SA"/>
        </w:rPr>
        <w:t>1、</w:t>
      </w:r>
      <w:r>
        <w:rPr>
          <w:rFonts w:hint="eastAsia" w:ascii="宋体" w:hAnsi="宋体" w:eastAsia="宋体" w:cs="Times New Roman"/>
          <w:kern w:val="2"/>
          <w:sz w:val="21"/>
          <w:szCs w:val="21"/>
          <w:lang w:val="zh-CN" w:eastAsia="zh-CN" w:bidi="ar-SA"/>
        </w:rPr>
        <w:t>《计算机应用作曲》</w:t>
      </w:r>
      <w:r>
        <w:rPr>
          <w:rFonts w:hint="eastAsia" w:ascii="宋体" w:hAnsi="宋体" w:eastAsia="宋体" w:cs="Times New Roman"/>
          <w:kern w:val="2"/>
          <w:sz w:val="21"/>
          <w:szCs w:val="21"/>
          <w:lang w:val="en-US" w:eastAsia="zh-CN" w:bidi="ar-SA"/>
        </w:rPr>
        <w:fldChar w:fldCharType="begin"/>
      </w:r>
      <w:r>
        <w:rPr>
          <w:rFonts w:hint="eastAsia" w:ascii="宋体" w:hAnsi="宋体" w:eastAsia="宋体" w:cs="Times New Roman"/>
          <w:kern w:val="2"/>
          <w:sz w:val="21"/>
          <w:szCs w:val="21"/>
          <w:lang w:val="en-US" w:eastAsia="zh-CN" w:bidi="ar-SA"/>
        </w:rPr>
        <w:instrText xml:space="preserve">HYPERLINK "http://baike.so.com/doc/1131994.html" </w:instrText>
      </w:r>
      <w:r>
        <w:rPr>
          <w:rFonts w:hint="eastAsia" w:ascii="宋体" w:hAnsi="宋体" w:eastAsia="宋体" w:cs="Times New Roman"/>
          <w:kern w:val="2"/>
          <w:sz w:val="21"/>
          <w:szCs w:val="21"/>
          <w:lang w:val="en-US" w:eastAsia="zh-CN" w:bidi="ar-SA"/>
        </w:rPr>
        <w:fldChar w:fldCharType="separate"/>
      </w:r>
      <w:r>
        <w:rPr>
          <w:rFonts w:hint="eastAsia" w:ascii="宋体" w:hAnsi="宋体" w:eastAsia="宋体" w:cs="Times New Roman"/>
          <w:kern w:val="2"/>
          <w:sz w:val="21"/>
          <w:szCs w:val="21"/>
          <w:lang w:val="zh-CN" w:eastAsia="zh-CN" w:bidi="ar-SA"/>
        </w:rPr>
        <w:t>庄曜</w:t>
      </w:r>
      <w:r>
        <w:rPr>
          <w:rFonts w:hint="eastAsia" w:ascii="宋体" w:hAnsi="宋体" w:eastAsia="宋体" w:cs="Times New Roman"/>
          <w:kern w:val="2"/>
          <w:sz w:val="21"/>
          <w:szCs w:val="21"/>
          <w:lang w:val="en-US" w:eastAsia="zh-CN" w:bidi="ar-SA"/>
        </w:rPr>
        <w:fldChar w:fldCharType="end"/>
      </w:r>
      <w:r>
        <w:rPr>
          <w:rFonts w:hint="eastAsia" w:ascii="宋体" w:hAnsi="宋体" w:eastAsia="宋体" w:cs="Times New Roman"/>
          <w:kern w:val="2"/>
          <w:sz w:val="21"/>
          <w:szCs w:val="21"/>
          <w:lang w:val="zh-CN" w:eastAsia="zh-CN" w:bidi="ar-SA"/>
        </w:rPr>
        <w:t xml:space="preserve"> </w:t>
      </w:r>
      <w:r>
        <w:rPr>
          <w:rFonts w:hint="eastAsia" w:ascii="宋体" w:hAnsi="宋体" w:eastAsia="宋体" w:cs="Times New Roman"/>
          <w:kern w:val="2"/>
          <w:sz w:val="21"/>
          <w:szCs w:val="21"/>
          <w:lang w:val="en-US" w:eastAsia="zh-CN" w:bidi="ar-SA"/>
        </w:rPr>
        <w:t xml:space="preserve">  </w:t>
      </w:r>
      <w:r>
        <w:rPr>
          <w:rFonts w:hint="eastAsia" w:ascii="宋体" w:hAnsi="宋体" w:eastAsia="宋体" w:cs="Times New Roman"/>
          <w:kern w:val="2"/>
          <w:sz w:val="21"/>
          <w:szCs w:val="21"/>
          <w:lang w:val="zh-CN" w:eastAsia="zh-CN" w:bidi="ar-SA"/>
        </w:rPr>
        <w:t>清华大学出版社</w:t>
      </w:r>
    </w:p>
    <w:p>
      <w:pPr>
        <w:pStyle w:val="18"/>
        <w:numPr>
          <w:numId w:val="0"/>
        </w:numPr>
        <w:spacing w:line="0" w:lineRule="atLeast"/>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 xml:space="preserve">2、《传统作曲技法》 赵晓生  </w:t>
      </w:r>
      <w:r>
        <w:rPr>
          <w:rFonts w:hint="eastAsia" w:ascii="宋体" w:hAnsi="宋体" w:eastAsia="宋体" w:cs="Times New Roman"/>
          <w:kern w:val="2"/>
          <w:sz w:val="21"/>
          <w:szCs w:val="21"/>
          <w:lang w:val="en-US" w:eastAsia="zh-CN" w:bidi="ar-SA"/>
        </w:rPr>
        <w:fldChar w:fldCharType="begin"/>
      </w:r>
      <w:r>
        <w:rPr>
          <w:rFonts w:hint="eastAsia" w:ascii="宋体" w:hAnsi="宋体" w:eastAsia="宋体" w:cs="Times New Roman"/>
          <w:kern w:val="2"/>
          <w:sz w:val="21"/>
          <w:szCs w:val="21"/>
          <w:lang w:val="en-US" w:eastAsia="zh-CN" w:bidi="ar-SA"/>
        </w:rPr>
        <w:instrText xml:space="preserve"> HYPERLINK "http://book.jd.com/publish/%E4%B8%8A%E6%B5%B7%E6%95%99%E8%82%B2%E5%87%BA%E7%89%88%E7%A4%BE_1.html" \o "上海教育出版社" \t "http://item.jd.com/_blank" </w:instrText>
      </w:r>
      <w:r>
        <w:rPr>
          <w:rFonts w:hint="eastAsia" w:ascii="宋体" w:hAnsi="宋体" w:eastAsia="宋体" w:cs="Times New Roman"/>
          <w:kern w:val="2"/>
          <w:sz w:val="21"/>
          <w:szCs w:val="21"/>
          <w:lang w:val="en-US" w:eastAsia="zh-CN" w:bidi="ar-SA"/>
        </w:rPr>
        <w:fldChar w:fldCharType="separate"/>
      </w:r>
      <w:r>
        <w:rPr>
          <w:rFonts w:hint="eastAsia" w:ascii="宋体" w:hAnsi="宋体" w:eastAsia="宋体" w:cs="Times New Roman"/>
          <w:kern w:val="2"/>
          <w:sz w:val="21"/>
          <w:szCs w:val="21"/>
          <w:lang w:val="en-US" w:eastAsia="zh-CN" w:bidi="ar-SA"/>
        </w:rPr>
        <w:t>上海教育出版社</w:t>
      </w:r>
      <w:r>
        <w:rPr>
          <w:rFonts w:hint="eastAsia" w:ascii="宋体" w:hAnsi="宋体" w:eastAsia="宋体" w:cs="Times New Roman"/>
          <w:kern w:val="2"/>
          <w:sz w:val="21"/>
          <w:szCs w:val="21"/>
          <w:lang w:val="en-US" w:eastAsia="zh-CN" w:bidi="ar-SA"/>
        </w:rPr>
        <w:fldChar w:fldCharType="end"/>
      </w:r>
    </w:p>
    <w:p>
      <w:pPr>
        <w:widowControl/>
        <w:jc w:val="center"/>
        <w:rPr>
          <w:rFonts w:hint="eastAsia" w:ascii="宋体" w:hAnsi="宋体" w:cs="宋体"/>
          <w:b/>
          <w:bCs/>
          <w:kern w:val="0"/>
          <w:sz w:val="36"/>
          <w:szCs w:val="36"/>
          <w:lang w:eastAsia="zh-CN"/>
        </w:rPr>
      </w:pPr>
    </w:p>
    <w:p>
      <w:pPr>
        <w:widowControl/>
        <w:jc w:val="center"/>
        <w:rPr>
          <w:rFonts w:hint="eastAsia" w:ascii="宋体" w:hAnsi="宋体" w:cs="宋体"/>
          <w:b/>
          <w:bCs/>
          <w:kern w:val="0"/>
          <w:sz w:val="36"/>
          <w:szCs w:val="36"/>
          <w:lang w:eastAsia="zh-CN"/>
        </w:rPr>
      </w:pPr>
      <w:r>
        <w:rPr>
          <w:rFonts w:hint="eastAsia" w:ascii="宋体" w:hAnsi="宋体" w:cs="宋体"/>
          <w:b/>
          <w:bCs/>
          <w:kern w:val="0"/>
          <w:sz w:val="36"/>
          <w:szCs w:val="36"/>
          <w:lang w:eastAsia="zh-CN"/>
        </w:rPr>
        <w:t>音乐</w:t>
      </w:r>
      <w:r>
        <w:rPr>
          <w:rFonts w:hint="eastAsia" w:ascii="宋体" w:hAnsi="宋体" w:cs="宋体"/>
          <w:b/>
          <w:bCs/>
          <w:kern w:val="0"/>
          <w:sz w:val="36"/>
          <w:szCs w:val="36"/>
          <w:lang w:val="en-US" w:eastAsia="zh-CN"/>
        </w:rPr>
        <w:t>MFA</w:t>
      </w:r>
      <w:r>
        <w:rPr>
          <w:rFonts w:hint="eastAsia" w:ascii="宋体" w:hAnsi="宋体" w:cs="宋体"/>
          <w:b/>
          <w:bCs/>
          <w:kern w:val="0"/>
          <w:sz w:val="36"/>
          <w:szCs w:val="36"/>
          <w:lang w:eastAsia="zh-CN"/>
        </w:rPr>
        <w:t>主科考试大纲（声乐表演方向）</w:t>
      </w:r>
    </w:p>
    <w:p>
      <w:pPr>
        <w:rPr>
          <w:rFonts w:cs="宋体"/>
          <w:b/>
          <w:bCs/>
          <w:color w:val="000000"/>
        </w:rPr>
      </w:pPr>
      <w:r>
        <w:rPr>
          <w:rFonts w:hint="eastAsia" w:cs="宋体"/>
          <w:b/>
          <w:bCs/>
          <w:color w:val="000000"/>
        </w:rPr>
        <w:t>●</w:t>
      </w:r>
      <w:r>
        <w:rPr>
          <w:rFonts w:cs="宋体"/>
          <w:b/>
          <w:bCs/>
          <w:color w:val="000000"/>
        </w:rPr>
        <w:t xml:space="preserve">  </w:t>
      </w:r>
      <w:r>
        <w:rPr>
          <w:rFonts w:hint="eastAsia" w:cs="宋体"/>
          <w:b/>
          <w:bCs/>
          <w:color w:val="000000"/>
        </w:rPr>
        <w:t>专业面试</w:t>
      </w:r>
    </w:p>
    <w:p>
      <w:pPr>
        <w:spacing w:line="0" w:lineRule="atLeast"/>
        <w:rPr>
          <w:rFonts w:ascii="宋体" w:hAnsi="宋体" w:cs="宋体"/>
          <w:b/>
          <w:bCs/>
        </w:rPr>
      </w:pPr>
      <w:r>
        <w:rPr>
          <w:rFonts w:hint="eastAsia" w:ascii="宋体" w:hAnsi="宋体" w:cs="宋体"/>
          <w:b/>
          <w:bCs/>
        </w:rPr>
        <w:t>第一部分</w:t>
      </w:r>
      <w:r>
        <w:rPr>
          <w:rFonts w:hint="eastAsia" w:ascii="宋体" w:hAnsi="宋体"/>
          <w:b/>
          <w:bCs/>
        </w:rPr>
        <w:t xml:space="preserve"> </w:t>
      </w:r>
      <w:r>
        <w:rPr>
          <w:rFonts w:hint="eastAsia" w:ascii="宋体" w:hAnsi="宋体" w:cs="宋体"/>
          <w:b/>
          <w:bCs/>
        </w:rPr>
        <w:t>考试要求</w:t>
      </w:r>
    </w:p>
    <w:p>
      <w:pPr>
        <w:spacing w:line="0" w:lineRule="atLeast"/>
        <w:rPr>
          <w:rFonts w:ascii="宋体" w:hAnsi="宋体" w:cs="宋体"/>
          <w:b/>
          <w:bCs/>
        </w:rPr>
      </w:pPr>
    </w:p>
    <w:p>
      <w:pPr>
        <w:widowControl/>
        <w:rPr>
          <w:rFonts w:hint="eastAsia" w:ascii="宋体" w:hAnsi="宋体"/>
          <w:szCs w:val="21"/>
          <w:lang w:val="en-US" w:eastAsia="zh-CN"/>
        </w:rPr>
      </w:pPr>
      <w:r>
        <w:rPr>
          <w:rFonts w:hint="eastAsia" w:ascii="宋体" w:hAnsi="宋体"/>
          <w:szCs w:val="21"/>
          <w:lang w:val="en-US" w:eastAsia="zh-CN"/>
        </w:rPr>
        <w:t>声乐表演主科考试是中国地质大学（武汉）音乐学科（MFA）声乐表演专业方向硕士研究生入学初试的考试科目。考试形式为声乐作品演唱，考试时间1小时，面试成绩150分。</w:t>
      </w:r>
    </w:p>
    <w:p>
      <w:pPr>
        <w:widowControl/>
        <w:rPr>
          <w:rFonts w:hint="eastAsia" w:ascii="宋体" w:hAnsi="宋体"/>
          <w:szCs w:val="21"/>
          <w:lang w:val="en-US" w:eastAsia="zh-CN"/>
        </w:rPr>
      </w:pPr>
      <w:r>
        <w:rPr>
          <w:rFonts w:hint="eastAsia" w:ascii="宋体" w:hAnsi="宋体"/>
          <w:szCs w:val="21"/>
          <w:lang w:val="en-US" w:eastAsia="zh-CN"/>
        </w:rPr>
        <w:t xml:space="preserve"> 1、声乐作品演唱（100分）；</w:t>
      </w:r>
    </w:p>
    <w:p>
      <w:pPr>
        <w:widowControl/>
        <w:rPr>
          <w:rFonts w:hint="eastAsia" w:ascii="宋体" w:hAnsi="宋体"/>
          <w:szCs w:val="21"/>
          <w:lang w:val="en-US" w:eastAsia="zh-CN"/>
        </w:rPr>
      </w:pPr>
      <w:r>
        <w:rPr>
          <w:rFonts w:hint="eastAsia" w:ascii="宋体" w:hAnsi="宋体"/>
          <w:szCs w:val="21"/>
          <w:lang w:val="en-US" w:eastAsia="zh-CN"/>
        </w:rPr>
        <w:t xml:space="preserve">      声乐演唱要求音色好、歌唱技术正确、声乐作品的二度创作准确，、舞台表演生动。</w:t>
      </w:r>
    </w:p>
    <w:p>
      <w:pPr>
        <w:widowControl/>
        <w:rPr>
          <w:rFonts w:hint="eastAsia" w:ascii="宋体" w:hAnsi="宋体"/>
          <w:szCs w:val="21"/>
          <w:lang w:val="en-US" w:eastAsia="zh-CN"/>
        </w:rPr>
      </w:pPr>
      <w:r>
        <w:rPr>
          <w:rFonts w:hint="eastAsia" w:ascii="宋体" w:hAnsi="宋体"/>
          <w:szCs w:val="21"/>
          <w:lang w:val="en-US" w:eastAsia="zh-CN"/>
        </w:rPr>
        <w:t>2、面试问答（50分）。</w:t>
      </w:r>
    </w:p>
    <w:p>
      <w:pPr>
        <w:widowControl/>
        <w:rPr>
          <w:rFonts w:hint="eastAsia" w:ascii="宋体" w:hAnsi="宋体"/>
          <w:szCs w:val="21"/>
          <w:lang w:val="en-US" w:eastAsia="zh-CN"/>
        </w:rPr>
      </w:pPr>
      <w:r>
        <w:rPr>
          <w:rFonts w:hint="eastAsia" w:ascii="宋体" w:hAnsi="宋体"/>
          <w:szCs w:val="21"/>
          <w:lang w:val="en-US" w:eastAsia="zh-CN"/>
        </w:rPr>
        <w:t xml:space="preserve">     能很好地把握题意，思路清晰。对作品理解透彻，分析准确，逻辑性强。声乐演唱分析有自己独到的领悟和正确的实践结果陈述，概念确切完整</w:t>
      </w:r>
    </w:p>
    <w:p>
      <w:pPr>
        <w:widowControl/>
        <w:rPr>
          <w:rFonts w:hint="eastAsia" w:ascii="宋体" w:hAnsi="宋体"/>
          <w:szCs w:val="21"/>
          <w:lang w:val="en-US" w:eastAsia="zh-CN"/>
        </w:rPr>
      </w:pPr>
      <w:r>
        <w:rPr>
          <w:rFonts w:hint="eastAsia" w:ascii="宋体" w:hAnsi="宋体"/>
          <w:szCs w:val="21"/>
          <w:lang w:val="en-US" w:eastAsia="zh-CN"/>
        </w:rPr>
        <w:t xml:space="preserve">     要求通过所学习和掌握的声乐基础理论和演唱技术，完成规定和自选声乐作品的演唱和表演。考生应需具备理解和分析声乐作品的能力、掌握与声乐表演相关的演唱、及相关演艺策划工作方面的知识和方法，并能熟练运用其对指定的声乐作品谱例按要求分析回答问题。</w:t>
      </w:r>
    </w:p>
    <w:p>
      <w:pPr>
        <w:widowControl/>
        <w:rPr>
          <w:rFonts w:hint="eastAsia" w:ascii="宋体" w:hAnsi="宋体"/>
          <w:szCs w:val="21"/>
          <w:lang w:val="en-US" w:eastAsia="zh-CN"/>
        </w:rPr>
      </w:pPr>
      <w:r>
        <w:rPr>
          <w:rFonts w:hint="eastAsia" w:ascii="宋体" w:hAnsi="宋体"/>
          <w:szCs w:val="21"/>
          <w:lang w:val="en-US" w:eastAsia="zh-CN"/>
        </w:rPr>
        <w:t xml:space="preserve">    声乐人才的考试目的，在于了解所培养的学生，音乐理论知识掌握是否扎实、综合素质是否全面、专业技能是否出色、是否具备艺术创新追求、声乐表演、创编、大型策划的能力。本专业将为培养复合型音乐研究与表演人才选拔提供学习平台。</w:t>
      </w:r>
    </w:p>
    <w:p>
      <w:pPr>
        <w:ind w:firstLine="420" w:firstLineChars="200"/>
      </w:pPr>
    </w:p>
    <w:p>
      <w:pPr>
        <w:spacing w:line="0" w:lineRule="atLeast"/>
        <w:rPr>
          <w:rFonts w:ascii="宋体" w:hAnsi="宋体" w:cs="宋体"/>
          <w:b/>
          <w:bCs/>
        </w:rPr>
      </w:pPr>
      <w:r>
        <w:rPr>
          <w:rFonts w:hint="eastAsia" w:ascii="宋体" w:hAnsi="宋体" w:cs="宋体"/>
          <w:b/>
          <w:bCs/>
        </w:rPr>
        <w:t>第二部分</w:t>
      </w:r>
      <w:r>
        <w:rPr>
          <w:rFonts w:hint="eastAsia" w:ascii="宋体" w:hAnsi="宋体"/>
          <w:b/>
          <w:bCs/>
        </w:rPr>
        <w:t xml:space="preserve"> </w:t>
      </w:r>
      <w:r>
        <w:rPr>
          <w:rFonts w:hint="eastAsia" w:ascii="宋体" w:hAnsi="宋体" w:cs="宋体"/>
          <w:b/>
          <w:bCs/>
        </w:rPr>
        <w:t>考试内容</w:t>
      </w:r>
    </w:p>
    <w:p>
      <w:pPr>
        <w:spacing w:line="0" w:lineRule="atLeast"/>
        <w:rPr>
          <w:rFonts w:ascii="宋体" w:hAnsi="宋体"/>
          <w:b/>
          <w:bCs/>
        </w:rPr>
      </w:pPr>
      <w:r>
        <w:rPr>
          <w:rFonts w:hint="eastAsia" w:ascii="宋体" w:hAnsi="宋体" w:cs="宋体"/>
          <w:b/>
          <w:bCs/>
        </w:rPr>
        <w:t>考试内容</w:t>
      </w:r>
      <w:r>
        <w:rPr>
          <w:rFonts w:hint="eastAsia" w:ascii="宋体" w:hAnsi="宋体"/>
          <w:b/>
          <w:bCs/>
        </w:rPr>
        <w:t>1  美声演唱</w:t>
      </w:r>
    </w:p>
    <w:p>
      <w:pPr>
        <w:spacing w:line="0" w:lineRule="atLeast"/>
        <w:ind w:firstLine="420" w:firstLineChars="200"/>
        <w:rPr>
          <w:rFonts w:ascii="宋体" w:hAnsi="宋体"/>
        </w:rPr>
      </w:pPr>
      <w:r>
        <w:rPr>
          <w:rFonts w:hint="eastAsia" w:ascii="宋体" w:hAnsi="宋体"/>
        </w:rPr>
        <w:t>美声演唱初试要求：</w:t>
      </w:r>
    </w:p>
    <w:p>
      <w:pPr>
        <w:spacing w:line="0" w:lineRule="atLeast"/>
        <w:ind w:firstLine="420" w:firstLineChars="200"/>
        <w:rPr>
          <w:rFonts w:ascii="宋体" w:hAnsi="宋体"/>
          <w:b/>
          <w:bCs/>
        </w:rPr>
      </w:pPr>
      <w:r>
        <w:rPr>
          <w:rFonts w:hint="eastAsia" w:ascii="宋体" w:hAnsi="宋体"/>
        </w:rPr>
        <w:t>自选演唱4首不同风格的中外声乐作品。外国作品的演唱作品均须用原文、原调演唱；自带钢琴伴奏。</w:t>
      </w:r>
    </w:p>
    <w:p>
      <w:pPr>
        <w:widowControl/>
        <w:spacing w:line="0" w:lineRule="atLeast"/>
        <w:jc w:val="left"/>
        <w:rPr>
          <w:rFonts w:ascii="宋体" w:hAnsi="宋体" w:cs="宋体"/>
          <w:kern w:val="0"/>
        </w:rPr>
      </w:pPr>
      <w:r>
        <w:rPr>
          <w:rFonts w:hint="eastAsia" w:ascii="宋体" w:hAnsi="宋体" w:cs="宋体"/>
          <w:kern w:val="0"/>
        </w:rPr>
        <w:t>1、西欧古典及近代歌剧选曲1首；</w:t>
      </w:r>
    </w:p>
    <w:p>
      <w:pPr>
        <w:widowControl/>
        <w:spacing w:line="0" w:lineRule="atLeast"/>
        <w:jc w:val="left"/>
        <w:rPr>
          <w:rFonts w:ascii="宋体" w:hAnsi="宋体" w:cs="宋体"/>
          <w:kern w:val="0"/>
        </w:rPr>
      </w:pPr>
      <w:r>
        <w:rPr>
          <w:rFonts w:hint="eastAsia" w:ascii="宋体" w:hAnsi="宋体" w:cs="宋体"/>
          <w:kern w:val="0"/>
        </w:rPr>
        <w:t xml:space="preserve">2、外国艺术歌曲1首； </w:t>
      </w:r>
    </w:p>
    <w:p>
      <w:pPr>
        <w:widowControl/>
        <w:spacing w:line="0" w:lineRule="atLeast"/>
        <w:jc w:val="left"/>
        <w:rPr>
          <w:rFonts w:ascii="宋体" w:hAnsi="宋体" w:cs="宋体"/>
          <w:kern w:val="0"/>
        </w:rPr>
      </w:pPr>
      <w:r>
        <w:rPr>
          <w:rFonts w:hint="eastAsia" w:ascii="宋体" w:hAnsi="宋体" w:cs="宋体"/>
          <w:kern w:val="0"/>
        </w:rPr>
        <w:t>3、中国歌剧选曲1首；</w:t>
      </w:r>
    </w:p>
    <w:p>
      <w:pPr>
        <w:widowControl/>
        <w:spacing w:line="0" w:lineRule="atLeast"/>
        <w:jc w:val="left"/>
        <w:rPr>
          <w:rFonts w:ascii="宋体" w:hAnsi="宋体" w:cs="宋体"/>
          <w:kern w:val="0"/>
        </w:rPr>
      </w:pPr>
      <w:r>
        <w:rPr>
          <w:rFonts w:hint="eastAsia" w:ascii="宋体" w:hAnsi="宋体" w:cs="宋体"/>
          <w:kern w:val="0"/>
        </w:rPr>
        <w:t>4、艺术歌曲或创作歌曲1首。</w:t>
      </w:r>
    </w:p>
    <w:p>
      <w:pPr>
        <w:widowControl/>
        <w:spacing w:line="0" w:lineRule="atLeast"/>
        <w:ind w:firstLine="420" w:firstLineChars="200"/>
        <w:jc w:val="left"/>
        <w:rPr>
          <w:rFonts w:ascii="宋体" w:hAnsi="宋体" w:cs="宋体"/>
          <w:kern w:val="0"/>
        </w:rPr>
      </w:pPr>
    </w:p>
    <w:p>
      <w:pPr>
        <w:spacing w:line="0" w:lineRule="atLeast"/>
        <w:rPr>
          <w:rFonts w:ascii="宋体" w:hAnsi="宋体"/>
          <w:b/>
          <w:bCs/>
        </w:rPr>
      </w:pPr>
      <w:r>
        <w:rPr>
          <w:rFonts w:hint="eastAsia" w:ascii="宋体" w:hAnsi="宋体" w:cs="宋体"/>
          <w:b/>
          <w:bCs/>
        </w:rPr>
        <w:t>考试内容</w:t>
      </w:r>
      <w:r>
        <w:rPr>
          <w:rFonts w:hint="eastAsia" w:ascii="宋体" w:hAnsi="宋体"/>
          <w:b/>
          <w:bCs/>
        </w:rPr>
        <w:t>2  民族演唱</w:t>
      </w:r>
    </w:p>
    <w:p>
      <w:pPr>
        <w:spacing w:line="0" w:lineRule="atLeast"/>
        <w:rPr>
          <w:rFonts w:ascii="宋体" w:hAnsi="宋体"/>
        </w:rPr>
      </w:pPr>
      <w:r>
        <w:rPr>
          <w:rFonts w:hint="eastAsia" w:ascii="宋体" w:hAnsi="宋体"/>
        </w:rPr>
        <w:t>自选演唱4首不同风格的中国声乐作品。</w:t>
      </w:r>
    </w:p>
    <w:p>
      <w:pPr>
        <w:widowControl/>
        <w:spacing w:line="0" w:lineRule="atLeast"/>
        <w:jc w:val="left"/>
        <w:rPr>
          <w:rFonts w:hint="eastAsia" w:ascii="宋体" w:hAnsi="宋体" w:cs="宋体"/>
          <w:kern w:val="0"/>
        </w:rPr>
      </w:pPr>
      <w:r>
        <w:rPr>
          <w:rFonts w:hint="eastAsia" w:ascii="宋体" w:hAnsi="宋体" w:cs="宋体"/>
          <w:kern w:val="0"/>
          <w:lang w:val="en-US" w:eastAsia="zh-CN"/>
        </w:rPr>
        <w:t>1、</w:t>
      </w:r>
      <w:r>
        <w:rPr>
          <w:rFonts w:hint="eastAsia" w:ascii="宋体" w:hAnsi="宋体" w:cs="宋体"/>
          <w:kern w:val="0"/>
        </w:rPr>
        <w:t>中国古诗词作品1首（古典作品或近现代创作作品）；</w:t>
      </w:r>
    </w:p>
    <w:p>
      <w:pPr>
        <w:widowControl/>
        <w:spacing w:line="0" w:lineRule="atLeast"/>
        <w:jc w:val="left"/>
        <w:rPr>
          <w:rFonts w:hint="eastAsia" w:ascii="宋体" w:hAnsi="宋体" w:cs="宋体"/>
          <w:kern w:val="0"/>
        </w:rPr>
      </w:pPr>
      <w:r>
        <w:rPr>
          <w:rFonts w:hint="eastAsia" w:ascii="宋体" w:hAnsi="宋体" w:cs="宋体"/>
          <w:kern w:val="0"/>
          <w:lang w:val="en-US" w:eastAsia="zh-CN"/>
        </w:rPr>
        <w:t>2、</w:t>
      </w:r>
      <w:r>
        <w:rPr>
          <w:rFonts w:hint="eastAsia" w:ascii="宋体" w:hAnsi="宋体" w:cs="宋体"/>
          <w:kern w:val="0"/>
        </w:rPr>
        <w:t>中国传统民歌1首；</w:t>
      </w:r>
    </w:p>
    <w:p>
      <w:pPr>
        <w:widowControl/>
        <w:spacing w:line="0" w:lineRule="atLeast"/>
        <w:jc w:val="left"/>
        <w:rPr>
          <w:rFonts w:hint="eastAsia" w:ascii="宋体" w:hAnsi="宋体" w:cs="宋体"/>
          <w:kern w:val="0"/>
        </w:rPr>
      </w:pPr>
      <w:r>
        <w:rPr>
          <w:rFonts w:hint="eastAsia" w:ascii="宋体" w:hAnsi="宋体" w:cs="宋体"/>
          <w:kern w:val="0"/>
          <w:lang w:val="en-US" w:eastAsia="zh-CN"/>
        </w:rPr>
        <w:t>3、</w:t>
      </w:r>
      <w:r>
        <w:rPr>
          <w:rFonts w:hint="eastAsia" w:ascii="宋体" w:hAnsi="宋体" w:cs="宋体"/>
          <w:kern w:val="0"/>
        </w:rPr>
        <w:t>中国艺术歌曲1首（中国现代创作作品或改编民歌）；</w:t>
      </w:r>
    </w:p>
    <w:p>
      <w:pPr>
        <w:widowControl/>
        <w:spacing w:line="0" w:lineRule="atLeast"/>
        <w:jc w:val="left"/>
        <w:rPr>
          <w:rFonts w:hint="eastAsia" w:ascii="宋体" w:hAnsi="宋体" w:cs="宋体"/>
          <w:kern w:val="0"/>
        </w:rPr>
      </w:pPr>
      <w:r>
        <w:rPr>
          <w:rFonts w:hint="eastAsia" w:ascii="宋体" w:hAnsi="宋体" w:cs="宋体"/>
          <w:kern w:val="0"/>
          <w:lang w:val="en-US" w:eastAsia="zh-CN"/>
        </w:rPr>
        <w:t>4、</w:t>
      </w:r>
      <w:r>
        <w:rPr>
          <w:rFonts w:hint="eastAsia" w:ascii="宋体" w:hAnsi="宋体" w:cs="宋体"/>
          <w:kern w:val="0"/>
        </w:rPr>
        <w:t>中国歌剧选曲1首；</w:t>
      </w:r>
    </w:p>
    <w:p>
      <w:pPr>
        <w:spacing w:line="0" w:lineRule="atLeast"/>
        <w:rPr>
          <w:rFonts w:ascii="宋体" w:hAnsi="宋体"/>
        </w:rPr>
      </w:pPr>
    </w:p>
    <w:p>
      <w:pPr>
        <w:spacing w:line="0" w:lineRule="atLeast"/>
        <w:rPr>
          <w:rFonts w:ascii="宋体" w:hAnsi="宋体"/>
          <w:b/>
          <w:bCs/>
        </w:rPr>
      </w:pPr>
      <w:r>
        <w:rPr>
          <w:rFonts w:hint="eastAsia" w:ascii="宋体" w:hAnsi="宋体" w:cs="宋体"/>
          <w:b/>
          <w:bCs/>
        </w:rPr>
        <w:t>考试内容</w:t>
      </w:r>
      <w:r>
        <w:rPr>
          <w:rFonts w:hint="eastAsia" w:ascii="宋体" w:hAnsi="宋体"/>
          <w:b/>
          <w:bCs/>
        </w:rPr>
        <w:t>3  问答面试</w:t>
      </w:r>
    </w:p>
    <w:p>
      <w:pPr>
        <w:pStyle w:val="18"/>
        <w:numPr>
          <w:numId w:val="0"/>
        </w:numPr>
        <w:spacing w:line="0" w:lineRule="atLeast"/>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1、声乐表演理论与应用研究分析</w:t>
      </w:r>
    </w:p>
    <w:p>
      <w:pPr>
        <w:pStyle w:val="18"/>
        <w:numPr>
          <w:numId w:val="0"/>
        </w:numPr>
        <w:spacing w:line="0" w:lineRule="atLeast"/>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2、音乐表演中的声乐节目策划与编排</w:t>
      </w:r>
    </w:p>
    <w:p>
      <w:pPr>
        <w:pStyle w:val="18"/>
        <w:spacing w:line="0" w:lineRule="atLeast"/>
        <w:ind w:left="780" w:firstLine="0" w:firstLineChars="0"/>
        <w:rPr>
          <w:bCs/>
        </w:rPr>
      </w:pPr>
    </w:p>
    <w:p>
      <w:pPr>
        <w:pStyle w:val="18"/>
        <w:numPr>
          <w:numId w:val="0"/>
        </w:numPr>
        <w:spacing w:line="0" w:lineRule="atLeast"/>
        <w:rPr>
          <w:rFonts w:hint="eastAsia" w:ascii="宋体" w:hAnsi="宋体" w:eastAsia="宋体" w:cs="Times New Roman"/>
          <w:kern w:val="2"/>
          <w:sz w:val="21"/>
          <w:szCs w:val="21"/>
          <w:lang w:val="en-US" w:eastAsia="zh-CN" w:bidi="ar-SA"/>
        </w:rPr>
      </w:pPr>
      <w:r>
        <w:rPr>
          <w:rFonts w:hint="eastAsia" w:cs="Times New Roman"/>
          <w:kern w:val="2"/>
          <w:sz w:val="21"/>
          <w:szCs w:val="21"/>
          <w:lang w:val="en-US" w:eastAsia="zh-CN" w:bidi="ar-SA"/>
        </w:rPr>
        <w:t xml:space="preserve">   </w:t>
      </w:r>
      <w:r>
        <w:rPr>
          <w:rFonts w:hint="eastAsia" w:ascii="宋体" w:hAnsi="宋体" w:eastAsia="宋体" w:cs="Times New Roman"/>
          <w:kern w:val="2"/>
          <w:sz w:val="21"/>
          <w:szCs w:val="21"/>
          <w:lang w:val="en-US" w:eastAsia="zh-CN" w:bidi="ar-SA"/>
        </w:rPr>
        <w:t>要求：能很好地把握题意，思路清晰。对作品理解透彻，分析准确，逻辑性强。声乐演唱分析有自己独到的领悟和正确的实践结果陈述，概念确切完整。</w:t>
      </w:r>
    </w:p>
    <w:p>
      <w:pPr>
        <w:spacing w:line="0" w:lineRule="atLeast"/>
        <w:ind w:firstLine="315" w:firstLineChars="150"/>
        <w:rPr>
          <w:rFonts w:ascii="宋体" w:hAnsi="宋体"/>
        </w:rPr>
      </w:pPr>
    </w:p>
    <w:p>
      <w:pPr>
        <w:spacing w:line="0" w:lineRule="atLeast"/>
        <w:rPr>
          <w:rFonts w:ascii="宋体" w:hAnsi="宋体"/>
        </w:rPr>
      </w:pPr>
      <w:r>
        <w:rPr>
          <w:rFonts w:hint="eastAsia" w:ascii="宋体" w:hAnsi="宋体" w:cs="宋体"/>
          <w:b/>
          <w:bCs/>
        </w:rPr>
        <w:t>第三部分</w:t>
      </w:r>
      <w:r>
        <w:rPr>
          <w:rFonts w:hint="eastAsia" w:ascii="宋体" w:hAnsi="宋体"/>
          <w:b/>
          <w:bCs/>
        </w:rPr>
        <w:t xml:space="preserve"> </w:t>
      </w:r>
      <w:r>
        <w:rPr>
          <w:rFonts w:hint="eastAsia" w:ascii="宋体" w:hAnsi="宋体" w:cs="宋体"/>
          <w:b/>
          <w:bCs/>
        </w:rPr>
        <w:t>主要参考文献</w:t>
      </w:r>
    </w:p>
    <w:p>
      <w:pPr>
        <w:widowControl/>
        <w:spacing w:line="0" w:lineRule="atLeast"/>
        <w:ind w:firstLine="210" w:firstLineChars="100"/>
        <w:jc w:val="left"/>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1、《艺术歌曲概论》 王大燕 著 上海音乐出版社  2009年版</w:t>
      </w:r>
    </w:p>
    <w:p>
      <w:pPr>
        <w:widowControl/>
        <w:spacing w:line="0" w:lineRule="atLeast"/>
        <w:ind w:firstLine="210" w:firstLineChars="100"/>
        <w:jc w:val="left"/>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2、《声乐教学法》  杨立岗 等著 上海音乐出版社  2007年版</w:t>
      </w:r>
    </w:p>
    <w:p>
      <w:pPr>
        <w:widowControl/>
        <w:spacing w:line="0" w:lineRule="atLeast"/>
        <w:ind w:firstLine="210" w:firstLineChars="100"/>
        <w:jc w:val="left"/>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3、《声乐艺术心理学》 邹长海 著 人民音乐出版社  2000年版</w:t>
      </w:r>
    </w:p>
    <w:p>
      <w:pPr>
        <w:widowControl/>
        <w:spacing w:line="0" w:lineRule="atLeast"/>
        <w:ind w:firstLine="210" w:firstLineChars="100"/>
        <w:jc w:val="left"/>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4、《声乐学基础》 石惟正 著 人民音乐出版社  2002年版</w:t>
      </w:r>
    </w:p>
    <w:p>
      <w:pPr>
        <w:widowControl/>
        <w:spacing w:line="0" w:lineRule="atLeast"/>
        <w:ind w:firstLine="210" w:firstLineChars="100"/>
        <w:jc w:val="left"/>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5、《声乐艺术美学》 余笃刚 著 人民音乐出版社  2005年版</w:t>
      </w:r>
    </w:p>
    <w:p>
      <w:pPr>
        <w:widowControl/>
        <w:spacing w:line="0" w:lineRule="atLeast"/>
        <w:ind w:firstLine="210" w:firstLineChars="100"/>
        <w:jc w:val="left"/>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6、《歌唱学----沈湘歌唱学体系研究》 邹本初 著 人民音乐出版社  2000年版</w:t>
      </w:r>
    </w:p>
    <w:p>
      <w:pPr>
        <w:widowControl/>
        <w:spacing w:line="0" w:lineRule="atLeast"/>
        <w:ind w:firstLine="210" w:firstLineChars="100"/>
        <w:jc w:val="left"/>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7、《声乐语音学》 郑茂平 著 上海音乐出版社  2007年版</w:t>
      </w:r>
    </w:p>
    <w:p>
      <w:pPr>
        <w:widowControl/>
        <w:spacing w:line="0" w:lineRule="atLeast"/>
        <w:ind w:firstLine="210" w:firstLineChars="100"/>
        <w:jc w:val="left"/>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8、《歌唱的艺术》 赵梅伯 著 上海音乐出版社  2006年版</w:t>
      </w:r>
    </w:p>
    <w:p>
      <w:pPr>
        <w:widowControl/>
        <w:spacing w:line="0" w:lineRule="atLeast"/>
        <w:ind w:firstLine="210" w:firstLineChars="100"/>
        <w:jc w:val="left"/>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9、《声乐教学曲库（中外作品全套）》人民音乐出版社出版  1997、2004、2005年版（均可）</w:t>
      </w:r>
    </w:p>
    <w:p>
      <w:pPr>
        <w:rPr>
          <w:rFonts w:hint="eastAsia" w:ascii="宋体" w:hAnsi="宋体" w:eastAsia="宋体" w:cs="Times New Roman"/>
          <w:kern w:val="2"/>
          <w:sz w:val="21"/>
          <w:szCs w:val="21"/>
          <w:lang w:val="en-US" w:eastAsia="zh-CN" w:bidi="ar-SA"/>
        </w:rPr>
      </w:pPr>
    </w:p>
    <w:p>
      <w:pPr>
        <w:rPr>
          <w:rFonts w:hint="eastAsia" w:ascii="宋体" w:hAnsi="宋体" w:eastAsia="宋体" w:cs="Times New Roman"/>
          <w:kern w:val="2"/>
          <w:sz w:val="21"/>
          <w:szCs w:val="21"/>
          <w:lang w:val="en-US" w:eastAsia="zh-CN" w:bidi="ar-SA"/>
        </w:rPr>
      </w:pPr>
    </w:p>
    <w:p>
      <w:pPr>
        <w:rPr>
          <w:rFonts w:hint="eastAsia" w:ascii="宋体" w:hAnsi="宋体" w:eastAsia="宋体" w:cs="Times New Roman"/>
          <w:kern w:val="2"/>
          <w:sz w:val="21"/>
          <w:szCs w:val="21"/>
          <w:lang w:val="en-US" w:eastAsia="zh-CN" w:bidi="ar-SA"/>
        </w:rPr>
      </w:pPr>
    </w:p>
    <w:p>
      <w:pPr>
        <w:rPr>
          <w:rFonts w:hint="eastAsia" w:ascii="宋体" w:hAnsi="宋体" w:eastAsia="宋体" w:cs="Times New Roman"/>
          <w:kern w:val="2"/>
          <w:sz w:val="21"/>
          <w:szCs w:val="21"/>
          <w:lang w:val="en-US" w:eastAsia="zh-CN" w:bidi="ar-SA"/>
        </w:rPr>
      </w:pPr>
    </w:p>
    <w:p>
      <w:pPr>
        <w:rPr>
          <w:rFonts w:hint="eastAsia"/>
        </w:rPr>
      </w:pPr>
    </w:p>
    <w:p>
      <w:pPr>
        <w:widowControl/>
        <w:jc w:val="center"/>
        <w:rPr>
          <w:rFonts w:hint="eastAsia" w:ascii="宋体" w:hAnsi="宋体" w:cs="宋体"/>
          <w:b/>
          <w:bCs/>
          <w:kern w:val="0"/>
          <w:sz w:val="36"/>
          <w:szCs w:val="36"/>
          <w:lang w:eastAsia="zh-CN"/>
        </w:rPr>
      </w:pPr>
      <w:r>
        <w:rPr>
          <w:rFonts w:hint="eastAsia" w:ascii="宋体" w:hAnsi="宋体" w:cs="宋体"/>
          <w:b/>
          <w:bCs/>
          <w:kern w:val="0"/>
          <w:sz w:val="36"/>
          <w:szCs w:val="36"/>
          <w:lang w:eastAsia="zh-CN"/>
        </w:rPr>
        <w:t>音乐MFA复试方案（</w:t>
      </w:r>
      <w:r>
        <w:rPr>
          <w:rFonts w:hint="eastAsia" w:ascii="宋体" w:hAnsi="宋体" w:cs="宋体"/>
          <w:b/>
          <w:bCs/>
          <w:kern w:val="0"/>
          <w:sz w:val="36"/>
          <w:szCs w:val="36"/>
          <w:lang w:val="en-US" w:eastAsia="zh-CN"/>
        </w:rPr>
        <w:t>音乐设计与制作方向</w:t>
      </w:r>
      <w:r>
        <w:rPr>
          <w:rFonts w:hint="eastAsia" w:ascii="宋体" w:hAnsi="宋体" w:cs="宋体"/>
          <w:b/>
          <w:bCs/>
          <w:kern w:val="0"/>
          <w:sz w:val="36"/>
          <w:szCs w:val="36"/>
          <w:lang w:eastAsia="zh-CN"/>
        </w:rPr>
        <w:t>）</w:t>
      </w:r>
    </w:p>
    <w:p>
      <w:pPr>
        <w:widowControl/>
        <w:jc w:val="center"/>
        <w:rPr>
          <w:rFonts w:hint="eastAsia" w:ascii="宋体" w:hAnsi="宋体" w:cs="宋体"/>
          <w:b/>
          <w:bCs/>
          <w:kern w:val="0"/>
          <w:sz w:val="36"/>
          <w:szCs w:val="36"/>
          <w:lang w:eastAsia="zh-CN"/>
        </w:rPr>
      </w:pPr>
    </w:p>
    <w:p>
      <w:pPr>
        <w:widowControl/>
        <w:spacing w:line="0" w:lineRule="atLeast"/>
        <w:ind w:firstLine="420" w:firstLineChars="200"/>
        <w:jc w:val="left"/>
        <w:rPr>
          <w:rFonts w:ascii="宋体" w:hAnsi="宋体" w:cs="宋体"/>
          <w:kern w:val="0"/>
          <w:szCs w:val="21"/>
        </w:rPr>
      </w:pPr>
      <w:r>
        <w:rPr>
          <w:rFonts w:hint="eastAsia" w:ascii="宋体" w:hAnsi="宋体" w:cs="宋体"/>
          <w:kern w:val="0"/>
          <w:szCs w:val="21"/>
        </w:rPr>
        <w:t>音乐</w:t>
      </w:r>
      <w:r>
        <w:rPr>
          <w:rFonts w:hint="eastAsia" w:ascii="宋体" w:hAnsi="宋体" w:cs="宋体"/>
          <w:kern w:val="0"/>
          <w:szCs w:val="21"/>
          <w:lang w:val="en-US" w:eastAsia="zh-CN"/>
        </w:rPr>
        <w:t>MFA</w:t>
      </w:r>
      <w:r>
        <w:rPr>
          <w:rFonts w:hint="eastAsia" w:ascii="宋体" w:hAnsi="宋体" w:cs="宋体"/>
          <w:kern w:val="0"/>
          <w:szCs w:val="21"/>
        </w:rPr>
        <w:t>硕士研究生入学复试的对象是通过国家硕士研究生入学初试的合格考生和各个高校包括本校免试推荐的学生。重点考察学生的专业基础、专业技能、专业素养、专业实践能力和综合素质等。根据研究生院统一要求和专业特点，复试包括笔试和面试两个环节，满分成绩各150分，总分300分。</w:t>
      </w:r>
    </w:p>
    <w:p>
      <w:pPr>
        <w:ind w:firstLine="420" w:firstLineChars="200"/>
        <w:jc w:val="left"/>
        <w:rPr>
          <w:rFonts w:ascii="Times New Roman" w:hAnsi="Times New Roman"/>
          <w:szCs w:val="21"/>
        </w:rPr>
      </w:pPr>
      <w:r>
        <w:rPr>
          <w:rFonts w:hint="eastAsia" w:ascii="Times New Roman" w:hAnsi="Times New Roman"/>
          <w:szCs w:val="21"/>
        </w:rPr>
        <w:t>推免硕士研究生复试，要求根据推免者的专业研究方向进行面试。</w:t>
      </w:r>
    </w:p>
    <w:p>
      <w:pPr>
        <w:ind w:firstLine="420" w:firstLineChars="200"/>
        <w:rPr>
          <w:rFonts w:ascii="Times New Roman" w:hAnsi="Times New Roman"/>
          <w:szCs w:val="21"/>
        </w:rPr>
      </w:pPr>
    </w:p>
    <w:p>
      <w:pPr>
        <w:spacing w:line="0" w:lineRule="atLeast"/>
        <w:rPr>
          <w:rFonts w:ascii="Times New Roman" w:hAnsi="Times New Roman"/>
          <w:b/>
          <w:bCs/>
          <w:szCs w:val="21"/>
        </w:rPr>
      </w:pPr>
    </w:p>
    <w:p>
      <w:pPr>
        <w:rPr>
          <w:rFonts w:hint="eastAsia" w:ascii="Times New Roman" w:hAnsi="Times New Roman" w:cs="宋体"/>
          <w:b/>
          <w:bCs/>
          <w:szCs w:val="21"/>
        </w:rPr>
      </w:pPr>
      <w:r>
        <w:rPr>
          <w:rFonts w:hint="eastAsia" w:ascii="Times New Roman" w:hAnsi="Times New Roman" w:cs="宋体"/>
          <w:b/>
          <w:bCs/>
          <w:szCs w:val="21"/>
        </w:rPr>
        <w:t>第一部分</w:t>
      </w:r>
      <w:r>
        <w:rPr>
          <w:rFonts w:ascii="Times New Roman" w:hAnsi="Times New Roman"/>
          <w:b/>
          <w:bCs/>
          <w:szCs w:val="21"/>
        </w:rPr>
        <w:t xml:space="preserve"> </w:t>
      </w:r>
      <w:r>
        <w:rPr>
          <w:rFonts w:hint="eastAsia" w:ascii="Times New Roman" w:hAnsi="Times New Roman"/>
          <w:b/>
          <w:bCs/>
          <w:szCs w:val="21"/>
        </w:rPr>
        <w:t>笔试</w:t>
      </w:r>
      <w:r>
        <w:rPr>
          <w:rFonts w:hint="eastAsia" w:ascii="Times New Roman" w:hAnsi="Times New Roman" w:cs="宋体"/>
          <w:b/>
          <w:bCs/>
          <w:szCs w:val="21"/>
        </w:rPr>
        <w:t>考试要求与内容</w:t>
      </w:r>
    </w:p>
    <w:p>
      <w:pPr>
        <w:rPr>
          <w:rFonts w:hint="eastAsia" w:ascii="Times New Roman" w:hAnsi="Times New Roman" w:cs="宋体"/>
          <w:b/>
          <w:bCs/>
          <w:szCs w:val="21"/>
        </w:rPr>
      </w:pPr>
    </w:p>
    <w:p>
      <w:pPr>
        <w:widowControl/>
        <w:rPr>
          <w:rFonts w:ascii="宋体" w:hAnsi="宋体"/>
          <w:szCs w:val="21"/>
        </w:rPr>
      </w:pPr>
      <w:r>
        <w:rPr>
          <w:rFonts w:hint="eastAsia" w:ascii="Times New Roman" w:hAnsi="Times New Roman" w:cs="宋体"/>
          <w:b w:val="0"/>
          <w:bCs w:val="0"/>
          <w:szCs w:val="21"/>
          <w:lang w:val="en-US" w:eastAsia="zh-CN"/>
        </w:rPr>
        <w:t xml:space="preserve">     </w:t>
      </w:r>
      <w:r>
        <w:rPr>
          <w:rFonts w:hint="eastAsia" w:ascii="Times New Roman" w:hAnsi="Times New Roman" w:cs="宋体"/>
          <w:b w:val="0"/>
          <w:bCs w:val="0"/>
          <w:szCs w:val="21"/>
        </w:rPr>
        <w:t>笔试主要是考查考生对于MIDI知识</w:t>
      </w:r>
      <w:r>
        <w:rPr>
          <w:rFonts w:hint="eastAsia" w:ascii="Times New Roman" w:hAnsi="Times New Roman" w:cs="宋体"/>
          <w:b w:val="0"/>
          <w:bCs w:val="0"/>
          <w:szCs w:val="21"/>
          <w:lang w:eastAsia="zh-CN"/>
        </w:rPr>
        <w:t>、</w:t>
      </w:r>
      <w:r>
        <w:rPr>
          <w:rFonts w:hint="eastAsia" w:ascii="Times New Roman" w:hAnsi="Times New Roman" w:cs="宋体"/>
          <w:b w:val="0"/>
          <w:bCs w:val="0"/>
          <w:szCs w:val="21"/>
        </w:rPr>
        <w:t>数字音频理论与音频编辑技巧</w:t>
      </w:r>
      <w:r>
        <w:rPr>
          <w:rFonts w:hint="eastAsia" w:ascii="Times New Roman" w:hAnsi="Times New Roman" w:cs="宋体"/>
          <w:b w:val="0"/>
          <w:bCs w:val="0"/>
          <w:szCs w:val="21"/>
          <w:lang w:eastAsia="zh-CN"/>
        </w:rPr>
        <w:t>、</w:t>
      </w:r>
      <w:r>
        <w:rPr>
          <w:rFonts w:hint="eastAsia" w:ascii="Times New Roman" w:hAnsi="Times New Roman" w:cs="宋体"/>
          <w:b w:val="0"/>
          <w:bCs w:val="0"/>
          <w:szCs w:val="21"/>
        </w:rPr>
        <w:t>效果器的原理及运用</w:t>
      </w:r>
      <w:r>
        <w:rPr>
          <w:rFonts w:hint="eastAsia" w:ascii="Times New Roman" w:hAnsi="Times New Roman" w:cs="宋体"/>
          <w:b w:val="0"/>
          <w:bCs w:val="0"/>
          <w:szCs w:val="21"/>
          <w:lang w:eastAsia="zh-CN"/>
        </w:rPr>
        <w:t>等理论的掌握情况</w:t>
      </w:r>
      <w:r>
        <w:rPr>
          <w:rFonts w:hint="eastAsia" w:ascii="Times New Roman" w:hAnsi="Times New Roman" w:cs="宋体"/>
          <w:b w:val="0"/>
          <w:bCs w:val="0"/>
          <w:szCs w:val="21"/>
        </w:rPr>
        <w:t>。</w:t>
      </w:r>
      <w:r>
        <w:rPr>
          <w:rFonts w:hint="eastAsia" w:ascii="Times New Roman" w:hAnsi="Times New Roman" w:cs="宋体"/>
          <w:b w:val="0"/>
          <w:bCs w:val="0"/>
          <w:szCs w:val="21"/>
          <w:lang w:eastAsia="zh-CN"/>
        </w:rPr>
        <w:t>推荐复习范围为：</w:t>
      </w:r>
      <w:r>
        <w:rPr>
          <w:rFonts w:ascii="宋体" w:hAnsi="宋体"/>
          <w:szCs w:val="21"/>
        </w:rPr>
        <w:t>《计算机音乐教程》（上、下册） （美）罗兹   人民音乐出版</w:t>
      </w:r>
      <w:r>
        <w:rPr>
          <w:rFonts w:hint="eastAsia" w:ascii="宋体" w:hAnsi="宋体"/>
          <w:szCs w:val="21"/>
          <w:lang w:eastAsia="zh-CN"/>
        </w:rPr>
        <w:t>；</w:t>
      </w:r>
      <w:r>
        <w:rPr>
          <w:rFonts w:ascii="宋体" w:hAnsi="宋体"/>
          <w:szCs w:val="21"/>
        </w:rPr>
        <w:t>《混音指南》  [英]Roey Izhaki 人民邮电出版社</w:t>
      </w:r>
      <w:r>
        <w:rPr>
          <w:rFonts w:hint="eastAsia" w:ascii="宋体" w:hAnsi="宋体"/>
          <w:szCs w:val="21"/>
          <w:lang w:eastAsia="zh-CN"/>
        </w:rPr>
        <w:t>。</w:t>
      </w:r>
    </w:p>
    <w:p>
      <w:pPr>
        <w:rPr>
          <w:rFonts w:hint="eastAsia" w:ascii="Times New Roman" w:hAnsi="Times New Roman" w:cs="宋体"/>
          <w:b w:val="0"/>
          <w:bCs w:val="0"/>
          <w:szCs w:val="21"/>
        </w:rPr>
      </w:pPr>
    </w:p>
    <w:p>
      <w:pPr>
        <w:rPr>
          <w:rFonts w:hint="eastAsia" w:ascii="Times New Roman" w:hAnsi="Times New Roman" w:cs="宋体"/>
          <w:b/>
          <w:bCs/>
          <w:szCs w:val="21"/>
        </w:rPr>
      </w:pPr>
    </w:p>
    <w:p>
      <w:pPr>
        <w:spacing w:line="0" w:lineRule="atLeast"/>
        <w:ind w:left="172" w:firstLine="420" w:firstLineChars="200"/>
      </w:pPr>
    </w:p>
    <w:p>
      <w:pPr>
        <w:spacing w:line="0" w:lineRule="atLeast"/>
        <w:rPr>
          <w:rFonts w:ascii="Times New Roman" w:hAnsi="Times New Roman"/>
          <w:szCs w:val="21"/>
        </w:rPr>
      </w:pPr>
    </w:p>
    <w:p>
      <w:pPr>
        <w:spacing w:line="0" w:lineRule="atLeast"/>
        <w:rPr>
          <w:rFonts w:ascii="宋体" w:hAnsi="宋体"/>
          <w:b/>
          <w:szCs w:val="21"/>
        </w:rPr>
      </w:pPr>
      <w:r>
        <w:rPr>
          <w:rFonts w:hint="eastAsia" w:ascii="宋体" w:hAnsi="宋体"/>
          <w:b/>
          <w:szCs w:val="21"/>
        </w:rPr>
        <w:t>第二部分 面试环节</w:t>
      </w:r>
    </w:p>
    <w:p>
      <w:pPr>
        <w:widowControl/>
        <w:spacing w:line="0" w:lineRule="atLeast"/>
        <w:ind w:firstLine="211" w:firstLineChars="100"/>
        <w:jc w:val="left"/>
        <w:rPr>
          <w:rFonts w:ascii="宋体" w:hAnsi="宋体" w:cs="宋体"/>
          <w:b/>
          <w:bCs/>
          <w:kern w:val="0"/>
          <w:szCs w:val="21"/>
        </w:rPr>
      </w:pPr>
      <w:r>
        <w:rPr>
          <w:rFonts w:hint="eastAsia" w:ascii="宋体" w:hAnsi="宋体" w:cs="宋体"/>
          <w:b/>
          <w:bCs/>
          <w:kern w:val="0"/>
          <w:szCs w:val="21"/>
        </w:rPr>
        <w:t>1、英语面试：</w:t>
      </w:r>
    </w:p>
    <w:p>
      <w:pPr>
        <w:widowControl/>
        <w:spacing w:line="0" w:lineRule="atLeast"/>
        <w:ind w:firstLine="210" w:firstLineChars="100"/>
        <w:jc w:val="left"/>
        <w:rPr>
          <w:rFonts w:ascii="宋体" w:hAnsi="宋体" w:cs="宋体"/>
          <w:kern w:val="0"/>
          <w:szCs w:val="21"/>
        </w:rPr>
      </w:pPr>
      <w:r>
        <w:rPr>
          <w:rFonts w:hint="eastAsia" w:ascii="宋体" w:hAnsi="宋体" w:cs="宋体"/>
          <w:kern w:val="0"/>
          <w:szCs w:val="21"/>
        </w:rPr>
        <w:t>包括自我陈述和专业英语交流，主要考察学生的英语听说能力。考试时间为10分钟。英语面试由学院统一组织考试。</w:t>
      </w:r>
    </w:p>
    <w:p>
      <w:pPr>
        <w:widowControl/>
        <w:spacing w:line="0" w:lineRule="atLeast"/>
        <w:ind w:firstLine="210" w:firstLineChars="100"/>
        <w:jc w:val="left"/>
        <w:rPr>
          <w:rFonts w:ascii="宋体" w:hAnsi="宋体" w:cs="宋体"/>
          <w:kern w:val="0"/>
          <w:szCs w:val="21"/>
        </w:rPr>
      </w:pPr>
    </w:p>
    <w:p>
      <w:pPr>
        <w:widowControl/>
        <w:spacing w:line="0" w:lineRule="atLeast"/>
        <w:ind w:firstLine="211" w:firstLineChars="100"/>
        <w:jc w:val="left"/>
        <w:rPr>
          <w:rFonts w:ascii="宋体" w:hAnsi="宋体" w:cs="宋体"/>
          <w:b/>
          <w:bCs/>
          <w:kern w:val="0"/>
          <w:szCs w:val="21"/>
        </w:rPr>
      </w:pPr>
      <w:r>
        <w:rPr>
          <w:rFonts w:hint="eastAsia" w:ascii="宋体" w:hAnsi="宋体" w:cs="宋体"/>
          <w:b/>
          <w:bCs/>
          <w:kern w:val="0"/>
          <w:szCs w:val="21"/>
        </w:rPr>
        <w:t>2、专业面试：</w:t>
      </w:r>
    </w:p>
    <w:p>
      <w:pPr>
        <w:widowControl/>
        <w:spacing w:line="0" w:lineRule="atLeast"/>
        <w:ind w:firstLine="210" w:firstLineChars="100"/>
        <w:jc w:val="left"/>
        <w:rPr>
          <w:rFonts w:ascii="宋体" w:hAnsi="宋体" w:cs="宋体"/>
          <w:kern w:val="0"/>
          <w:szCs w:val="21"/>
        </w:rPr>
      </w:pPr>
      <w:r>
        <w:rPr>
          <w:rFonts w:hint="eastAsia" w:ascii="宋体" w:hAnsi="宋体" w:cs="宋体"/>
          <w:kern w:val="0"/>
          <w:szCs w:val="21"/>
        </w:rPr>
        <w:t>（1）对考生的综合学习能力、专业描述的语言表达能力、学科研究的思维能力进行考核。</w:t>
      </w:r>
    </w:p>
    <w:p>
      <w:pPr>
        <w:widowControl/>
        <w:spacing w:line="0" w:lineRule="atLeast"/>
        <w:ind w:firstLine="210" w:firstLineChars="100"/>
        <w:jc w:val="left"/>
        <w:rPr>
          <w:rFonts w:ascii="宋体" w:hAnsi="宋体" w:cs="宋体"/>
          <w:kern w:val="0"/>
          <w:szCs w:val="21"/>
        </w:rPr>
      </w:pPr>
      <w:r>
        <w:rPr>
          <w:rFonts w:hint="eastAsia" w:ascii="宋体" w:hAnsi="宋体" w:cs="宋体"/>
          <w:kern w:val="0"/>
          <w:szCs w:val="21"/>
        </w:rPr>
        <w:t>（2）考生应能熟练掌握一件乐器，具体程度要求：如选择钢琴要求演奏相当于车尔尼《钢琴练习曲》op.740及以上水平的乐曲1首；如选择其它乐器</w:t>
      </w:r>
      <w:r>
        <w:rPr>
          <w:rFonts w:hint="eastAsia" w:ascii="宋体" w:hAnsi="宋体" w:cs="宋体"/>
          <w:kern w:val="0"/>
          <w:szCs w:val="21"/>
          <w:lang w:eastAsia="zh-CN"/>
        </w:rPr>
        <w:t>，</w:t>
      </w:r>
      <w:r>
        <w:rPr>
          <w:rFonts w:hint="eastAsia" w:ascii="宋体" w:hAnsi="宋体" w:cs="宋体"/>
          <w:kern w:val="0"/>
          <w:szCs w:val="21"/>
        </w:rPr>
        <w:t>则要求演奏中等规模的独奏作品</w:t>
      </w:r>
      <w:r>
        <w:rPr>
          <w:rFonts w:hint="eastAsia" w:ascii="宋体" w:hAnsi="宋体" w:cs="宋体"/>
          <w:kern w:val="0"/>
          <w:szCs w:val="21"/>
          <w:lang w:eastAsia="zh-CN"/>
        </w:rPr>
        <w:t>。</w:t>
      </w:r>
    </w:p>
    <w:p>
      <w:pPr>
        <w:widowControl/>
        <w:jc w:val="both"/>
        <w:rPr>
          <w:rFonts w:hint="eastAsia" w:ascii="宋体" w:hAnsi="宋体" w:cs="宋体"/>
          <w:b/>
          <w:bCs/>
          <w:kern w:val="0"/>
          <w:sz w:val="36"/>
          <w:szCs w:val="36"/>
          <w:lang w:eastAsia="zh-CN"/>
        </w:rPr>
      </w:pPr>
    </w:p>
    <w:p>
      <w:pPr>
        <w:widowControl/>
        <w:jc w:val="center"/>
        <w:rPr>
          <w:rFonts w:hint="eastAsia" w:ascii="宋体" w:hAnsi="宋体" w:cs="宋体"/>
          <w:b/>
          <w:bCs/>
          <w:kern w:val="0"/>
          <w:sz w:val="36"/>
          <w:szCs w:val="36"/>
          <w:lang w:eastAsia="zh-CN"/>
        </w:rPr>
      </w:pPr>
    </w:p>
    <w:p>
      <w:pPr>
        <w:widowControl/>
        <w:jc w:val="center"/>
        <w:rPr>
          <w:rFonts w:hint="eastAsia" w:ascii="宋体" w:hAnsi="宋体" w:cs="宋体"/>
          <w:b/>
          <w:bCs/>
          <w:kern w:val="0"/>
          <w:sz w:val="36"/>
          <w:szCs w:val="36"/>
          <w:lang w:eastAsia="zh-CN"/>
        </w:rPr>
      </w:pPr>
      <w:r>
        <w:rPr>
          <w:rFonts w:hint="eastAsia" w:ascii="宋体" w:hAnsi="宋体" w:cs="宋体"/>
          <w:b/>
          <w:bCs/>
          <w:kern w:val="0"/>
          <w:sz w:val="36"/>
          <w:szCs w:val="36"/>
          <w:lang w:val="en-US" w:eastAsia="zh-CN"/>
        </w:rPr>
        <w:t xml:space="preserve">   </w:t>
      </w:r>
      <w:r>
        <w:rPr>
          <w:rFonts w:hint="eastAsia" w:ascii="宋体" w:hAnsi="宋体" w:cs="宋体"/>
          <w:b/>
          <w:bCs/>
          <w:kern w:val="0"/>
          <w:sz w:val="36"/>
          <w:szCs w:val="36"/>
          <w:lang w:eastAsia="zh-CN"/>
        </w:rPr>
        <w:t>音乐MFA复试方案（声乐表演方向）</w:t>
      </w:r>
    </w:p>
    <w:p>
      <w:pPr>
        <w:widowControl/>
        <w:spacing w:line="0" w:lineRule="atLeast"/>
        <w:ind w:firstLine="420" w:firstLineChars="200"/>
        <w:jc w:val="left"/>
        <w:rPr>
          <w:rFonts w:ascii="宋体" w:hAnsi="宋体" w:cs="宋体"/>
          <w:kern w:val="0"/>
        </w:rPr>
      </w:pPr>
      <w:r>
        <w:rPr>
          <w:rFonts w:hint="eastAsia" w:ascii="宋体" w:hAnsi="宋体" w:cs="宋体"/>
          <w:kern w:val="0"/>
        </w:rPr>
        <w:t>音乐</w:t>
      </w:r>
      <w:r>
        <w:rPr>
          <w:rFonts w:hint="eastAsia" w:ascii="宋体" w:hAnsi="宋体" w:cs="宋体"/>
          <w:kern w:val="0"/>
          <w:lang w:val="en-US" w:eastAsia="zh-CN"/>
        </w:rPr>
        <w:t>MFA</w:t>
      </w:r>
      <w:r>
        <w:rPr>
          <w:rFonts w:hint="eastAsia" w:ascii="宋体" w:hAnsi="宋体" w:cs="宋体"/>
          <w:kern w:val="0"/>
        </w:rPr>
        <w:t>硕士研究生入学复试的对象是通过国家硕士研究生入学初试的合格考生和各个高校包括本校免试推荐的学生。重点考察学生的专业基础、专业技能、专业素养、专业实践能力和综合素质等。根据研究生院统一要求和专业特点，复试包括笔试和面试两个环节，满分成绩各150分，总分300分。</w:t>
      </w:r>
    </w:p>
    <w:p>
      <w:pPr>
        <w:ind w:firstLine="420" w:firstLineChars="200"/>
        <w:jc w:val="left"/>
      </w:pPr>
      <w:r>
        <w:rPr>
          <w:rFonts w:hint="eastAsia"/>
        </w:rPr>
        <w:t>硕士研究生复试，要求根据</w:t>
      </w:r>
      <w:r>
        <w:rPr>
          <w:rFonts w:hint="eastAsia"/>
          <w:lang w:eastAsia="zh-CN"/>
        </w:rPr>
        <w:t>声乐</w:t>
      </w:r>
      <w:r>
        <w:rPr>
          <w:rFonts w:hint="eastAsia"/>
        </w:rPr>
        <w:t>表演专业研究方向进行面试。</w:t>
      </w:r>
    </w:p>
    <w:p>
      <w:pPr>
        <w:ind w:firstLine="420" w:firstLineChars="200"/>
      </w:pPr>
    </w:p>
    <w:p>
      <w:pPr>
        <w:spacing w:line="0" w:lineRule="atLeast"/>
        <w:rPr>
          <w:b/>
          <w:bCs/>
        </w:rPr>
      </w:pPr>
    </w:p>
    <w:p>
      <w:pPr>
        <w:rPr>
          <w:b/>
          <w:bCs/>
        </w:rPr>
      </w:pPr>
      <w:r>
        <w:rPr>
          <w:rFonts w:hint="eastAsia" w:cs="宋体"/>
          <w:b/>
          <w:bCs/>
        </w:rPr>
        <w:t>第一部分</w:t>
      </w:r>
      <w:r>
        <w:rPr>
          <w:b/>
          <w:bCs/>
        </w:rPr>
        <w:t xml:space="preserve"> </w:t>
      </w:r>
      <w:r>
        <w:rPr>
          <w:rFonts w:hint="eastAsia"/>
          <w:b/>
          <w:bCs/>
        </w:rPr>
        <w:t>笔试</w:t>
      </w:r>
      <w:r>
        <w:rPr>
          <w:rFonts w:hint="eastAsia" w:cs="宋体"/>
          <w:b/>
          <w:bCs/>
        </w:rPr>
        <w:t>考试要求与内容</w:t>
      </w:r>
    </w:p>
    <w:p>
      <w:pPr>
        <w:widowControl/>
        <w:spacing w:line="0" w:lineRule="atLeast"/>
        <w:ind w:firstLine="211" w:firstLineChars="100"/>
        <w:jc w:val="left"/>
        <w:rPr>
          <w:rFonts w:ascii="宋体" w:hAnsi="宋体" w:cs="宋体"/>
          <w:b/>
          <w:bCs/>
          <w:kern w:val="0"/>
        </w:rPr>
      </w:pPr>
      <w:r>
        <w:rPr>
          <w:rFonts w:hint="eastAsia" w:ascii="宋体" w:hAnsi="宋体" w:cs="宋体"/>
          <w:b/>
          <w:bCs/>
          <w:kern w:val="0"/>
        </w:rPr>
        <w:t>1、和声</w:t>
      </w:r>
    </w:p>
    <w:p>
      <w:pPr>
        <w:widowControl/>
        <w:spacing w:line="0" w:lineRule="atLeast"/>
        <w:ind w:firstLine="210" w:firstLineChars="100"/>
        <w:jc w:val="left"/>
        <w:rPr>
          <w:rFonts w:ascii="宋体" w:hAnsi="宋体" w:cs="宋体"/>
          <w:kern w:val="0"/>
        </w:rPr>
      </w:pPr>
      <w:r>
        <w:rPr>
          <w:rFonts w:hint="eastAsia" w:ascii="宋体" w:hAnsi="宋体" w:cs="宋体"/>
          <w:kern w:val="0"/>
        </w:rPr>
        <w:t xml:space="preserve">  分析指定段落或全曲，要求准确标记调性、和弦、和弦外音（需标明类别），有转调需标明转调过程（共同和弦、转调和弦）。</w:t>
      </w:r>
    </w:p>
    <w:p>
      <w:pPr>
        <w:widowControl/>
        <w:spacing w:line="0" w:lineRule="atLeast"/>
        <w:ind w:firstLine="210" w:firstLineChars="100"/>
        <w:jc w:val="left"/>
        <w:rPr>
          <w:rFonts w:ascii="宋体" w:hAnsi="宋体" w:cs="宋体"/>
          <w:kern w:val="0"/>
        </w:rPr>
      </w:pPr>
      <w:r>
        <w:rPr>
          <w:rFonts w:hint="eastAsia" w:ascii="宋体" w:hAnsi="宋体" w:cs="宋体"/>
          <w:kern w:val="0"/>
        </w:rPr>
        <w:t xml:space="preserve">  复习范围：重属和弦、增六和弦、离调和弦、大小交替和弦、近关系转调以及各种和弦外音、持续音等。 </w:t>
      </w:r>
    </w:p>
    <w:p>
      <w:pPr>
        <w:widowControl/>
        <w:spacing w:line="0" w:lineRule="atLeast"/>
        <w:ind w:firstLine="211" w:firstLineChars="100"/>
        <w:jc w:val="left"/>
        <w:rPr>
          <w:rFonts w:ascii="宋体" w:hAnsi="宋体" w:cs="宋体"/>
          <w:b/>
          <w:bCs/>
          <w:kern w:val="0"/>
        </w:rPr>
      </w:pPr>
      <w:r>
        <w:rPr>
          <w:rFonts w:hint="eastAsia" w:ascii="宋体" w:hAnsi="宋体" w:cs="宋体"/>
          <w:b/>
          <w:bCs/>
          <w:kern w:val="0"/>
        </w:rPr>
        <w:t>2、曲式与作品分析</w:t>
      </w:r>
    </w:p>
    <w:p>
      <w:pPr>
        <w:widowControl/>
        <w:spacing w:line="0" w:lineRule="atLeast"/>
        <w:ind w:firstLine="210" w:firstLineChars="100"/>
        <w:jc w:val="left"/>
        <w:rPr>
          <w:rFonts w:ascii="宋体" w:hAnsi="宋体" w:cs="宋体"/>
          <w:kern w:val="0"/>
        </w:rPr>
      </w:pPr>
      <w:r>
        <w:rPr>
          <w:rFonts w:hint="eastAsia" w:ascii="宋体" w:hAnsi="宋体" w:cs="宋体"/>
          <w:kern w:val="0"/>
        </w:rPr>
        <w:t xml:space="preserve">   分析整首声乐作品作品，包括整体及次级结构、全曲的调性布局，并画出结构图式，同时用文字描述作品的音乐风格及性格特征。 </w:t>
      </w:r>
      <w:r>
        <w:rPr>
          <w:rFonts w:hint="eastAsia" w:ascii="宋体" w:hAnsi="宋体" w:cs="宋体"/>
          <w:kern w:val="0"/>
        </w:rPr>
        <w:br/>
      </w:r>
      <w:r>
        <w:rPr>
          <w:rFonts w:hint="eastAsia" w:ascii="宋体" w:hAnsi="宋体" w:cs="宋体"/>
          <w:kern w:val="0"/>
        </w:rPr>
        <w:t xml:space="preserve">     复习范围：音乐专业本科教学中，一部曲式至奏鸣曲式的全部内容。 </w:t>
      </w:r>
    </w:p>
    <w:p>
      <w:pPr>
        <w:spacing w:line="0" w:lineRule="atLeast"/>
        <w:ind w:left="172" w:firstLine="420" w:firstLineChars="200"/>
      </w:pPr>
    </w:p>
    <w:p>
      <w:pPr>
        <w:spacing w:line="0" w:lineRule="atLeast"/>
        <w:rPr>
          <w:rFonts w:ascii="宋体" w:hAnsi="宋体"/>
          <w:b/>
        </w:rPr>
      </w:pPr>
      <w:r>
        <w:rPr>
          <w:rFonts w:hint="eastAsia" w:ascii="宋体" w:hAnsi="宋体"/>
          <w:b/>
        </w:rPr>
        <w:t>第二部分 面试环节</w:t>
      </w:r>
    </w:p>
    <w:p>
      <w:pPr>
        <w:widowControl/>
        <w:spacing w:line="0" w:lineRule="atLeast"/>
        <w:ind w:firstLine="211" w:firstLineChars="100"/>
        <w:jc w:val="left"/>
        <w:rPr>
          <w:rFonts w:ascii="宋体" w:hAnsi="宋体" w:cs="宋体"/>
          <w:b/>
          <w:bCs/>
          <w:kern w:val="0"/>
        </w:rPr>
      </w:pPr>
      <w:r>
        <w:rPr>
          <w:rFonts w:hint="eastAsia" w:ascii="宋体" w:hAnsi="宋体" w:cs="宋体"/>
          <w:b/>
          <w:bCs/>
          <w:kern w:val="0"/>
        </w:rPr>
        <w:t>1、英语面试：</w:t>
      </w:r>
    </w:p>
    <w:p>
      <w:pPr>
        <w:widowControl/>
        <w:spacing w:line="0" w:lineRule="atLeast"/>
        <w:ind w:firstLine="210" w:firstLineChars="100"/>
        <w:jc w:val="left"/>
        <w:rPr>
          <w:rFonts w:ascii="宋体" w:hAnsi="宋体" w:cs="宋体"/>
          <w:kern w:val="0"/>
        </w:rPr>
      </w:pPr>
      <w:r>
        <w:rPr>
          <w:rFonts w:hint="eastAsia" w:ascii="宋体" w:hAnsi="宋体" w:cs="宋体"/>
          <w:kern w:val="0"/>
        </w:rPr>
        <w:t>包括自我陈述和专业英语交流，主要考察学生的英语听说能力。考试时间为10分钟。英语面试由学院统一组织考试。</w:t>
      </w:r>
    </w:p>
    <w:p>
      <w:pPr>
        <w:widowControl/>
        <w:spacing w:line="0" w:lineRule="atLeast"/>
        <w:ind w:firstLine="211" w:firstLineChars="100"/>
        <w:jc w:val="left"/>
        <w:rPr>
          <w:rFonts w:ascii="宋体" w:hAnsi="宋体" w:cs="宋体"/>
          <w:b/>
          <w:bCs/>
          <w:kern w:val="0"/>
        </w:rPr>
      </w:pPr>
      <w:r>
        <w:rPr>
          <w:rFonts w:hint="eastAsia" w:ascii="宋体" w:hAnsi="宋体" w:cs="宋体"/>
          <w:b/>
          <w:bCs/>
          <w:kern w:val="0"/>
        </w:rPr>
        <w:t>2、专业面试：</w:t>
      </w:r>
    </w:p>
    <w:p>
      <w:pPr>
        <w:widowControl/>
        <w:spacing w:line="0" w:lineRule="atLeast"/>
        <w:ind w:firstLine="210" w:firstLineChars="100"/>
        <w:jc w:val="left"/>
        <w:rPr>
          <w:rFonts w:ascii="宋体" w:hAnsi="宋体" w:cs="宋体"/>
          <w:kern w:val="0"/>
        </w:rPr>
      </w:pPr>
      <w:r>
        <w:rPr>
          <w:rFonts w:hint="eastAsia" w:ascii="宋体" w:hAnsi="宋体" w:cs="宋体"/>
          <w:kern w:val="0"/>
        </w:rPr>
        <w:t>（1）对考生的具体专业研究方向，进行明细的了解。对考生的综合学习能力、专业描述的语言表达能力、学科研究的方向定位、思维能力进行考核。</w:t>
      </w:r>
    </w:p>
    <w:p>
      <w:pPr>
        <w:widowControl/>
        <w:spacing w:line="0" w:lineRule="atLeast"/>
        <w:ind w:firstLine="210" w:firstLineChars="100"/>
        <w:jc w:val="left"/>
        <w:rPr>
          <w:rFonts w:ascii="宋体" w:hAnsi="宋体" w:cs="宋体"/>
          <w:kern w:val="0"/>
        </w:rPr>
      </w:pPr>
      <w:r>
        <w:rPr>
          <w:rFonts w:hint="eastAsia" w:ascii="宋体" w:hAnsi="宋体" w:cs="宋体"/>
          <w:kern w:val="0"/>
        </w:rPr>
        <w:t>（2）考生应对声乐演唱在相关</w:t>
      </w:r>
      <w:r>
        <w:rPr>
          <w:rFonts w:hint="eastAsia" w:ascii="宋体" w:hAnsi="宋体" w:cs="宋体"/>
          <w:kern w:val="0"/>
          <w:lang w:eastAsia="zh-CN"/>
        </w:rPr>
        <w:t>声</w:t>
      </w:r>
      <w:r>
        <w:rPr>
          <w:rFonts w:hint="eastAsia" w:ascii="宋体" w:hAnsi="宋体" w:cs="宋体"/>
          <w:kern w:val="0"/>
        </w:rPr>
        <w:t>乐表演专业领域的运用有独特的创意理解和实践能力。对声乐演唱在</w:t>
      </w:r>
      <w:r>
        <w:rPr>
          <w:rFonts w:hint="eastAsia" w:ascii="宋体" w:hAnsi="宋体" w:cs="宋体"/>
          <w:kern w:val="0"/>
          <w:lang w:eastAsia="zh-CN"/>
        </w:rPr>
        <w:t>声</w:t>
      </w:r>
      <w:r>
        <w:rPr>
          <w:rFonts w:hint="eastAsia" w:ascii="宋体" w:hAnsi="宋体" w:cs="宋体"/>
          <w:kern w:val="0"/>
        </w:rPr>
        <w:t>乐表演中的实施研究前景有创造性的设计理念。</w:t>
      </w:r>
    </w:p>
    <w:p>
      <w:pPr>
        <w:widowControl/>
        <w:jc w:val="center"/>
        <w:rPr>
          <w:rFonts w:hint="eastAsia" w:ascii="宋体" w:hAnsi="宋体" w:cs="宋体"/>
          <w:b/>
          <w:bCs/>
          <w:kern w:val="0"/>
          <w:sz w:val="36"/>
          <w:szCs w:val="36"/>
          <w:lang w:eastAsia="zh-CN"/>
        </w:rPr>
      </w:pPr>
    </w:p>
    <w:p>
      <w:pPr>
        <w:spacing w:line="0" w:lineRule="atLeast"/>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743798055">
    <w:nsid w:val="67F03F27"/>
    <w:multiLevelType w:val="multilevel"/>
    <w:tmpl w:val="67F03F27"/>
    <w:lvl w:ilvl="0" w:tentative="1">
      <w:start w:val="1"/>
      <w:numFmt w:val="bullet"/>
      <w:lvlText w:val=""/>
      <w:lvlJc w:val="left"/>
      <w:pPr>
        <w:ind w:left="420" w:hanging="420"/>
      </w:pPr>
      <w:rPr>
        <w:rFonts w:hint="default" w:ascii="Wingdings" w:hAnsi="Wingdings"/>
      </w:rPr>
    </w:lvl>
    <w:lvl w:ilvl="1" w:tentative="1">
      <w:start w:val="1"/>
      <w:numFmt w:val="bullet"/>
      <w:lvlText w:val=""/>
      <w:lvlJc w:val="left"/>
      <w:pPr>
        <w:ind w:left="840" w:hanging="420"/>
      </w:pPr>
      <w:rPr>
        <w:rFonts w:hint="default" w:ascii="Wingdings" w:hAnsi="Wingdings" w:cs="Wingdings"/>
      </w:rPr>
    </w:lvl>
    <w:lvl w:ilvl="2" w:tentative="1">
      <w:start w:val="1"/>
      <w:numFmt w:val="bullet"/>
      <w:lvlText w:val=""/>
      <w:lvlJc w:val="left"/>
      <w:pPr>
        <w:ind w:left="1260" w:hanging="420"/>
      </w:pPr>
      <w:rPr>
        <w:rFonts w:hint="default" w:ascii="Wingdings" w:hAnsi="Wingdings" w:cs="Wingdings"/>
      </w:rPr>
    </w:lvl>
    <w:lvl w:ilvl="3" w:tentative="1">
      <w:start w:val="1"/>
      <w:numFmt w:val="bullet"/>
      <w:lvlText w:val=""/>
      <w:lvlJc w:val="left"/>
      <w:pPr>
        <w:ind w:left="1680" w:hanging="420"/>
      </w:pPr>
      <w:rPr>
        <w:rFonts w:hint="default" w:ascii="Wingdings" w:hAnsi="Wingdings" w:cs="Wingdings"/>
      </w:rPr>
    </w:lvl>
    <w:lvl w:ilvl="4" w:tentative="1">
      <w:start w:val="1"/>
      <w:numFmt w:val="bullet"/>
      <w:lvlText w:val=""/>
      <w:lvlJc w:val="left"/>
      <w:pPr>
        <w:ind w:left="2100" w:hanging="420"/>
      </w:pPr>
      <w:rPr>
        <w:rFonts w:hint="default" w:ascii="Wingdings" w:hAnsi="Wingdings" w:cs="Wingdings"/>
      </w:rPr>
    </w:lvl>
    <w:lvl w:ilvl="5" w:tentative="1">
      <w:start w:val="1"/>
      <w:numFmt w:val="bullet"/>
      <w:lvlText w:val=""/>
      <w:lvlJc w:val="left"/>
      <w:pPr>
        <w:ind w:left="2520" w:hanging="420"/>
      </w:pPr>
      <w:rPr>
        <w:rFonts w:hint="default" w:ascii="Wingdings" w:hAnsi="Wingdings" w:cs="Wingdings"/>
      </w:rPr>
    </w:lvl>
    <w:lvl w:ilvl="6" w:tentative="1">
      <w:start w:val="1"/>
      <w:numFmt w:val="bullet"/>
      <w:lvlText w:val=""/>
      <w:lvlJc w:val="left"/>
      <w:pPr>
        <w:ind w:left="2940" w:hanging="420"/>
      </w:pPr>
      <w:rPr>
        <w:rFonts w:hint="default" w:ascii="Wingdings" w:hAnsi="Wingdings" w:cs="Wingdings"/>
      </w:rPr>
    </w:lvl>
    <w:lvl w:ilvl="7" w:tentative="1">
      <w:start w:val="1"/>
      <w:numFmt w:val="bullet"/>
      <w:lvlText w:val=""/>
      <w:lvlJc w:val="left"/>
      <w:pPr>
        <w:ind w:left="3360" w:hanging="420"/>
      </w:pPr>
      <w:rPr>
        <w:rFonts w:hint="default" w:ascii="Wingdings" w:hAnsi="Wingdings" w:cs="Wingdings"/>
      </w:rPr>
    </w:lvl>
    <w:lvl w:ilvl="8" w:tentative="1">
      <w:start w:val="1"/>
      <w:numFmt w:val="bullet"/>
      <w:lvlText w:val=""/>
      <w:lvlJc w:val="left"/>
      <w:pPr>
        <w:ind w:left="3780" w:hanging="420"/>
      </w:pPr>
      <w:rPr>
        <w:rFonts w:hint="default" w:ascii="Wingdings" w:hAnsi="Wingdings" w:cs="Wingdings"/>
      </w:rPr>
    </w:lvl>
  </w:abstractNum>
  <w:num w:numId="1">
    <w:abstractNumId w:val="174379805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172A27"/>
    <w:rsid w:val="0059521E"/>
    <w:rsid w:val="0060042C"/>
    <w:rsid w:val="00FA062A"/>
    <w:rsid w:val="01B47A59"/>
    <w:rsid w:val="023006A7"/>
    <w:rsid w:val="02A602E6"/>
    <w:rsid w:val="02E610CF"/>
    <w:rsid w:val="03087086"/>
    <w:rsid w:val="03514002"/>
    <w:rsid w:val="03B63D26"/>
    <w:rsid w:val="03CE35CB"/>
    <w:rsid w:val="05420F2F"/>
    <w:rsid w:val="05EE6E49"/>
    <w:rsid w:val="07287ACA"/>
    <w:rsid w:val="07BD1643"/>
    <w:rsid w:val="09F77C68"/>
    <w:rsid w:val="0A262D36"/>
    <w:rsid w:val="0AF13704"/>
    <w:rsid w:val="0AF40E05"/>
    <w:rsid w:val="0B151712"/>
    <w:rsid w:val="0B45758A"/>
    <w:rsid w:val="0B7E2F67"/>
    <w:rsid w:val="0B9B0319"/>
    <w:rsid w:val="0BEA391B"/>
    <w:rsid w:val="0CDC6727"/>
    <w:rsid w:val="0D0B7276"/>
    <w:rsid w:val="0DC17C9E"/>
    <w:rsid w:val="0EFA6AA1"/>
    <w:rsid w:val="101A6B79"/>
    <w:rsid w:val="10B87CFC"/>
    <w:rsid w:val="110B3F03"/>
    <w:rsid w:val="1110038B"/>
    <w:rsid w:val="11115E0C"/>
    <w:rsid w:val="12887F77"/>
    <w:rsid w:val="13216E71"/>
    <w:rsid w:val="13CA6005"/>
    <w:rsid w:val="14214815"/>
    <w:rsid w:val="15123D9E"/>
    <w:rsid w:val="15E675F9"/>
    <w:rsid w:val="161B2052"/>
    <w:rsid w:val="163376F8"/>
    <w:rsid w:val="16DF3094"/>
    <w:rsid w:val="19923902"/>
    <w:rsid w:val="1B256297"/>
    <w:rsid w:val="1C307A4E"/>
    <w:rsid w:val="1CE7177B"/>
    <w:rsid w:val="1E0F4A61"/>
    <w:rsid w:val="1E185370"/>
    <w:rsid w:val="1E6C4DFA"/>
    <w:rsid w:val="1FE1495C"/>
    <w:rsid w:val="20194AB6"/>
    <w:rsid w:val="20B239AF"/>
    <w:rsid w:val="21384F0D"/>
    <w:rsid w:val="22A93AEA"/>
    <w:rsid w:val="24304BEB"/>
    <w:rsid w:val="246D02D3"/>
    <w:rsid w:val="24AF67BE"/>
    <w:rsid w:val="24F95938"/>
    <w:rsid w:val="252157F8"/>
    <w:rsid w:val="25F87A5A"/>
    <w:rsid w:val="27486482"/>
    <w:rsid w:val="277B4352"/>
    <w:rsid w:val="28894890"/>
    <w:rsid w:val="2AD40BD1"/>
    <w:rsid w:val="2B623CB8"/>
    <w:rsid w:val="2C25727A"/>
    <w:rsid w:val="2E8944E5"/>
    <w:rsid w:val="2FA45F37"/>
    <w:rsid w:val="30083A5D"/>
    <w:rsid w:val="31075B7E"/>
    <w:rsid w:val="314B756C"/>
    <w:rsid w:val="31F1357D"/>
    <w:rsid w:val="31F75486"/>
    <w:rsid w:val="329F241C"/>
    <w:rsid w:val="32A0461A"/>
    <w:rsid w:val="32CA3260"/>
    <w:rsid w:val="33381316"/>
    <w:rsid w:val="33897E1B"/>
    <w:rsid w:val="339A3939"/>
    <w:rsid w:val="34ED1C61"/>
    <w:rsid w:val="35946F77"/>
    <w:rsid w:val="36316A75"/>
    <w:rsid w:val="366849D0"/>
    <w:rsid w:val="371812F1"/>
    <w:rsid w:val="37A137D4"/>
    <w:rsid w:val="37B52474"/>
    <w:rsid w:val="38E472E3"/>
    <w:rsid w:val="393D31F5"/>
    <w:rsid w:val="393F66F8"/>
    <w:rsid w:val="395C5CA8"/>
    <w:rsid w:val="39954F08"/>
    <w:rsid w:val="39AF7CB0"/>
    <w:rsid w:val="3AE05E24"/>
    <w:rsid w:val="3AE138A5"/>
    <w:rsid w:val="3C9B197D"/>
    <w:rsid w:val="3CF97798"/>
    <w:rsid w:val="3E7B0B8E"/>
    <w:rsid w:val="3E895925"/>
    <w:rsid w:val="3EEA24C6"/>
    <w:rsid w:val="3F5078EC"/>
    <w:rsid w:val="3FAD5A88"/>
    <w:rsid w:val="40F76D23"/>
    <w:rsid w:val="41593545"/>
    <w:rsid w:val="41ED5FB7"/>
    <w:rsid w:val="42087E65"/>
    <w:rsid w:val="420B5567"/>
    <w:rsid w:val="42845230"/>
    <w:rsid w:val="42BA1E87"/>
    <w:rsid w:val="438602D6"/>
    <w:rsid w:val="43BE3CB3"/>
    <w:rsid w:val="45E745BD"/>
    <w:rsid w:val="46117980"/>
    <w:rsid w:val="464D55E6"/>
    <w:rsid w:val="46FF7608"/>
    <w:rsid w:val="472033C0"/>
    <w:rsid w:val="47962FFF"/>
    <w:rsid w:val="4869465C"/>
    <w:rsid w:val="4AAF6A94"/>
    <w:rsid w:val="4AB94E26"/>
    <w:rsid w:val="4B8435F5"/>
    <w:rsid w:val="4BAE0BB6"/>
    <w:rsid w:val="4D19368B"/>
    <w:rsid w:val="4D226519"/>
    <w:rsid w:val="4D322037"/>
    <w:rsid w:val="4D5756EE"/>
    <w:rsid w:val="4E2528C4"/>
    <w:rsid w:val="4EB237AC"/>
    <w:rsid w:val="4EE72982"/>
    <w:rsid w:val="4F832800"/>
    <w:rsid w:val="4FA230B5"/>
    <w:rsid w:val="509F1CD3"/>
    <w:rsid w:val="51A3027C"/>
    <w:rsid w:val="51FF2B94"/>
    <w:rsid w:val="53F47B4C"/>
    <w:rsid w:val="548C31C2"/>
    <w:rsid w:val="54E164CF"/>
    <w:rsid w:val="54F1676A"/>
    <w:rsid w:val="55B13325"/>
    <w:rsid w:val="561B7151"/>
    <w:rsid w:val="5623455D"/>
    <w:rsid w:val="573B3736"/>
    <w:rsid w:val="57C23691"/>
    <w:rsid w:val="59593B4B"/>
    <w:rsid w:val="59C13ACF"/>
    <w:rsid w:val="5B8D1AC1"/>
    <w:rsid w:val="5C4821F4"/>
    <w:rsid w:val="5C8F2968"/>
    <w:rsid w:val="5CB97030"/>
    <w:rsid w:val="5D2E6FEF"/>
    <w:rsid w:val="5E8C49AC"/>
    <w:rsid w:val="5EEA6F44"/>
    <w:rsid w:val="621870FC"/>
    <w:rsid w:val="62BC7C0A"/>
    <w:rsid w:val="64064729"/>
    <w:rsid w:val="64E53D97"/>
    <w:rsid w:val="65307230"/>
    <w:rsid w:val="65374A9B"/>
    <w:rsid w:val="65BA5074"/>
    <w:rsid w:val="65CF1796"/>
    <w:rsid w:val="66293129"/>
    <w:rsid w:val="67D07FE2"/>
    <w:rsid w:val="67D92E70"/>
    <w:rsid w:val="68164ED3"/>
    <w:rsid w:val="682F7FFB"/>
    <w:rsid w:val="69D72936"/>
    <w:rsid w:val="6A231730"/>
    <w:rsid w:val="6A894958"/>
    <w:rsid w:val="6AC14AB2"/>
    <w:rsid w:val="6B3837F7"/>
    <w:rsid w:val="6B850073"/>
    <w:rsid w:val="6C2D5008"/>
    <w:rsid w:val="6C631C5F"/>
    <w:rsid w:val="6C814A92"/>
    <w:rsid w:val="6CDA09A4"/>
    <w:rsid w:val="6D5F0BFD"/>
    <w:rsid w:val="6E694933"/>
    <w:rsid w:val="6F0F0944"/>
    <w:rsid w:val="6F9C3A2B"/>
    <w:rsid w:val="6FF72E40"/>
    <w:rsid w:val="705553D8"/>
    <w:rsid w:val="70726F06"/>
    <w:rsid w:val="7088492D"/>
    <w:rsid w:val="70C71E93"/>
    <w:rsid w:val="71830048"/>
    <w:rsid w:val="71CD4FC5"/>
    <w:rsid w:val="72434C03"/>
    <w:rsid w:val="72587127"/>
    <w:rsid w:val="726D0DE0"/>
    <w:rsid w:val="75360459"/>
    <w:rsid w:val="758A3766"/>
    <w:rsid w:val="76BC735B"/>
    <w:rsid w:val="76F16531"/>
    <w:rsid w:val="77027AD0"/>
    <w:rsid w:val="775A26DD"/>
    <w:rsid w:val="78A648FD"/>
    <w:rsid w:val="79350CE9"/>
    <w:rsid w:val="7A1947DF"/>
    <w:rsid w:val="7AC21775"/>
    <w:rsid w:val="7C4D6CFD"/>
    <w:rsid w:val="7D6903CE"/>
    <w:rsid w:val="7DD4587F"/>
    <w:rsid w:val="7EB3166A"/>
    <w:rsid w:val="7F1F10F2"/>
    <w:rsid w:val="7F990663"/>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semiHidden="0" w:name="annotation text"/>
    <w:lsdException w:uiPriority="0" w:semiHidden="0" w:name="header"/>
    <w:lsdException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semiHidden="0" w:name="Hyperlink"/>
    <w:lsdException w:uiPriority="0" w:semiHidden="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semiHidden="0" w:name="Normal (Web)"/>
    <w:lsdException w:uiPriority="0" w:semiHidden="0" w:name="HTML Acronym"/>
    <w:lsdException w:uiPriority="0" w:name="HTML Address"/>
    <w:lsdException w:uiPriority="0" w:semiHidden="0" w:name="HTML Cite"/>
    <w:lsdException w:uiPriority="0" w:semiHidden="0" w:name="HTML Code"/>
    <w:lsdException w:uiPriority="0" w:semiHidden="0" w:name="HTML Definition"/>
    <w:lsdException w:uiPriority="0" w:name="HTML Keyboard"/>
    <w:lsdException w:uiPriority="0" w:name="HTML Preformatted"/>
    <w:lsdException w:uiPriority="0" w:name="HTML Sample"/>
    <w:lsdException w:uiPriority="0" w:name="HTML Typewriter"/>
    <w:lsdException w:uiPriority="0" w:semiHidden="0" w:name="HTML Variable"/>
    <w:lsdException w:uiPriority="0"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iPriority="0" w:name="Table Grid"/>
    <w:lsdException w:uiPriority="0" w:name="Table Theme"/>
    <w:lsdException w:uiPriority="0" w:name="Light Shading"/>
    <w:lsdException w:uiPriority="0" w:name="Light List"/>
    <w:lsdException w:uiPriority="0" w:name="Light Grid"/>
    <w:lsdException w:uiPriority="0" w:name="Medium Shading 1"/>
    <w:lsdException w:uiPriority="0" w:name="Medium Shading 2"/>
    <w:lsdException w:uiPriority="0" w:name="Medium List 1"/>
    <w:lsdException w:uiPriority="0" w:name="Medium List 2"/>
    <w:lsdException w:uiPriority="0" w:name="Medium Grid 1"/>
    <w:lsdException w:uiPriority="0" w:name="Medium Grid 2"/>
    <w:lsdException w:uiPriority="0" w:name="Medium Grid 3"/>
    <w:lsdException w:uiPriority="0" w:name="Dark List"/>
    <w:lsdException w:uiPriority="0" w:name="Colorful Shading"/>
    <w:lsdException w:uiPriority="0" w:name="Colorful List"/>
    <w:lsdException w:uiPriority="0" w:name="Colorful Grid"/>
    <w:lsdException w:uiPriority="0" w:name="Light Shading Accent 1"/>
    <w:lsdException w:uiPriority="0" w:name="Light List Accent 1"/>
    <w:lsdException w:uiPriority="0" w:name="Light Grid Accent 1"/>
    <w:lsdException w:uiPriority="0" w:name="Medium Shading 1 Accent 1"/>
    <w:lsdException w:uiPriority="0" w:name="Medium Shading 2 Accent 1"/>
    <w:lsdException w:uiPriority="0" w:name="Medium List 1 Accent 1"/>
    <w:lsdException w:uiPriority="0" w:name="Medium List 2 Accent 1"/>
    <w:lsdException w:uiPriority="0" w:name="Medium Grid 1 Accent 1"/>
    <w:lsdException w:uiPriority="0" w:name="Medium Grid 2 Accent 1"/>
    <w:lsdException w:uiPriority="0" w:name="Medium Grid 3 Accent 1"/>
    <w:lsdException w:uiPriority="0" w:name="Dark List Accent 1"/>
    <w:lsdException w:uiPriority="0" w:name="Colorful Shading Accent 1"/>
    <w:lsdException w:uiPriority="0" w:name="Colorful List Accent 1"/>
    <w:lsdException w:uiPriority="0" w:name="Colorful Grid Accent 1"/>
    <w:lsdException w:uiPriority="0" w:name="Light Shading Accent 2"/>
    <w:lsdException w:uiPriority="0" w:name="Light List Accent 2"/>
    <w:lsdException w:uiPriority="0" w:name="Light Grid Accent 2"/>
    <w:lsdException w:uiPriority="0" w:name="Medium Shading 1 Accent 2"/>
    <w:lsdException w:uiPriority="0" w:name="Medium Shading 2 Accent 2"/>
    <w:lsdException w:uiPriority="0" w:name="Medium List 1 Accent 2"/>
    <w:lsdException w:uiPriority="0" w:name="Medium List 2 Accent 2"/>
    <w:lsdException w:uiPriority="0" w:name="Medium Grid 1 Accent 2"/>
    <w:lsdException w:uiPriority="0" w:name="Medium Grid 2 Accent 2"/>
    <w:lsdException w:uiPriority="0" w:name="Medium Grid 3 Accent 2"/>
    <w:lsdException w:uiPriority="0" w:name="Dark List Accent 2"/>
    <w:lsdException w:uiPriority="0" w:name="Colorful Shading Accent 2"/>
    <w:lsdException w:uiPriority="0" w:name="Colorful List Accent 2"/>
    <w:lsdException w:uiPriority="0" w:name="Colorful Grid Accent 2"/>
    <w:lsdException w:uiPriority="0" w:name="Light Shading Accent 3"/>
    <w:lsdException w:uiPriority="0" w:name="Light List Accent 3"/>
    <w:lsdException w:uiPriority="0" w:name="Light Grid Accent 3"/>
    <w:lsdException w:uiPriority="0" w:name="Medium Shading 1 Accent 3"/>
    <w:lsdException w:uiPriority="0" w:name="Medium Shading 2 Accent 3"/>
    <w:lsdException w:uiPriority="0" w:name="Medium List 1 Accent 3"/>
    <w:lsdException w:uiPriority="0" w:name="Medium List 2 Accent 3"/>
    <w:lsdException w:uiPriority="0" w:name="Medium Grid 1 Accent 3"/>
    <w:lsdException w:uiPriority="0" w:name="Medium Grid 2 Accent 3"/>
    <w:lsdException w:uiPriority="0" w:name="Medium Grid 3 Accent 3"/>
    <w:lsdException w:uiPriority="0" w:name="Dark List Accent 3"/>
    <w:lsdException w:uiPriority="0" w:name="Colorful Shading Accent 3"/>
    <w:lsdException w:uiPriority="0" w:name="Colorful List Accent 3"/>
    <w:lsdException w:uiPriority="0" w:name="Colorful Grid Accent 3"/>
    <w:lsdException w:uiPriority="0" w:name="Light Shading Accent 4"/>
    <w:lsdException w:uiPriority="0" w:name="Light List Accent 4"/>
    <w:lsdException w:uiPriority="0" w:name="Light Grid Accent 4"/>
    <w:lsdException w:uiPriority="0" w:name="Medium Shading 1 Accent 4"/>
    <w:lsdException w:uiPriority="0" w:name="Medium Shading 2 Accent 4"/>
    <w:lsdException w:uiPriority="0" w:name="Medium List 1 Accent 4"/>
    <w:lsdException w:uiPriority="0" w:name="Medium List 2 Accent 4"/>
    <w:lsdException w:uiPriority="0" w:name="Medium Grid 1 Accent 4"/>
    <w:lsdException w:uiPriority="0" w:name="Medium Grid 2 Accent 4"/>
    <w:lsdException w:uiPriority="0" w:name="Medium Grid 3 Accent 4"/>
    <w:lsdException w:uiPriority="0" w:name="Dark List Accent 4"/>
    <w:lsdException w:uiPriority="0" w:name="Colorful Shading Accent 4"/>
    <w:lsdException w:uiPriority="0" w:name="Colorful List Accent 4"/>
    <w:lsdException w:uiPriority="0" w:name="Colorful Grid Accent 4"/>
    <w:lsdException w:uiPriority="0" w:name="Light Shading Accent 5"/>
    <w:lsdException w:uiPriority="0" w:name="Light List Accent 5"/>
    <w:lsdException w:uiPriority="0" w:name="Light Grid Accent 5"/>
    <w:lsdException w:uiPriority="0" w:name="Medium Shading 1 Accent 5"/>
    <w:lsdException w:uiPriority="0" w:name="Medium Shading 2 Accent 5"/>
    <w:lsdException w:uiPriority="0" w:name="Medium List 1 Accent 5"/>
    <w:lsdException w:uiPriority="0" w:name="Medium List 2 Accent 5"/>
    <w:lsdException w:uiPriority="0" w:name="Medium Grid 1 Accent 5"/>
    <w:lsdException w:uiPriority="0" w:name="Medium Grid 2 Accent 5"/>
    <w:lsdException w:uiPriority="0" w:name="Medium Grid 3 Accent 5"/>
    <w:lsdException w:uiPriority="0" w:name="Dark List Accent 5"/>
    <w:lsdException w:uiPriority="0" w:name="Colorful Shading Accent 5"/>
    <w:lsdException w:uiPriority="0" w:name="Colorful List Accent 5"/>
    <w:lsdException w:uiPriority="0" w:name="Colorful Grid Accent 5"/>
    <w:lsdException w:uiPriority="0" w:name="Light Shading Accent 6"/>
    <w:lsdException w:uiPriority="0" w:name="Light List Accent 6"/>
    <w:lsdException w:uiPriority="0" w:name="Light Grid Accent 6"/>
    <w:lsdException w:uiPriority="0" w:name="Medium Shading 1 Accent 6"/>
    <w:lsdException w:uiPriority="0" w:name="Medium Shading 2 Accent 6"/>
    <w:lsdException w:uiPriority="0" w:name="Medium List 1 Accent 6"/>
    <w:lsdException w:uiPriority="0" w:name="Medium List 2 Accent 6"/>
    <w:lsdException w:uiPriority="0" w:name="Medium Grid 1 Accent 6"/>
    <w:lsdException w:uiPriority="0" w:name="Medium Grid 2 Accent 6"/>
    <w:lsdException w:uiPriority="0" w:name="Medium Grid 3 Accent 6"/>
    <w:lsdException w:uiPriority="0" w:name="Dark List Accent 6"/>
    <w:lsdException w:uiPriority="0" w:name="Colorful Shading Accent 6"/>
    <w:lsdException w:uiPriority="0" w:name="Colorful List Accent 6"/>
    <w:lsdException w:uiPriority="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uiPriority w:val="1"/>
  </w:style>
  <w:style w:type="table" w:default="1" w:styleId="16">
    <w:name w:val="Normal Table"/>
    <w:unhideWhenUsed/>
    <w:uiPriority w:val="0"/>
    <w:tblPr>
      <w:tblStyle w:val="16"/>
      <w:tblLayout w:type="fixed"/>
      <w:tblCellMar>
        <w:top w:w="0" w:type="dxa"/>
        <w:left w:w="108" w:type="dxa"/>
        <w:bottom w:w="0" w:type="dxa"/>
        <w:right w:w="108" w:type="dxa"/>
      </w:tblCellMar>
    </w:tblPr>
    <w:tcPr>
      <w:textDirection w:val="lrTb"/>
    </w:tcPr>
  </w:style>
  <w:style w:type="paragraph" w:styleId="2">
    <w:name w:val="annotation text"/>
    <w:basedOn w:val="1"/>
    <w:unhideWhenUsed/>
    <w:uiPriority w:val="0"/>
    <w:pPr>
      <w:jc w:val="left"/>
    </w:pPr>
  </w:style>
  <w:style w:type="paragraph" w:styleId="3">
    <w:name w:val="footer"/>
    <w:basedOn w:val="1"/>
    <w:link w:val="20"/>
    <w:unhideWhenUsed/>
    <w:uiPriority w:val="0"/>
    <w:pPr>
      <w:tabs>
        <w:tab w:val="center" w:pos="4153"/>
        <w:tab w:val="right" w:pos="8306"/>
      </w:tabs>
      <w:snapToGrid w:val="0"/>
      <w:jc w:val="left"/>
    </w:pPr>
    <w:rPr>
      <w:sz w:val="18"/>
      <w:szCs w:val="18"/>
    </w:rPr>
  </w:style>
  <w:style w:type="paragraph" w:styleId="4">
    <w:name w:val="header"/>
    <w:basedOn w:val="1"/>
    <w:link w:val="19"/>
    <w:unhideWhenUsed/>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SA"/>
    </w:rPr>
  </w:style>
  <w:style w:type="character" w:styleId="7">
    <w:name w:val="Strong"/>
    <w:basedOn w:val="6"/>
    <w:qFormat/>
    <w:uiPriority w:val="22"/>
    <w:rPr/>
  </w:style>
  <w:style w:type="character" w:styleId="8">
    <w:name w:val="FollowedHyperlink"/>
    <w:basedOn w:val="6"/>
    <w:unhideWhenUsed/>
    <w:uiPriority w:val="0"/>
    <w:rPr>
      <w:color w:val="3602A2"/>
      <w:u w:val="none"/>
    </w:rPr>
  </w:style>
  <w:style w:type="character" w:styleId="9">
    <w:name w:val="Emphasis"/>
    <w:basedOn w:val="6"/>
    <w:qFormat/>
    <w:uiPriority w:val="20"/>
    <w:rPr/>
  </w:style>
  <w:style w:type="character" w:styleId="10">
    <w:name w:val="HTML Definition"/>
    <w:basedOn w:val="6"/>
    <w:unhideWhenUsed/>
    <w:uiPriority w:val="0"/>
    <w:rPr/>
  </w:style>
  <w:style w:type="character" w:styleId="11">
    <w:name w:val="HTML Acronym"/>
    <w:basedOn w:val="6"/>
    <w:unhideWhenUsed/>
    <w:uiPriority w:val="0"/>
    <w:rPr/>
  </w:style>
  <w:style w:type="character" w:styleId="12">
    <w:name w:val="HTML Variable"/>
    <w:basedOn w:val="6"/>
    <w:unhideWhenUsed/>
    <w:uiPriority w:val="0"/>
    <w:rPr/>
  </w:style>
  <w:style w:type="character" w:styleId="13">
    <w:name w:val="Hyperlink"/>
    <w:basedOn w:val="6"/>
    <w:unhideWhenUsed/>
    <w:uiPriority w:val="0"/>
    <w:rPr>
      <w:color w:val="3602A2"/>
      <w:u w:val="none"/>
    </w:rPr>
  </w:style>
  <w:style w:type="character" w:styleId="14">
    <w:name w:val="HTML Code"/>
    <w:basedOn w:val="6"/>
    <w:unhideWhenUsed/>
    <w:uiPriority w:val="0"/>
    <w:rPr>
      <w:rFonts w:ascii="Courier New" w:hAnsi="Courier New"/>
      <w:sz w:val="20"/>
    </w:rPr>
  </w:style>
  <w:style w:type="character" w:styleId="15">
    <w:name w:val="HTML Cite"/>
    <w:basedOn w:val="6"/>
    <w:unhideWhenUsed/>
    <w:uiPriority w:val="0"/>
    <w:rPr/>
  </w:style>
  <w:style w:type="paragraph" w:customStyle="1" w:styleId="17">
    <w:name w:val="列出段落1"/>
    <w:basedOn w:val="1"/>
    <w:qFormat/>
    <w:uiPriority w:val="34"/>
    <w:pPr>
      <w:ind w:firstLine="420" w:firstLineChars="200"/>
    </w:pPr>
  </w:style>
  <w:style w:type="paragraph" w:customStyle="1" w:styleId="18">
    <w:name w:val="List Paragraph"/>
    <w:basedOn w:val="1"/>
    <w:qFormat/>
    <w:uiPriority w:val="99"/>
    <w:pPr>
      <w:widowControl/>
      <w:ind w:firstLine="420" w:firstLineChars="200"/>
      <w:jc w:val="left"/>
    </w:pPr>
    <w:rPr>
      <w:rFonts w:ascii="宋体" w:hAnsi="宋体" w:cs="宋体"/>
      <w:kern w:val="0"/>
      <w:sz w:val="24"/>
      <w:szCs w:val="24"/>
    </w:rPr>
  </w:style>
  <w:style w:type="character" w:customStyle="1" w:styleId="19">
    <w:name w:val="页眉 Char"/>
    <w:link w:val="4"/>
    <w:uiPriority w:val="0"/>
    <w:rPr>
      <w:rFonts w:ascii="Calibri" w:hAnsi="Calibri"/>
      <w:kern w:val="2"/>
      <w:sz w:val="18"/>
      <w:szCs w:val="18"/>
    </w:rPr>
  </w:style>
  <w:style w:type="character" w:customStyle="1" w:styleId="20">
    <w:name w:val="页脚 Char"/>
    <w:link w:val="3"/>
    <w:uiPriority w:val="0"/>
    <w:rPr>
      <w:rFonts w:ascii="Calibri" w:hAnsi="Calibri"/>
      <w:kern w:val="2"/>
      <w:sz w:val="18"/>
      <w:szCs w:val="18"/>
    </w:rPr>
  </w:style>
  <w:style w:type="character" w:customStyle="1" w:styleId="21">
    <w:name w:val="bds_more"/>
    <w:basedOn w:val="6"/>
    <w:uiPriority w:val="0"/>
    <w:rPr>
      <w:rFonts w:hint="eastAsia" w:ascii="宋体" w:hAnsi="宋体" w:eastAsia="宋体" w:cs="宋体"/>
    </w:rPr>
  </w:style>
  <w:style w:type="character" w:customStyle="1" w:styleId="22">
    <w:name w:val="bds_more1"/>
    <w:basedOn w:val="6"/>
    <w:uiPriority w:val="0"/>
    <w:rPr/>
  </w:style>
  <w:style w:type="character" w:customStyle="1" w:styleId="23">
    <w:name w:val="bds_more2"/>
    <w:basedOn w:val="6"/>
    <w:uiPriority w:val="0"/>
    <w:rPr/>
  </w:style>
  <w:style w:type="character" w:customStyle="1" w:styleId="24">
    <w:name w:val="bds_nopic"/>
    <w:basedOn w:val="6"/>
    <w:uiPriority w:val="0"/>
    <w:rPr/>
  </w:style>
  <w:style w:type="character" w:customStyle="1" w:styleId="25">
    <w:name w:val="bds_nopic1"/>
    <w:basedOn w:val="6"/>
    <w:uiPriority w:val="0"/>
    <w:rPr/>
  </w:style>
  <w:style w:type="character" w:customStyle="1" w:styleId="26">
    <w:name w:val="bds_nopic2"/>
    <w:basedOn w:val="6"/>
    <w:uiPriority w:val="0"/>
    <w:r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1178</Words>
  <Characters>6717</Characters>
  <Lines>55</Lines>
  <Paragraphs>15</Paragraphs>
  <ScaleCrop>false</ScaleCrop>
  <LinksUpToDate>false</LinksUpToDate>
  <CharactersWithSpaces>0</CharactersWithSpaces>
  <Application>WPS Office_9.1.0.5133_F1E327BC-269C-435d-A152-05C5408002CA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2014-07-31T04:30:00Z</dcterms:created>
  <dc:creator>LJ</dc:creator>
  <cp:lastModifiedBy>zf</cp:lastModifiedBy>
  <dcterms:modified xsi:type="dcterms:W3CDTF">2015-07-21T14:21:49Z</dcterms:modified>
  <dc:title>中国地质大学（武汉）研究生院硕士研究生入学考试</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2052-9.1.0.5133</vt:lpwstr>
  </property>
</Properties>
</file>