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DF0" w:rsidRPr="0011701C" w:rsidRDefault="006C2DF0" w:rsidP="0011701C">
      <w:pPr>
        <w:jc w:val="center"/>
        <w:rPr>
          <w:sz w:val="32"/>
          <w:szCs w:val="32"/>
        </w:rPr>
      </w:pPr>
      <w:r w:rsidRPr="0011701C">
        <w:rPr>
          <w:rFonts w:hint="eastAsia"/>
          <w:sz w:val="32"/>
          <w:szCs w:val="32"/>
        </w:rPr>
        <w:t>浙江大学药学院药物信息学研究所夏令营</w:t>
      </w:r>
    </w:p>
    <w:p w:rsidR="006C2DF0" w:rsidRDefault="006C2DF0"/>
    <w:p w:rsidR="006C2DF0" w:rsidRDefault="006C2DF0" w:rsidP="00CD3C83">
      <w:pPr>
        <w:ind w:firstLine="420"/>
      </w:pPr>
      <w:r>
        <w:rPr>
          <w:rFonts w:hint="eastAsia"/>
        </w:rPr>
        <w:t>为了让国内高校的本科生</w:t>
      </w:r>
      <w:r w:rsidR="00302449">
        <w:rPr>
          <w:rFonts w:hint="eastAsia"/>
        </w:rPr>
        <w:t>充分了解和</w:t>
      </w:r>
      <w:r>
        <w:rPr>
          <w:rFonts w:hint="eastAsia"/>
        </w:rPr>
        <w:t>认识浙大，</w:t>
      </w:r>
      <w:r w:rsidR="00C019F2">
        <w:rPr>
          <w:rFonts w:hint="eastAsia"/>
        </w:rPr>
        <w:t>根据浙江大学研究生院安排</w:t>
      </w:r>
      <w:r>
        <w:rPr>
          <w:rFonts w:hint="eastAsia"/>
        </w:rPr>
        <w:t>，</w:t>
      </w:r>
      <w:r w:rsidR="00C019F2">
        <w:rPr>
          <w:rFonts w:hint="eastAsia"/>
        </w:rPr>
        <w:t>浙江大学</w:t>
      </w:r>
      <w:r>
        <w:rPr>
          <w:rFonts w:hint="eastAsia"/>
        </w:rPr>
        <w:t>药物信息学研究</w:t>
      </w:r>
      <w:r w:rsidR="00302449">
        <w:rPr>
          <w:rFonts w:hint="eastAsia"/>
        </w:rPr>
        <w:t>所（药信所）特举办面向</w:t>
      </w:r>
      <w:r w:rsidR="00C019F2">
        <w:rPr>
          <w:rFonts w:hint="eastAsia"/>
        </w:rPr>
        <w:t>大三本科生的夏令营活动。旨</w:t>
      </w:r>
      <w:r>
        <w:rPr>
          <w:rFonts w:hint="eastAsia"/>
        </w:rPr>
        <w:t>通过此次夏令营，加强兄弟高校间</w:t>
      </w:r>
      <w:r w:rsidR="00B92874">
        <w:rPr>
          <w:rFonts w:hint="eastAsia"/>
        </w:rPr>
        <w:t>本科生</w:t>
      </w:r>
      <w:r>
        <w:rPr>
          <w:rFonts w:hint="eastAsia"/>
        </w:rPr>
        <w:t>交流，给</w:t>
      </w:r>
      <w:r w:rsidR="00C019F2">
        <w:rPr>
          <w:rFonts w:hint="eastAsia"/>
        </w:rPr>
        <w:t>相关专业</w:t>
      </w:r>
      <w:r>
        <w:rPr>
          <w:rFonts w:hint="eastAsia"/>
        </w:rPr>
        <w:t>本科生一次</w:t>
      </w:r>
      <w:r w:rsidR="00C019F2">
        <w:rPr>
          <w:rFonts w:hint="eastAsia"/>
        </w:rPr>
        <w:t>了解本研究所</w:t>
      </w:r>
      <w:r>
        <w:rPr>
          <w:rFonts w:hint="eastAsia"/>
        </w:rPr>
        <w:t>的机会</w:t>
      </w:r>
      <w:r w:rsidR="00C019F2">
        <w:rPr>
          <w:rFonts w:hint="eastAsia"/>
        </w:rPr>
        <w:t>。</w:t>
      </w:r>
      <w:r>
        <w:rPr>
          <w:rFonts w:hint="eastAsia"/>
        </w:rPr>
        <w:t>同时</w:t>
      </w:r>
      <w:r w:rsidR="00C019F2">
        <w:rPr>
          <w:rFonts w:hint="eastAsia"/>
        </w:rPr>
        <w:t>，</w:t>
      </w:r>
      <w:r w:rsidR="008F6107">
        <w:rPr>
          <w:rFonts w:hint="eastAsia"/>
        </w:rPr>
        <w:t>为本研究所招收</w:t>
      </w:r>
      <w:r w:rsidR="00C019F2">
        <w:rPr>
          <w:rFonts w:hint="eastAsia"/>
        </w:rPr>
        <w:t>2017</w:t>
      </w:r>
      <w:r w:rsidR="008F6107">
        <w:rPr>
          <w:rFonts w:hint="eastAsia"/>
        </w:rPr>
        <w:t>届浙江大学药学院推荐免试研究生作初步考察</w:t>
      </w:r>
      <w:r>
        <w:rPr>
          <w:rFonts w:hint="eastAsia"/>
        </w:rPr>
        <w:t>。</w:t>
      </w:r>
    </w:p>
    <w:p w:rsidR="006C2DF0" w:rsidRDefault="006C2DF0" w:rsidP="00CD3C83">
      <w:pPr>
        <w:ind w:firstLine="420"/>
      </w:pPr>
      <w:r>
        <w:rPr>
          <w:rFonts w:hint="eastAsia"/>
        </w:rPr>
        <w:t>药信所科研力量雄厚，具有多学科交叉优势，专业背景涉及药学、中药学、制药工程、生命信息科学、计算科学、控制科学与工程、工业系统工程、化学工程学等多个学科</w:t>
      </w:r>
      <w:r w:rsidR="002F01B0">
        <w:rPr>
          <w:rFonts w:hint="eastAsia"/>
        </w:rPr>
        <w:t>，</w:t>
      </w:r>
      <w:r>
        <w:rPr>
          <w:rFonts w:hint="eastAsia"/>
        </w:rPr>
        <w:t>在药品质量控制技术、现代中药创制技术、中药制药技术及装备、药物分析信息学等方面成绩卓著。</w:t>
      </w:r>
    </w:p>
    <w:p w:rsidR="006C2DF0" w:rsidRDefault="00190F21" w:rsidP="00CD3C83">
      <w:pPr>
        <w:ind w:firstLine="420"/>
      </w:pPr>
      <w:r>
        <w:rPr>
          <w:rFonts w:hint="eastAsia"/>
        </w:rPr>
        <w:t>欢迎</w:t>
      </w:r>
      <w:r w:rsidR="000A34C0">
        <w:rPr>
          <w:rFonts w:hint="eastAsia"/>
        </w:rPr>
        <w:t>国内</w:t>
      </w:r>
      <w:r w:rsidR="000A34C0">
        <w:t>985</w:t>
      </w:r>
      <w:r w:rsidR="000A34C0">
        <w:rPr>
          <w:rFonts w:hint="eastAsia"/>
        </w:rPr>
        <w:t>高校、</w:t>
      </w:r>
      <w:r w:rsidR="005A0D6D">
        <w:rPr>
          <w:rFonts w:hint="eastAsia"/>
        </w:rPr>
        <w:t>中国药科大学</w:t>
      </w:r>
      <w:r w:rsidR="000A34C0">
        <w:rPr>
          <w:rFonts w:hint="eastAsia"/>
        </w:rPr>
        <w:t>和</w:t>
      </w:r>
      <w:r w:rsidR="005A0D6D">
        <w:rPr>
          <w:rFonts w:hint="eastAsia"/>
        </w:rPr>
        <w:t>沈阳药科大学</w:t>
      </w:r>
      <w:r w:rsidR="006C2DF0">
        <w:rPr>
          <w:rFonts w:hint="eastAsia"/>
        </w:rPr>
        <w:t>大三本科生踊跃报名参加。</w:t>
      </w:r>
    </w:p>
    <w:p w:rsidR="006C2DF0" w:rsidRDefault="006C2DF0">
      <w:r w:rsidRPr="0011701C">
        <w:rPr>
          <w:rFonts w:hint="eastAsia"/>
          <w:b/>
        </w:rPr>
        <w:t>时间：</w:t>
      </w:r>
      <w:r w:rsidR="0025573F">
        <w:t>201</w:t>
      </w:r>
      <w:r w:rsidR="007F2C2D">
        <w:t>6</w:t>
      </w:r>
      <w:r>
        <w:rPr>
          <w:rFonts w:hint="eastAsia"/>
        </w:rPr>
        <w:t>年</w:t>
      </w:r>
      <w:r>
        <w:t>7</w:t>
      </w:r>
      <w:r>
        <w:rPr>
          <w:rFonts w:hint="eastAsia"/>
        </w:rPr>
        <w:t>月</w:t>
      </w:r>
      <w:r w:rsidR="00C87D89">
        <w:t>7</w:t>
      </w:r>
      <w:r>
        <w:rPr>
          <w:rFonts w:hint="eastAsia"/>
        </w:rPr>
        <w:t>日至</w:t>
      </w:r>
      <w:r>
        <w:t>7</w:t>
      </w:r>
      <w:r>
        <w:rPr>
          <w:rFonts w:hint="eastAsia"/>
        </w:rPr>
        <w:t>月</w:t>
      </w:r>
      <w:r w:rsidR="00C87D89">
        <w:t>11</w:t>
      </w:r>
      <w:r>
        <w:rPr>
          <w:rFonts w:hint="eastAsia"/>
        </w:rPr>
        <w:t>日</w:t>
      </w:r>
    </w:p>
    <w:p w:rsidR="006C2DF0" w:rsidRDefault="006C2DF0" w:rsidP="0011701C">
      <w:r w:rsidRPr="0011701C">
        <w:rPr>
          <w:rFonts w:hint="eastAsia"/>
          <w:b/>
        </w:rPr>
        <w:t>地点：</w:t>
      </w:r>
      <w:r>
        <w:rPr>
          <w:rFonts w:hint="eastAsia"/>
        </w:rPr>
        <w:t>浙江大学紫金港校区</w:t>
      </w:r>
      <w:bookmarkStart w:id="0" w:name="_GoBack"/>
      <w:bookmarkEnd w:id="0"/>
    </w:p>
    <w:p w:rsidR="006C2DF0" w:rsidRDefault="006C2DF0" w:rsidP="0011701C">
      <w:pPr>
        <w:rPr>
          <w:b/>
        </w:rPr>
      </w:pPr>
      <w:r>
        <w:rPr>
          <w:rFonts w:hint="eastAsia"/>
          <w:b/>
        </w:rPr>
        <w:t>内容</w:t>
      </w:r>
      <w:r w:rsidRPr="0011701C">
        <w:rPr>
          <w:rFonts w:hint="eastAsia"/>
          <w:b/>
        </w:rPr>
        <w:t>：</w:t>
      </w:r>
    </w:p>
    <w:p w:rsidR="006C2DF0" w:rsidRDefault="000A34C0" w:rsidP="000A34C0">
      <w:pPr>
        <w:pStyle w:val="a3"/>
        <w:ind w:firstLineChars="0" w:firstLine="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6C2DF0">
        <w:rPr>
          <w:rFonts w:hint="eastAsia"/>
        </w:rPr>
        <w:t>校园行：</w:t>
      </w:r>
      <w:r w:rsidR="00302449">
        <w:rPr>
          <w:rFonts w:hint="eastAsia"/>
        </w:rPr>
        <w:t>校区风景浏览，了解浙大校史</w:t>
      </w:r>
      <w:r w:rsidR="00E7692F">
        <w:rPr>
          <w:rFonts w:hint="eastAsia"/>
        </w:rPr>
        <w:t>文化</w:t>
      </w:r>
      <w:r w:rsidR="00302449">
        <w:rPr>
          <w:rFonts w:hint="eastAsia"/>
        </w:rPr>
        <w:t>；</w:t>
      </w:r>
    </w:p>
    <w:p w:rsidR="006C2DF0" w:rsidRDefault="000A34C0" w:rsidP="000A34C0">
      <w:pPr>
        <w:pStyle w:val="a3"/>
        <w:ind w:firstLineChars="0" w:firstLine="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6C2DF0">
        <w:rPr>
          <w:rFonts w:hint="eastAsia"/>
        </w:rPr>
        <w:t>导师谈：</w:t>
      </w:r>
      <w:r w:rsidR="00302449">
        <w:rPr>
          <w:rFonts w:hint="eastAsia"/>
        </w:rPr>
        <w:t>与药信所</w:t>
      </w:r>
      <w:r w:rsidR="006C2DF0">
        <w:rPr>
          <w:rFonts w:hint="eastAsia"/>
        </w:rPr>
        <w:t>导师</w:t>
      </w:r>
      <w:r w:rsidR="00302449">
        <w:rPr>
          <w:rFonts w:hint="eastAsia"/>
        </w:rPr>
        <w:t>们面对面</w:t>
      </w:r>
      <w:r w:rsidR="006C2DF0">
        <w:rPr>
          <w:rFonts w:hint="eastAsia"/>
        </w:rPr>
        <w:t>沟通，咨询相关的专业和考研</w:t>
      </w:r>
      <w:r>
        <w:rPr>
          <w:rFonts w:hint="eastAsia"/>
        </w:rPr>
        <w:t>、</w:t>
      </w:r>
      <w:r w:rsidR="00190F21">
        <w:rPr>
          <w:rFonts w:hint="eastAsia"/>
        </w:rPr>
        <w:t>推免</w:t>
      </w:r>
      <w:r w:rsidR="006C2DF0">
        <w:rPr>
          <w:rFonts w:hint="eastAsia"/>
        </w:rPr>
        <w:t>问题；</w:t>
      </w:r>
    </w:p>
    <w:p w:rsidR="000A34C0" w:rsidRDefault="000A34C0" w:rsidP="000A34C0">
      <w:pPr>
        <w:pStyle w:val="a3"/>
        <w:ind w:firstLineChars="0" w:firstLine="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B244A9">
        <w:rPr>
          <w:rFonts w:hint="eastAsia"/>
        </w:rPr>
        <w:t>实战演练：与研究生一起参加实验，体验</w:t>
      </w:r>
      <w:r w:rsidR="00302449">
        <w:rPr>
          <w:rFonts w:hint="eastAsia"/>
        </w:rPr>
        <w:t>科研的</w:t>
      </w:r>
      <w:r>
        <w:rPr>
          <w:rFonts w:hint="eastAsia"/>
        </w:rPr>
        <w:t>乐趣与艰辛。</w:t>
      </w:r>
    </w:p>
    <w:p w:rsidR="000A34C0" w:rsidRDefault="006C2DF0" w:rsidP="000A34C0">
      <w:pPr>
        <w:pStyle w:val="a3"/>
        <w:ind w:firstLineChars="0" w:firstLine="0"/>
        <w:rPr>
          <w:b/>
        </w:rPr>
      </w:pPr>
      <w:r w:rsidRPr="000A34C0">
        <w:rPr>
          <w:rFonts w:hint="eastAsia"/>
          <w:b/>
        </w:rPr>
        <w:t>报名条件：</w:t>
      </w:r>
    </w:p>
    <w:p w:rsidR="000A34C0" w:rsidRDefault="000A34C0" w:rsidP="000A34C0">
      <w:pPr>
        <w:pStyle w:val="a3"/>
        <w:ind w:firstLineChars="0" w:firstLine="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6C2DF0">
        <w:rPr>
          <w:rFonts w:hint="eastAsia"/>
        </w:rPr>
        <w:t>药学</w:t>
      </w:r>
      <w:r w:rsidR="007F2C2D">
        <w:rPr>
          <w:rFonts w:hint="eastAsia"/>
        </w:rPr>
        <w:t>、制药工程、化学工程</w:t>
      </w:r>
      <w:r w:rsidR="00D35BEE">
        <w:rPr>
          <w:rFonts w:hint="eastAsia"/>
        </w:rPr>
        <w:t>及其他</w:t>
      </w:r>
      <w:r w:rsidR="006C2DF0">
        <w:rPr>
          <w:rFonts w:hint="eastAsia"/>
        </w:rPr>
        <w:t>相关专业大三学生；</w:t>
      </w:r>
    </w:p>
    <w:p w:rsidR="006C2DF0" w:rsidRDefault="000A34C0" w:rsidP="000A34C0">
      <w:pPr>
        <w:pStyle w:val="a3"/>
        <w:ind w:firstLineChars="0" w:firstLine="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6C2DF0">
        <w:rPr>
          <w:rFonts w:hint="eastAsia"/>
        </w:rPr>
        <w:t>品学兼优，对药学</w:t>
      </w:r>
      <w:r w:rsidR="0003563F">
        <w:rPr>
          <w:rFonts w:hint="eastAsia"/>
        </w:rPr>
        <w:t>或制药工程</w:t>
      </w:r>
      <w:r w:rsidR="006C2DF0">
        <w:rPr>
          <w:rFonts w:hint="eastAsia"/>
        </w:rPr>
        <w:t>研究感兴趣；</w:t>
      </w:r>
    </w:p>
    <w:p w:rsidR="007F2C2D" w:rsidRPr="007F2C2D" w:rsidRDefault="007F2C2D" w:rsidP="000A34C0">
      <w:pPr>
        <w:pStyle w:val="a3"/>
        <w:ind w:firstLineChars="0" w:firstLine="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）原则上学业成绩年级排名或专业排名前</w:t>
      </w:r>
      <w:r>
        <w:rPr>
          <w:rFonts w:hint="eastAsia"/>
        </w:rPr>
        <w:t>20%</w:t>
      </w:r>
      <w:r>
        <w:rPr>
          <w:rFonts w:hint="eastAsia"/>
        </w:rPr>
        <w:t>，需提供</w:t>
      </w:r>
      <w:r w:rsidR="00190F21">
        <w:rPr>
          <w:rFonts w:hint="eastAsia"/>
        </w:rPr>
        <w:t>相关</w:t>
      </w:r>
      <w:r>
        <w:rPr>
          <w:rFonts w:hint="eastAsia"/>
        </w:rPr>
        <w:t>证明；</w:t>
      </w:r>
    </w:p>
    <w:p w:rsidR="006C2DF0" w:rsidRDefault="000A34C0" w:rsidP="000A34C0">
      <w:pPr>
        <w:pStyle w:val="a3"/>
        <w:ind w:firstLineChars="0" w:firstLine="0"/>
      </w:pPr>
      <w:r>
        <w:rPr>
          <w:rFonts w:hint="eastAsia"/>
        </w:rPr>
        <w:t>（</w:t>
      </w:r>
      <w:r w:rsidR="007F2C2D">
        <w:t>4</w:t>
      </w:r>
      <w:r>
        <w:rPr>
          <w:rFonts w:hint="eastAsia"/>
        </w:rPr>
        <w:t>）</w:t>
      </w:r>
      <w:r w:rsidR="006C2DF0">
        <w:rPr>
          <w:rFonts w:hint="eastAsia"/>
        </w:rPr>
        <w:t>英语达到六级水平</w:t>
      </w:r>
      <w:r>
        <w:rPr>
          <w:rFonts w:hint="eastAsia"/>
        </w:rPr>
        <w:t>。</w:t>
      </w:r>
    </w:p>
    <w:p w:rsidR="006C2DF0" w:rsidRPr="0011701C" w:rsidRDefault="006C2DF0" w:rsidP="0011701C">
      <w:pPr>
        <w:rPr>
          <w:b/>
        </w:rPr>
      </w:pPr>
      <w:r w:rsidRPr="0011701C">
        <w:rPr>
          <w:rFonts w:hint="eastAsia"/>
          <w:b/>
        </w:rPr>
        <w:t>规模：</w:t>
      </w:r>
    </w:p>
    <w:p w:rsidR="006C2DF0" w:rsidRDefault="006C2DF0" w:rsidP="0011701C">
      <w:pPr>
        <w:ind w:firstLine="420"/>
      </w:pPr>
      <w:r>
        <w:rPr>
          <w:rFonts w:hint="eastAsia"/>
        </w:rPr>
        <w:t>拟招收</w:t>
      </w:r>
      <w:r>
        <w:t>1</w:t>
      </w:r>
      <w:r w:rsidR="00190F21">
        <w:t>5</w:t>
      </w:r>
      <w:r>
        <w:rPr>
          <w:rFonts w:hint="eastAsia"/>
        </w:rPr>
        <w:t>名夏令营学员：</w:t>
      </w:r>
      <w:r w:rsidR="00B244A9">
        <w:rPr>
          <w:rFonts w:hint="eastAsia"/>
        </w:rPr>
        <w:t>原则上</w:t>
      </w:r>
      <w:r w:rsidR="00D35BEE">
        <w:rPr>
          <w:rFonts w:hint="eastAsia"/>
        </w:rPr>
        <w:t>只</w:t>
      </w:r>
      <w:r w:rsidR="00B244A9">
        <w:rPr>
          <w:rFonts w:hint="eastAsia"/>
        </w:rPr>
        <w:t>招收</w:t>
      </w:r>
      <w:r>
        <w:t>985</w:t>
      </w:r>
      <w:r>
        <w:rPr>
          <w:rFonts w:hint="eastAsia"/>
        </w:rPr>
        <w:t>高校</w:t>
      </w:r>
      <w:r w:rsidR="00B244A9">
        <w:rPr>
          <w:rFonts w:hint="eastAsia"/>
        </w:rPr>
        <w:t>、中国药科大学</w:t>
      </w:r>
      <w:r w:rsidR="005A0D6D">
        <w:rPr>
          <w:rFonts w:hint="eastAsia"/>
        </w:rPr>
        <w:t>及沈阳药科大学</w:t>
      </w:r>
      <w:r w:rsidR="00B244A9">
        <w:rPr>
          <w:rFonts w:hint="eastAsia"/>
        </w:rPr>
        <w:t>学生，部分</w:t>
      </w:r>
      <w:r>
        <w:t>211</w:t>
      </w:r>
      <w:r w:rsidR="00B244A9">
        <w:rPr>
          <w:rFonts w:hint="eastAsia"/>
        </w:rPr>
        <w:t>高校</w:t>
      </w:r>
      <w:r w:rsidR="00512865">
        <w:rPr>
          <w:rFonts w:hint="eastAsia"/>
        </w:rPr>
        <w:t>优秀学生</w:t>
      </w:r>
      <w:r w:rsidR="00B244A9">
        <w:rPr>
          <w:rFonts w:hint="eastAsia"/>
        </w:rPr>
        <w:t>也可酌情考虑</w:t>
      </w:r>
      <w:r>
        <w:rPr>
          <w:rFonts w:hint="eastAsia"/>
        </w:rPr>
        <w:t>。</w:t>
      </w:r>
    </w:p>
    <w:p w:rsidR="006C2DF0" w:rsidRDefault="006C2DF0" w:rsidP="0011701C">
      <w:pPr>
        <w:rPr>
          <w:b/>
        </w:rPr>
      </w:pPr>
      <w:r w:rsidRPr="0011701C">
        <w:rPr>
          <w:rFonts w:hint="eastAsia"/>
          <w:b/>
        </w:rPr>
        <w:t>费用：</w:t>
      </w:r>
    </w:p>
    <w:p w:rsidR="006C2DF0" w:rsidRPr="0011701C" w:rsidRDefault="000A34C0" w:rsidP="0011701C">
      <w:pPr>
        <w:ind w:firstLine="420"/>
      </w:pPr>
      <w:r>
        <w:rPr>
          <w:rFonts w:hint="eastAsia"/>
        </w:rPr>
        <w:t>免费安排</w:t>
      </w:r>
      <w:r w:rsidR="00190F21">
        <w:rPr>
          <w:rFonts w:hint="eastAsia"/>
        </w:rPr>
        <w:t>食宿</w:t>
      </w:r>
      <w:r w:rsidR="005A0D6D">
        <w:rPr>
          <w:rFonts w:hint="eastAsia"/>
        </w:rPr>
        <w:t>，报销</w:t>
      </w:r>
      <w:r w:rsidR="001C6882">
        <w:rPr>
          <w:rFonts w:hint="eastAsia"/>
        </w:rPr>
        <w:t>部分</w:t>
      </w:r>
      <w:r w:rsidR="005A0D6D">
        <w:rPr>
          <w:rFonts w:hint="eastAsia"/>
        </w:rPr>
        <w:t>旅费</w:t>
      </w:r>
      <w:r w:rsidR="006C2DF0">
        <w:rPr>
          <w:rFonts w:hint="eastAsia"/>
        </w:rPr>
        <w:t>。</w:t>
      </w:r>
    </w:p>
    <w:p w:rsidR="006C2DF0" w:rsidRDefault="006C2DF0" w:rsidP="0011701C">
      <w:pPr>
        <w:rPr>
          <w:b/>
        </w:rPr>
      </w:pPr>
      <w:r w:rsidRPr="0011701C">
        <w:rPr>
          <w:rFonts w:hint="eastAsia"/>
          <w:b/>
        </w:rPr>
        <w:t>报名方式：</w:t>
      </w:r>
    </w:p>
    <w:p w:rsidR="006C2DF0" w:rsidRDefault="00B244A9" w:rsidP="0011701C">
      <w:pPr>
        <w:ind w:firstLine="420"/>
      </w:pPr>
      <w:r>
        <w:rPr>
          <w:rFonts w:hint="eastAsia"/>
        </w:rPr>
        <w:t>撰写个人简历一份，</w:t>
      </w:r>
      <w:r w:rsidR="00C7230D">
        <w:rPr>
          <w:rFonts w:hint="eastAsia"/>
        </w:rPr>
        <w:t>格式参照药学院院网相关通知，</w:t>
      </w:r>
      <w:r w:rsidR="006C2DF0">
        <w:rPr>
          <w:rFonts w:hint="eastAsia"/>
        </w:rPr>
        <w:t>应</w:t>
      </w:r>
      <w:r>
        <w:rPr>
          <w:rFonts w:hint="eastAsia"/>
        </w:rPr>
        <w:t>至少包括就读院校</w:t>
      </w:r>
      <w:r w:rsidR="00C5418B">
        <w:rPr>
          <w:rFonts w:hint="eastAsia"/>
        </w:rPr>
        <w:t>及专业</w:t>
      </w:r>
      <w:r w:rsidR="006C2DF0">
        <w:rPr>
          <w:rFonts w:hint="eastAsia"/>
        </w:rPr>
        <w:t>、学习成绩、四六级成绩、</w:t>
      </w:r>
      <w:r w:rsidR="000A34C0">
        <w:rPr>
          <w:rFonts w:hint="eastAsia"/>
        </w:rPr>
        <w:t>科研经历、个人奖惩情况、</w:t>
      </w:r>
      <w:r w:rsidR="006C2DF0">
        <w:rPr>
          <w:rFonts w:hint="eastAsia"/>
        </w:rPr>
        <w:t>特长以及本人联系方式（</w:t>
      </w:r>
      <w:r w:rsidR="006C2DF0">
        <w:t>email+</w:t>
      </w:r>
      <w:r w:rsidR="006C2DF0">
        <w:rPr>
          <w:rFonts w:hint="eastAsia"/>
        </w:rPr>
        <w:t>手机）</w:t>
      </w:r>
      <w:r w:rsidR="00221910">
        <w:rPr>
          <w:rFonts w:hint="eastAsia"/>
        </w:rPr>
        <w:t>。</w:t>
      </w:r>
      <w:r w:rsidR="00221910" w:rsidRPr="008D638C">
        <w:rPr>
          <w:rFonts w:hint="eastAsia"/>
        </w:rPr>
        <w:t>发送电子邮件至</w:t>
      </w:r>
      <w:r w:rsidR="00221910" w:rsidRPr="008D638C">
        <w:t>z_fang@zju.edu.cn</w:t>
      </w:r>
      <w:r w:rsidR="00221910">
        <w:rPr>
          <w:rFonts w:hint="eastAsia"/>
        </w:rPr>
        <w:t>（</w:t>
      </w:r>
      <w:r w:rsidR="00221910">
        <w:t>以收到邮件回复为报名成功</w:t>
      </w:r>
      <w:r w:rsidR="00221910">
        <w:rPr>
          <w:rFonts w:hint="eastAsia"/>
        </w:rPr>
        <w:t>）。</w:t>
      </w:r>
      <w:r w:rsidR="005A0D6D">
        <w:rPr>
          <w:rFonts w:hint="eastAsia"/>
        </w:rPr>
        <w:t>由于</w:t>
      </w:r>
      <w:r w:rsidR="006C2DF0">
        <w:rPr>
          <w:rFonts w:hint="eastAsia"/>
        </w:rPr>
        <w:t>名额有限，我们将择优录取。</w:t>
      </w:r>
    </w:p>
    <w:p w:rsidR="006C2DF0" w:rsidRDefault="006C2DF0" w:rsidP="0011701C">
      <w:pPr>
        <w:rPr>
          <w:b/>
        </w:rPr>
      </w:pPr>
      <w:r w:rsidRPr="0011701C">
        <w:rPr>
          <w:rFonts w:hint="eastAsia"/>
          <w:b/>
        </w:rPr>
        <w:t>咨询电话：</w:t>
      </w:r>
    </w:p>
    <w:p w:rsidR="00906606" w:rsidRDefault="005A0D6D" w:rsidP="00906606">
      <w:pPr>
        <w:ind w:firstLine="420"/>
      </w:pPr>
      <w:r>
        <w:rPr>
          <w:rFonts w:hint="eastAsia"/>
        </w:rPr>
        <w:t>如有疑问</w:t>
      </w:r>
      <w:r w:rsidR="00906606" w:rsidRPr="00906606">
        <w:rPr>
          <w:rFonts w:hint="eastAsia"/>
        </w:rPr>
        <w:t>，相关事宜可咨询：</w:t>
      </w:r>
    </w:p>
    <w:p w:rsidR="006C2DF0" w:rsidRDefault="005E162D" w:rsidP="00906606">
      <w:pPr>
        <w:ind w:firstLine="420"/>
      </w:pPr>
      <w:r>
        <w:rPr>
          <w:rFonts w:hint="eastAsia"/>
        </w:rPr>
        <w:t>18</w:t>
      </w:r>
      <w:r>
        <w:t>868819246</w:t>
      </w:r>
      <w:r>
        <w:rPr>
          <w:rFonts w:hint="eastAsia"/>
        </w:rPr>
        <w:t>（赵同学）、</w:t>
      </w:r>
      <w:r w:rsidR="00B244A9">
        <w:t>1</w:t>
      </w:r>
      <w:r>
        <w:t>5267043282</w:t>
      </w:r>
      <w:r w:rsidR="006C2DF0">
        <w:rPr>
          <w:rFonts w:hint="eastAsia"/>
        </w:rPr>
        <w:t>（</w:t>
      </w:r>
      <w:r>
        <w:rPr>
          <w:rFonts w:hint="eastAsia"/>
        </w:rPr>
        <w:t>刘</w:t>
      </w:r>
      <w:r w:rsidR="004A47F3">
        <w:rPr>
          <w:rFonts w:hint="eastAsia"/>
        </w:rPr>
        <w:t>同学</w:t>
      </w:r>
      <w:r w:rsidR="006C2DF0">
        <w:rPr>
          <w:rFonts w:hint="eastAsia"/>
        </w:rPr>
        <w:t>）</w:t>
      </w:r>
      <w:r w:rsidR="004A47F3">
        <w:rPr>
          <w:rFonts w:hint="eastAsia"/>
        </w:rPr>
        <w:t>、</w:t>
      </w:r>
      <w:r w:rsidR="00906606">
        <w:rPr>
          <w:rFonts w:hint="eastAsia"/>
        </w:rPr>
        <w:t>15</w:t>
      </w:r>
      <w:r>
        <w:t>267040470</w:t>
      </w:r>
      <w:r w:rsidR="00906606">
        <w:rPr>
          <w:rFonts w:hint="eastAsia"/>
        </w:rPr>
        <w:t>（</w:t>
      </w:r>
      <w:r>
        <w:rPr>
          <w:rFonts w:hint="eastAsia"/>
        </w:rPr>
        <w:t>邵</w:t>
      </w:r>
      <w:r w:rsidR="00906606">
        <w:rPr>
          <w:rFonts w:hint="eastAsia"/>
        </w:rPr>
        <w:t>同学）</w:t>
      </w:r>
      <w:r w:rsidR="005A0D6D">
        <w:rPr>
          <w:rFonts w:hint="eastAsia"/>
        </w:rPr>
        <w:t>。</w:t>
      </w:r>
    </w:p>
    <w:p w:rsidR="006C2DF0" w:rsidRPr="0011701C" w:rsidRDefault="006C2DF0" w:rsidP="0011701C">
      <w:pPr>
        <w:rPr>
          <w:b/>
        </w:rPr>
      </w:pPr>
      <w:r w:rsidRPr="0011701C">
        <w:rPr>
          <w:rFonts w:hint="eastAsia"/>
          <w:b/>
        </w:rPr>
        <w:t>报名截止：</w:t>
      </w:r>
    </w:p>
    <w:p w:rsidR="005A0D6D" w:rsidRDefault="000A34C0" w:rsidP="0011701C">
      <w:pPr>
        <w:ind w:firstLine="420"/>
      </w:pPr>
      <w:r>
        <w:t>201</w:t>
      </w:r>
      <w:r w:rsidR="005E162D">
        <w:t>6</w:t>
      </w:r>
      <w:r w:rsidR="006C2DF0">
        <w:rPr>
          <w:rFonts w:hint="eastAsia"/>
        </w:rPr>
        <w:t>年</w:t>
      </w:r>
      <w:r w:rsidR="006C2DF0">
        <w:t>6</w:t>
      </w:r>
      <w:r w:rsidR="006C2DF0">
        <w:rPr>
          <w:rFonts w:hint="eastAsia"/>
        </w:rPr>
        <w:t>月</w:t>
      </w:r>
      <w:r w:rsidR="001C6882">
        <w:t>24</w:t>
      </w:r>
      <w:r w:rsidR="006C2DF0">
        <w:rPr>
          <w:rFonts w:hint="eastAsia"/>
        </w:rPr>
        <w:t>日</w:t>
      </w:r>
      <w:r w:rsidR="005A0D6D">
        <w:t>24</w:t>
      </w:r>
      <w:r w:rsidR="006C2DF0">
        <w:rPr>
          <w:rFonts w:hint="eastAsia"/>
        </w:rPr>
        <w:t>：</w:t>
      </w:r>
      <w:r w:rsidR="006C2DF0">
        <w:t>00</w:t>
      </w:r>
      <w:r w:rsidR="005A0D6D">
        <w:rPr>
          <w:rFonts w:hint="eastAsia"/>
        </w:rPr>
        <w:t>整截止。</w:t>
      </w:r>
    </w:p>
    <w:p w:rsidR="005A0D6D" w:rsidRPr="005A0D6D" w:rsidRDefault="005A0D6D" w:rsidP="005A0D6D">
      <w:pPr>
        <w:rPr>
          <w:b/>
        </w:rPr>
      </w:pPr>
      <w:r w:rsidRPr="005A0D6D">
        <w:rPr>
          <w:b/>
        </w:rPr>
        <w:t>录取通知</w:t>
      </w:r>
      <w:r w:rsidRPr="005A0D6D">
        <w:rPr>
          <w:rFonts w:hint="eastAsia"/>
          <w:b/>
        </w:rPr>
        <w:t>：</w:t>
      </w:r>
    </w:p>
    <w:p w:rsidR="006C2DF0" w:rsidRDefault="005A0D6D" w:rsidP="005A0D6D">
      <w:pPr>
        <w:ind w:firstLineChars="200" w:firstLine="420"/>
      </w:pPr>
      <w:r>
        <w:rPr>
          <w:rFonts w:hint="eastAsia"/>
        </w:rPr>
        <w:t>我们将于</w:t>
      </w:r>
      <w:r w:rsidR="000A34C0">
        <w:t>201</w:t>
      </w:r>
      <w:r w:rsidR="008D1EC5">
        <w:t>6</w:t>
      </w:r>
      <w:r w:rsidR="006C2DF0">
        <w:rPr>
          <w:rFonts w:hint="eastAsia"/>
        </w:rPr>
        <w:t>年</w:t>
      </w:r>
      <w:r w:rsidR="001C6882">
        <w:t>6</w:t>
      </w:r>
      <w:r w:rsidR="006C2DF0">
        <w:rPr>
          <w:rFonts w:hint="eastAsia"/>
        </w:rPr>
        <w:t>月</w:t>
      </w:r>
      <w:r w:rsidR="001C6882">
        <w:t>26</w:t>
      </w:r>
      <w:r w:rsidR="006C2DF0">
        <w:rPr>
          <w:rFonts w:hint="eastAsia"/>
        </w:rPr>
        <w:t>日</w:t>
      </w:r>
      <w:r>
        <w:rPr>
          <w:rFonts w:hint="eastAsia"/>
        </w:rPr>
        <w:t>之前</w:t>
      </w:r>
      <w:r w:rsidR="006C2DF0">
        <w:rPr>
          <w:rFonts w:hint="eastAsia"/>
        </w:rPr>
        <w:t>以电话或邮件形式通知</w:t>
      </w:r>
      <w:r>
        <w:rPr>
          <w:rFonts w:hint="eastAsia"/>
        </w:rPr>
        <w:t>是否被录取。</w:t>
      </w:r>
      <w:r w:rsidR="006C2DF0">
        <w:rPr>
          <w:rFonts w:hint="eastAsia"/>
        </w:rPr>
        <w:t>被录取人员如若不能参加</w:t>
      </w:r>
      <w:r w:rsidR="00221910">
        <w:rPr>
          <w:rFonts w:hint="eastAsia"/>
        </w:rPr>
        <w:t>夏令营</w:t>
      </w:r>
      <w:r w:rsidR="006C2DF0">
        <w:rPr>
          <w:rFonts w:hint="eastAsia"/>
        </w:rPr>
        <w:t>，请及时告诉。</w:t>
      </w:r>
    </w:p>
    <w:p w:rsidR="006C2DF0" w:rsidRDefault="006C2DF0" w:rsidP="00CD3C83">
      <w:pPr>
        <w:jc w:val="right"/>
      </w:pPr>
      <w:r>
        <w:rPr>
          <w:rFonts w:hint="eastAsia"/>
        </w:rPr>
        <w:t>浙江大学药物信息学研究所</w:t>
      </w:r>
    </w:p>
    <w:p w:rsidR="006C2DF0" w:rsidRPr="00CD3C83" w:rsidRDefault="00B244A9" w:rsidP="00CD3C83">
      <w:pPr>
        <w:jc w:val="right"/>
      </w:pPr>
      <w:r>
        <w:t>201</w:t>
      </w:r>
      <w:r w:rsidR="00002055">
        <w:t>6</w:t>
      </w:r>
      <w:r w:rsidR="006C2DF0">
        <w:rPr>
          <w:rFonts w:hint="eastAsia"/>
        </w:rPr>
        <w:t>年</w:t>
      </w:r>
      <w:r w:rsidR="006C2DF0">
        <w:t>5</w:t>
      </w:r>
      <w:r w:rsidR="006C2DF0">
        <w:rPr>
          <w:rFonts w:hint="eastAsia"/>
        </w:rPr>
        <w:t>月</w:t>
      </w:r>
    </w:p>
    <w:sectPr w:rsidR="006C2DF0" w:rsidRPr="00CD3C83" w:rsidSect="006937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D0D" w:rsidRDefault="004E2D0D" w:rsidP="00CD3C83">
      <w:r>
        <w:separator/>
      </w:r>
    </w:p>
  </w:endnote>
  <w:endnote w:type="continuationSeparator" w:id="0">
    <w:p w:rsidR="004E2D0D" w:rsidRDefault="004E2D0D" w:rsidP="00CD3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D0D" w:rsidRDefault="004E2D0D" w:rsidP="00CD3C83">
      <w:r>
        <w:separator/>
      </w:r>
    </w:p>
  </w:footnote>
  <w:footnote w:type="continuationSeparator" w:id="0">
    <w:p w:rsidR="004E2D0D" w:rsidRDefault="004E2D0D" w:rsidP="00CD3C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56376"/>
    <w:multiLevelType w:val="hybridMultilevel"/>
    <w:tmpl w:val="E9C84548"/>
    <w:lvl w:ilvl="0" w:tplc="58985A9E">
      <w:start w:val="1"/>
      <w:numFmt w:val="decimal"/>
      <w:lvlText w:val="（%1）"/>
      <w:lvlJc w:val="left"/>
      <w:pPr>
        <w:ind w:left="861" w:hanging="720"/>
      </w:pPr>
      <w:rPr>
        <w:rFonts w:cs="Times New Roman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981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1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241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1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01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921" w:hanging="420"/>
      </w:pPr>
      <w:rPr>
        <w:rFonts w:cs="Times New Roman"/>
      </w:rPr>
    </w:lvl>
  </w:abstractNum>
  <w:abstractNum w:abstractNumId="1" w15:restartNumberingAfterBreak="0">
    <w:nsid w:val="304C11C1"/>
    <w:multiLevelType w:val="hybridMultilevel"/>
    <w:tmpl w:val="F304A324"/>
    <w:lvl w:ilvl="0" w:tplc="828CAEAE">
      <w:start w:val="1"/>
      <w:numFmt w:val="decimal"/>
      <w:lvlText w:val="（%1）"/>
      <w:lvlJc w:val="left"/>
      <w:pPr>
        <w:ind w:left="11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" w15:restartNumberingAfterBreak="0">
    <w:nsid w:val="43317663"/>
    <w:multiLevelType w:val="hybridMultilevel"/>
    <w:tmpl w:val="A288BC5A"/>
    <w:lvl w:ilvl="0" w:tplc="0E3C586C">
      <w:start w:val="1"/>
      <w:numFmt w:val="decimal"/>
      <w:lvlText w:val="（%1）"/>
      <w:lvlJc w:val="left"/>
      <w:pPr>
        <w:ind w:left="90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2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960" w:hanging="420"/>
      </w:pPr>
      <w:rPr>
        <w:rFonts w:cs="Times New Roman"/>
      </w:rPr>
    </w:lvl>
  </w:abstractNum>
  <w:abstractNum w:abstractNumId="3" w15:restartNumberingAfterBreak="0">
    <w:nsid w:val="56D0422B"/>
    <w:multiLevelType w:val="hybridMultilevel"/>
    <w:tmpl w:val="381ACD0C"/>
    <w:lvl w:ilvl="0" w:tplc="0E3C586C">
      <w:start w:val="1"/>
      <w:numFmt w:val="decimal"/>
      <w:lvlText w:val="（%1）"/>
      <w:lvlJc w:val="left"/>
      <w:pPr>
        <w:ind w:left="84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EBA53C7"/>
    <w:multiLevelType w:val="hybridMultilevel"/>
    <w:tmpl w:val="A1385BDA"/>
    <w:lvl w:ilvl="0" w:tplc="0E3C586C">
      <w:start w:val="1"/>
      <w:numFmt w:val="decimal"/>
      <w:lvlText w:val="（%1）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34B459D"/>
    <w:multiLevelType w:val="hybridMultilevel"/>
    <w:tmpl w:val="F064F578"/>
    <w:lvl w:ilvl="0" w:tplc="0E3C586C">
      <w:start w:val="1"/>
      <w:numFmt w:val="decimal"/>
      <w:lvlText w:val="（%1）"/>
      <w:lvlJc w:val="left"/>
      <w:pPr>
        <w:ind w:left="126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 w15:restartNumberingAfterBreak="0">
    <w:nsid w:val="7B2E6262"/>
    <w:multiLevelType w:val="hybridMultilevel"/>
    <w:tmpl w:val="05608F14"/>
    <w:lvl w:ilvl="0" w:tplc="0E3C586C">
      <w:start w:val="1"/>
      <w:numFmt w:val="decimal"/>
      <w:lvlText w:val="（%1）"/>
      <w:lvlJc w:val="left"/>
      <w:pPr>
        <w:ind w:left="561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81" w:hanging="420"/>
      </w:pPr>
    </w:lvl>
    <w:lvl w:ilvl="2" w:tplc="0409001B" w:tentative="1">
      <w:start w:val="1"/>
      <w:numFmt w:val="lowerRoman"/>
      <w:lvlText w:val="%3."/>
      <w:lvlJc w:val="righ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9" w:tentative="1">
      <w:start w:val="1"/>
      <w:numFmt w:val="lowerLetter"/>
      <w:lvlText w:val="%5)"/>
      <w:lvlJc w:val="left"/>
      <w:pPr>
        <w:ind w:left="2241" w:hanging="420"/>
      </w:pPr>
    </w:lvl>
    <w:lvl w:ilvl="5" w:tplc="0409001B" w:tentative="1">
      <w:start w:val="1"/>
      <w:numFmt w:val="lowerRoman"/>
      <w:lvlText w:val="%6."/>
      <w:lvlJc w:val="righ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9" w:tentative="1">
      <w:start w:val="1"/>
      <w:numFmt w:val="lowerLetter"/>
      <w:lvlText w:val="%8)"/>
      <w:lvlJc w:val="left"/>
      <w:pPr>
        <w:ind w:left="3501" w:hanging="420"/>
      </w:pPr>
    </w:lvl>
    <w:lvl w:ilvl="8" w:tplc="0409001B" w:tentative="1">
      <w:start w:val="1"/>
      <w:numFmt w:val="lowerRoman"/>
      <w:lvlText w:val="%9."/>
      <w:lvlJc w:val="right"/>
      <w:pPr>
        <w:ind w:left="3921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501B"/>
    <w:rsid w:val="00002055"/>
    <w:rsid w:val="000200AE"/>
    <w:rsid w:val="0003563F"/>
    <w:rsid w:val="000A34C0"/>
    <w:rsid w:val="000D2024"/>
    <w:rsid w:val="000E37BA"/>
    <w:rsid w:val="0011701C"/>
    <w:rsid w:val="00190F21"/>
    <w:rsid w:val="001C6882"/>
    <w:rsid w:val="001D26FC"/>
    <w:rsid w:val="00220CA3"/>
    <w:rsid w:val="00221910"/>
    <w:rsid w:val="0025573F"/>
    <w:rsid w:val="0029774F"/>
    <w:rsid w:val="002F01B0"/>
    <w:rsid w:val="00302449"/>
    <w:rsid w:val="00443253"/>
    <w:rsid w:val="00447B81"/>
    <w:rsid w:val="004A47F3"/>
    <w:rsid w:val="004E2D0D"/>
    <w:rsid w:val="00512865"/>
    <w:rsid w:val="005A0D6D"/>
    <w:rsid w:val="005E162D"/>
    <w:rsid w:val="0069379E"/>
    <w:rsid w:val="006C2DF0"/>
    <w:rsid w:val="007267B1"/>
    <w:rsid w:val="007F2C2D"/>
    <w:rsid w:val="007F6A85"/>
    <w:rsid w:val="008D1EC5"/>
    <w:rsid w:val="008D638C"/>
    <w:rsid w:val="008F6107"/>
    <w:rsid w:val="00906606"/>
    <w:rsid w:val="009403AC"/>
    <w:rsid w:val="00945885"/>
    <w:rsid w:val="009E2C45"/>
    <w:rsid w:val="00A90FD9"/>
    <w:rsid w:val="00AE381E"/>
    <w:rsid w:val="00B244A9"/>
    <w:rsid w:val="00B25D1C"/>
    <w:rsid w:val="00B92874"/>
    <w:rsid w:val="00C019F2"/>
    <w:rsid w:val="00C5418B"/>
    <w:rsid w:val="00C7230D"/>
    <w:rsid w:val="00C87D89"/>
    <w:rsid w:val="00CA31D0"/>
    <w:rsid w:val="00CD3C83"/>
    <w:rsid w:val="00CD5178"/>
    <w:rsid w:val="00CE3080"/>
    <w:rsid w:val="00D114FA"/>
    <w:rsid w:val="00D35BEE"/>
    <w:rsid w:val="00DF2BCB"/>
    <w:rsid w:val="00E36A6E"/>
    <w:rsid w:val="00E5501B"/>
    <w:rsid w:val="00E7103B"/>
    <w:rsid w:val="00E7692F"/>
    <w:rsid w:val="00EB7275"/>
    <w:rsid w:val="00ED71D4"/>
    <w:rsid w:val="00EE315A"/>
    <w:rsid w:val="00F10228"/>
    <w:rsid w:val="00F1482D"/>
    <w:rsid w:val="00FF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8CD3AF0-FEF2-4EC5-8D02-488331552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79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样式1"/>
    <w:basedOn w:val="10"/>
    <w:uiPriority w:val="99"/>
    <w:rsid w:val="00CA31D0"/>
    <w:tblPr>
      <w:tblBorders>
        <w:top w:val="single" w:sz="12" w:space="0" w:color="auto"/>
        <w:bottom w:val="single" w:sz="12" w:space="0" w:color="auto"/>
        <w:insideH w:val="single" w:sz="8" w:space="0" w:color="auto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Simple 1"/>
    <w:basedOn w:val="a1"/>
    <w:uiPriority w:val="99"/>
    <w:semiHidden/>
    <w:rsid w:val="00CA31D0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a3">
    <w:name w:val="List Paragraph"/>
    <w:basedOn w:val="a"/>
    <w:uiPriority w:val="99"/>
    <w:qFormat/>
    <w:rsid w:val="0011701C"/>
    <w:pPr>
      <w:ind w:firstLineChars="200" w:firstLine="420"/>
    </w:pPr>
  </w:style>
  <w:style w:type="paragraph" w:styleId="a4">
    <w:name w:val="header"/>
    <w:basedOn w:val="a"/>
    <w:link w:val="Char"/>
    <w:uiPriority w:val="99"/>
    <w:rsid w:val="00CD3C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CD3C83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CD3C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CD3C83"/>
    <w:rPr>
      <w:rFonts w:cs="Times New Roman"/>
      <w:sz w:val="18"/>
      <w:szCs w:val="18"/>
    </w:rPr>
  </w:style>
  <w:style w:type="character" w:styleId="a6">
    <w:name w:val="Hyperlink"/>
    <w:uiPriority w:val="99"/>
    <w:unhideWhenUsed/>
    <w:rsid w:val="000A34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142</Words>
  <Characters>814</Characters>
  <Application>Microsoft Office Word</Application>
  <DocSecurity>0</DocSecurity>
  <Lines>6</Lines>
  <Paragraphs>1</Paragraphs>
  <ScaleCrop>false</ScaleCrop>
  <Company>PharmInfo</Company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</dc:creator>
  <cp:keywords/>
  <dc:description/>
  <cp:lastModifiedBy>刘豪</cp:lastModifiedBy>
  <cp:revision>42</cp:revision>
  <dcterms:created xsi:type="dcterms:W3CDTF">2012-05-17T03:04:00Z</dcterms:created>
  <dcterms:modified xsi:type="dcterms:W3CDTF">2016-05-17T09:33:00Z</dcterms:modified>
</cp:coreProperties>
</file>