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6F9" w:rsidRPr="00001E88" w:rsidRDefault="00001E88" w:rsidP="00761744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816335">
        <w:rPr>
          <w:rFonts w:asciiTheme="majorEastAsia" w:eastAsiaTheme="majorEastAsia" w:hAnsiTheme="majorEastAsia" w:hint="eastAsia"/>
          <w:b/>
          <w:bCs/>
          <w:sz w:val="32"/>
          <w:szCs w:val="32"/>
        </w:rPr>
        <w:t>7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D306F9" w:rsidRPr="00001E88" w:rsidRDefault="00001E88" w:rsidP="00761744">
      <w:pPr>
        <w:spacing w:line="300" w:lineRule="auto"/>
        <w:jc w:val="center"/>
        <w:rPr>
          <w:rFonts w:asciiTheme="majorEastAsia" w:eastAsiaTheme="majorEastAsia" w:hAnsiTheme="majorEastAsia"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2D7617">
        <w:rPr>
          <w:rFonts w:asciiTheme="majorEastAsia" w:eastAsiaTheme="majorEastAsia" w:hAnsiTheme="majorEastAsia" w:hint="eastAsia"/>
          <w:b/>
          <w:bCs/>
          <w:sz w:val="28"/>
          <w:szCs w:val="28"/>
        </w:rPr>
        <w:t>816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 w:rsidR="002D7617">
        <w:rPr>
          <w:rFonts w:asciiTheme="majorEastAsia" w:eastAsiaTheme="majorEastAsia" w:hAnsiTheme="majorEastAsia" w:hint="eastAsia"/>
          <w:b/>
          <w:bCs/>
          <w:sz w:val="28"/>
          <w:szCs w:val="28"/>
        </w:rPr>
        <w:t>材料力学</w:t>
      </w:r>
    </w:p>
    <w:p w:rsidR="00D306F9" w:rsidRPr="00761744" w:rsidRDefault="00D306F9" w:rsidP="00761744">
      <w:pPr>
        <w:pStyle w:val="a6"/>
        <w:spacing w:line="300" w:lineRule="auto"/>
        <w:rPr>
          <w:rFonts w:ascii="宋体" w:hAnsi="宋体"/>
          <w:sz w:val="28"/>
        </w:rPr>
      </w:pPr>
    </w:p>
    <w:p w:rsidR="00001E88" w:rsidRDefault="00001E88" w:rsidP="00761744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试题分为客观题型和主观题型，其中客观题型</w:t>
      </w:r>
      <w:r w:rsidR="002D7617">
        <w:rPr>
          <w:rFonts w:asciiTheme="minorEastAsia" w:eastAsiaTheme="minorEastAsia" w:hAnsiTheme="minorEastAsia" w:hint="eastAsia"/>
          <w:szCs w:val="21"/>
        </w:rPr>
        <w:t>（选择或填空题）</w:t>
      </w:r>
      <w:r w:rsidRPr="00001E88">
        <w:rPr>
          <w:rFonts w:asciiTheme="minorEastAsia" w:eastAsiaTheme="minorEastAsia" w:hAnsiTheme="minorEastAsia" w:hint="eastAsia"/>
          <w:szCs w:val="21"/>
        </w:rPr>
        <w:t>占</w:t>
      </w:r>
      <w:r w:rsidR="002D7617">
        <w:rPr>
          <w:rFonts w:asciiTheme="minorEastAsia" w:eastAsiaTheme="minorEastAsia" w:hAnsiTheme="minorEastAsia" w:hint="eastAsia"/>
          <w:szCs w:val="21"/>
        </w:rPr>
        <w:t>2</w:t>
      </w:r>
      <w:r w:rsidRPr="00001E88">
        <w:rPr>
          <w:rFonts w:asciiTheme="minorEastAsia" w:eastAsiaTheme="minorEastAsia" w:hAnsiTheme="minorEastAsia" w:hint="eastAsia"/>
          <w:szCs w:val="21"/>
        </w:rPr>
        <w:t>0%，主观题型（计算题、简单的推导与证明题）占</w:t>
      </w:r>
      <w:r w:rsidR="002D7617">
        <w:rPr>
          <w:rFonts w:asciiTheme="minorEastAsia" w:eastAsiaTheme="minorEastAsia" w:hAnsiTheme="minorEastAsia" w:hint="eastAsia"/>
          <w:szCs w:val="21"/>
        </w:rPr>
        <w:t>8</w:t>
      </w:r>
      <w:r w:rsidRPr="00001E88">
        <w:rPr>
          <w:rFonts w:asciiTheme="minorEastAsia" w:eastAsiaTheme="minorEastAsia" w:hAnsiTheme="minorEastAsia" w:hint="eastAsia"/>
          <w:szCs w:val="21"/>
        </w:rPr>
        <w:t>0%，具体复习大纲如下：</w:t>
      </w:r>
    </w:p>
    <w:p w:rsidR="002D7617" w:rsidRPr="00D40575" w:rsidRDefault="002D7617" w:rsidP="00761744">
      <w:pPr>
        <w:numPr>
          <w:ilvl w:val="1"/>
          <w:numId w:val="4"/>
        </w:numPr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材料力学基本概念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明确认识材料力学的任务和研究对象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ind w:left="1259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了解变形固体的基本假设和杆件变形基本形式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ind w:left="1259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掌握内力、应力、应变等基本概念和截面法</w:t>
      </w:r>
    </w:p>
    <w:p w:rsidR="002D7617" w:rsidRPr="00D40575" w:rsidRDefault="002D7617" w:rsidP="00761744">
      <w:pPr>
        <w:numPr>
          <w:ilvl w:val="1"/>
          <w:numId w:val="4"/>
        </w:numPr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轴向拉伸和压缩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掌握轴力的计算，会画轴力图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掌握拉压杆横截面上的应力计算和强度条件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掌握胡克定律，会计算简单拉</w:t>
      </w:r>
      <w:proofErr w:type="gramStart"/>
      <w:r w:rsidRPr="00D40575">
        <w:rPr>
          <w:rFonts w:ascii="宋体" w:hAnsi="宋体" w:hint="eastAsia"/>
          <w:szCs w:val="21"/>
        </w:rPr>
        <w:t>压杆系节点位移</w:t>
      </w:r>
      <w:proofErr w:type="gramEnd"/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掌握材料拉压时的力学性能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掌握弹性模量、泊松比的概念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掌握材料的强度指标、塑性指标和许用应力的确定方法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会计算简单</w:t>
      </w:r>
      <w:proofErr w:type="gramStart"/>
      <w:r w:rsidRPr="00D40575">
        <w:rPr>
          <w:rFonts w:ascii="宋体" w:hAnsi="宋体" w:hint="eastAsia"/>
          <w:szCs w:val="21"/>
        </w:rPr>
        <w:t>拉压静不定</w:t>
      </w:r>
      <w:proofErr w:type="gramEnd"/>
      <w:r w:rsidRPr="00D40575">
        <w:rPr>
          <w:rFonts w:ascii="宋体" w:hAnsi="宋体" w:hint="eastAsia"/>
          <w:szCs w:val="21"/>
        </w:rPr>
        <w:t>问题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了解应力集中现象</w:t>
      </w:r>
    </w:p>
    <w:p w:rsidR="002D7617" w:rsidRPr="00D40575" w:rsidRDefault="002D7617" w:rsidP="00761744">
      <w:pPr>
        <w:numPr>
          <w:ilvl w:val="1"/>
          <w:numId w:val="4"/>
        </w:numPr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剪切与挤压</w:t>
      </w:r>
    </w:p>
    <w:p w:rsidR="002D7617" w:rsidRPr="00E932A6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E932A6">
        <w:rPr>
          <w:rFonts w:ascii="宋体" w:hAnsi="宋体" w:hint="eastAsia"/>
          <w:szCs w:val="21"/>
        </w:rPr>
        <w:t>了解连接件的剪切与挤压强度实用计算方法</w:t>
      </w:r>
    </w:p>
    <w:p w:rsidR="002D7617" w:rsidRPr="00D40575" w:rsidRDefault="002D7617" w:rsidP="00761744">
      <w:pPr>
        <w:numPr>
          <w:ilvl w:val="1"/>
          <w:numId w:val="4"/>
        </w:numPr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扭转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会计算扭转外力偶矩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掌握扭矩的计算，会画扭矩图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proofErr w:type="gramStart"/>
      <w:r w:rsidRPr="00D40575">
        <w:rPr>
          <w:rFonts w:ascii="宋体" w:hAnsi="宋体" w:hint="eastAsia"/>
          <w:szCs w:val="21"/>
        </w:rPr>
        <w:t>掌握圆轴扭转</w:t>
      </w:r>
      <w:proofErr w:type="gramEnd"/>
      <w:r w:rsidRPr="00D40575">
        <w:rPr>
          <w:rFonts w:ascii="宋体" w:hAnsi="宋体" w:hint="eastAsia"/>
          <w:szCs w:val="21"/>
        </w:rPr>
        <w:t>时横截面上的应力计算和强度条件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proofErr w:type="gramStart"/>
      <w:r w:rsidRPr="00D40575">
        <w:rPr>
          <w:rFonts w:ascii="宋体" w:hAnsi="宋体" w:hint="eastAsia"/>
          <w:szCs w:val="21"/>
        </w:rPr>
        <w:t>掌握圆轴扭转</w:t>
      </w:r>
      <w:proofErr w:type="gramEnd"/>
      <w:r w:rsidRPr="00D40575">
        <w:rPr>
          <w:rFonts w:ascii="宋体" w:hAnsi="宋体" w:hint="eastAsia"/>
          <w:szCs w:val="21"/>
        </w:rPr>
        <w:t>时的变形计算和刚度条件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掌握剪切胡克定律和切</w:t>
      </w:r>
      <w:proofErr w:type="gramStart"/>
      <w:r w:rsidRPr="00D40575">
        <w:rPr>
          <w:rFonts w:ascii="宋体" w:hAnsi="宋体" w:hint="eastAsia"/>
          <w:szCs w:val="21"/>
        </w:rPr>
        <w:t>应力互等定理</w:t>
      </w:r>
      <w:proofErr w:type="gramEnd"/>
      <w:r w:rsidRPr="00D40575">
        <w:rPr>
          <w:rFonts w:ascii="宋体" w:hAnsi="宋体" w:hint="eastAsia"/>
          <w:szCs w:val="21"/>
        </w:rPr>
        <w:t>，掌握切变模量的概念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会计算简单扭转静不定问题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proofErr w:type="gramStart"/>
      <w:r w:rsidRPr="00D40575">
        <w:rPr>
          <w:rFonts w:ascii="宋体" w:hAnsi="宋体" w:hint="eastAsia"/>
          <w:szCs w:val="21"/>
        </w:rPr>
        <w:t>了解非</w:t>
      </w:r>
      <w:proofErr w:type="gramEnd"/>
      <w:r w:rsidRPr="00D40575">
        <w:rPr>
          <w:rFonts w:ascii="宋体" w:hAnsi="宋体" w:hint="eastAsia"/>
          <w:szCs w:val="21"/>
        </w:rPr>
        <w:t>圆截面杆扭转特点</w:t>
      </w:r>
    </w:p>
    <w:p w:rsidR="002D7617" w:rsidRPr="00D40575" w:rsidRDefault="002D7617" w:rsidP="00761744">
      <w:pPr>
        <w:numPr>
          <w:ilvl w:val="1"/>
          <w:numId w:val="4"/>
        </w:numPr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截面图形的几何性质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掌握图形的静矩、极惯性矩、惯性矩、惯性积、惯性半径的概念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会用平行移轴公式、转轴公式等计算图形的形心主惯性轴和形心主惯性矩</w:t>
      </w:r>
    </w:p>
    <w:p w:rsidR="002D7617" w:rsidRPr="00D40575" w:rsidRDefault="002D7617" w:rsidP="00761744">
      <w:pPr>
        <w:numPr>
          <w:ilvl w:val="1"/>
          <w:numId w:val="4"/>
        </w:numPr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平面弯曲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了解平面弯曲概念和梁的计算简图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掌握剪力方程、弯矩方程和弯矩、剪力与分布载荷集度之间的微分关系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lastRenderedPageBreak/>
        <w:t>熟练绘制梁和平面刚架的剪力图和弯矩图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掌握梁的正应力计算和正应力强度条件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掌握简单截面梁的切应力计算和切应力强度条件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了解弯曲中心概念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掌握梁的挠度和转角概念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</w:t>
      </w:r>
      <w:proofErr w:type="gramStart"/>
      <w:r w:rsidRPr="00D40575">
        <w:rPr>
          <w:rFonts w:ascii="宋体" w:hAnsi="宋体" w:hint="eastAsia"/>
          <w:szCs w:val="21"/>
        </w:rPr>
        <w:t>挠曲线</w:t>
      </w:r>
      <w:proofErr w:type="gramEnd"/>
      <w:r w:rsidRPr="00D40575">
        <w:rPr>
          <w:rFonts w:ascii="宋体" w:hAnsi="宋体" w:hint="eastAsia"/>
          <w:szCs w:val="21"/>
        </w:rPr>
        <w:t>近似微分方程及其解法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掌握叠加法计算梁的变形和梁的刚度条件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会求解简单静不定梁</w:t>
      </w:r>
    </w:p>
    <w:p w:rsidR="002D7617" w:rsidRPr="00D40575" w:rsidRDefault="002D7617" w:rsidP="00761744">
      <w:pPr>
        <w:numPr>
          <w:ilvl w:val="1"/>
          <w:numId w:val="4"/>
        </w:numPr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应力状态分析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掌握平面应力状态斜截面上的应力、主平面、主应力和极值切应力的计算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掌握广义胡克定律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掌握简单三向应力状态的主应力和最大切应力的计算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</w:t>
      </w:r>
      <w:r w:rsidRPr="006D483A">
        <w:rPr>
          <w:i/>
          <w:szCs w:val="21"/>
        </w:rPr>
        <w:t>E</w:t>
      </w:r>
      <w:r w:rsidRPr="006D483A">
        <w:rPr>
          <w:rFonts w:hAnsi="宋体"/>
          <w:i/>
          <w:szCs w:val="21"/>
        </w:rPr>
        <w:t>、</w:t>
      </w:r>
      <w:r w:rsidRPr="006D483A">
        <w:rPr>
          <w:i/>
          <w:szCs w:val="21"/>
        </w:rPr>
        <w:t>G</w:t>
      </w:r>
      <w:r w:rsidRPr="006D483A">
        <w:rPr>
          <w:rFonts w:hAnsi="宋体"/>
          <w:i/>
          <w:szCs w:val="21"/>
        </w:rPr>
        <w:t>、</w:t>
      </w:r>
      <w:r w:rsidRPr="006D483A">
        <w:rPr>
          <w:i/>
          <w:szCs w:val="21"/>
        </w:rPr>
        <w:t>ν</w:t>
      </w:r>
      <w:r w:rsidRPr="00D40575">
        <w:rPr>
          <w:rFonts w:ascii="宋体" w:hAnsi="宋体" w:hint="eastAsia"/>
          <w:szCs w:val="21"/>
        </w:rPr>
        <w:t>之间的关系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了解应变能密度概念</w:t>
      </w:r>
    </w:p>
    <w:p w:rsidR="002D7617" w:rsidRPr="00D40575" w:rsidRDefault="002D7617" w:rsidP="00761744">
      <w:pPr>
        <w:numPr>
          <w:ilvl w:val="1"/>
          <w:numId w:val="4"/>
        </w:numPr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强度理论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了解材料破坏的主要形式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掌握四个古典强度理论的内容和对应的强度条件及适用范围</w:t>
      </w:r>
    </w:p>
    <w:p w:rsidR="002D7617" w:rsidRPr="00D40575" w:rsidRDefault="002D7617" w:rsidP="00761744">
      <w:pPr>
        <w:numPr>
          <w:ilvl w:val="1"/>
          <w:numId w:val="4"/>
        </w:numPr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组合变形强度</w:t>
      </w:r>
    </w:p>
    <w:p w:rsidR="002D7617" w:rsidRPr="00E932A6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E932A6">
        <w:rPr>
          <w:rFonts w:ascii="宋体" w:hAnsi="宋体" w:hint="eastAsia"/>
          <w:szCs w:val="21"/>
        </w:rPr>
        <w:t>掌握组合变形杆的强度计算原理及斜弯曲、拉（压）弯组合、偏心拉压、弯扭组合变形等的强度计算</w:t>
      </w:r>
    </w:p>
    <w:p w:rsidR="002D7617" w:rsidRPr="00D40575" w:rsidRDefault="002D7617" w:rsidP="00761744">
      <w:pPr>
        <w:numPr>
          <w:ilvl w:val="1"/>
          <w:numId w:val="4"/>
        </w:numPr>
        <w:spacing w:line="300" w:lineRule="auto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能量法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了解虚功原理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掌握功</w:t>
      </w:r>
      <w:proofErr w:type="gramStart"/>
      <w:r w:rsidRPr="00D40575">
        <w:rPr>
          <w:rFonts w:ascii="宋体" w:hAnsi="宋体" w:hint="eastAsia"/>
          <w:szCs w:val="21"/>
        </w:rPr>
        <w:t>的互等定理</w:t>
      </w:r>
      <w:proofErr w:type="gramEnd"/>
      <w:r w:rsidRPr="00D40575">
        <w:rPr>
          <w:rFonts w:ascii="宋体" w:hAnsi="宋体" w:hint="eastAsia"/>
          <w:szCs w:val="21"/>
        </w:rPr>
        <w:t>和</w:t>
      </w:r>
      <w:proofErr w:type="gramStart"/>
      <w:r w:rsidRPr="00D40575">
        <w:rPr>
          <w:rFonts w:ascii="宋体" w:hAnsi="宋体" w:hint="eastAsia"/>
          <w:szCs w:val="21"/>
        </w:rPr>
        <w:t>位移互等定理</w:t>
      </w:r>
      <w:proofErr w:type="gramEnd"/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掌握单位载荷法</w:t>
      </w:r>
    </w:p>
    <w:p w:rsidR="002D7617" w:rsidRPr="00D40575" w:rsidRDefault="002D7617" w:rsidP="00761744">
      <w:pPr>
        <w:numPr>
          <w:ilvl w:val="1"/>
          <w:numId w:val="4"/>
        </w:numPr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静不定系统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掌握用力法正则方程解简单静不定系统问题</w:t>
      </w:r>
    </w:p>
    <w:p w:rsidR="002D7617" w:rsidRPr="00D40575" w:rsidRDefault="002D7617" w:rsidP="00761744">
      <w:pPr>
        <w:numPr>
          <w:ilvl w:val="1"/>
          <w:numId w:val="4"/>
        </w:numPr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压杆稳定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了解平衡状态稳定性的概念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掌握压杆的柔度和临界力的计算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会校核压杆的稳定性</w:t>
      </w:r>
    </w:p>
    <w:p w:rsidR="002D7617" w:rsidRPr="00D40575" w:rsidRDefault="002D7617" w:rsidP="00761744">
      <w:pPr>
        <w:numPr>
          <w:ilvl w:val="1"/>
          <w:numId w:val="4"/>
        </w:numPr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动载荷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会用动静法计算等加速运动构件的应力和变形</w:t>
      </w:r>
    </w:p>
    <w:p w:rsidR="002D7617" w:rsidRPr="00D40575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掌握冲击应力和变形的计算</w:t>
      </w:r>
    </w:p>
    <w:p w:rsidR="002D7617" w:rsidRPr="00D40575" w:rsidRDefault="002D7617" w:rsidP="00761744">
      <w:pPr>
        <w:numPr>
          <w:ilvl w:val="1"/>
          <w:numId w:val="4"/>
        </w:numPr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疲劳</w:t>
      </w:r>
    </w:p>
    <w:p w:rsidR="005B00F1" w:rsidRPr="00133A52" w:rsidRDefault="002D7617" w:rsidP="00761744">
      <w:pPr>
        <w:numPr>
          <w:ilvl w:val="2"/>
          <w:numId w:val="4"/>
        </w:numPr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了解交变应力、循环特性、材料的持久极限和影响构件持久极限的主要因素</w:t>
      </w:r>
      <w:bookmarkStart w:id="0" w:name="_GoBack"/>
      <w:bookmarkEnd w:id="0"/>
    </w:p>
    <w:sectPr w:rsidR="005B00F1" w:rsidRPr="00133A52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3D1" w:rsidRDefault="008F43D1" w:rsidP="004F0789">
      <w:r>
        <w:separator/>
      </w:r>
    </w:p>
  </w:endnote>
  <w:endnote w:type="continuationSeparator" w:id="0">
    <w:p w:rsidR="008F43D1" w:rsidRDefault="008F43D1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3D1" w:rsidRDefault="008F43D1" w:rsidP="004F0789">
      <w:r>
        <w:separator/>
      </w:r>
    </w:p>
  </w:footnote>
  <w:footnote w:type="continuationSeparator" w:id="0">
    <w:p w:rsidR="008F43D1" w:rsidRDefault="008F43D1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</w:lvl>
    <w:lvl w:ilvl="3" w:tplc="0409000F" w:tentative="1">
      <w:start w:val="1"/>
      <w:numFmt w:val="decimal"/>
      <w:lvlText w:val="%4."/>
      <w:lvlJc w:val="left"/>
      <w:pPr>
        <w:ind w:left="2499" w:hanging="420"/>
      </w:p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</w:lvl>
    <w:lvl w:ilvl="6" w:tplc="0409000F" w:tentative="1">
      <w:start w:val="1"/>
      <w:numFmt w:val="decimal"/>
      <w:lvlText w:val="%7."/>
      <w:lvlJc w:val="left"/>
      <w:pPr>
        <w:ind w:left="3759" w:hanging="420"/>
      </w:p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</w:lvl>
    <w:lvl w:ilvl="3" w:tplc="0409000F" w:tentative="1">
      <w:start w:val="1"/>
      <w:numFmt w:val="decimal"/>
      <w:lvlText w:val="%4."/>
      <w:lvlJc w:val="left"/>
      <w:pPr>
        <w:ind w:left="2019" w:hanging="420"/>
      </w:p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</w:lvl>
    <w:lvl w:ilvl="6" w:tplc="0409000F" w:tentative="1">
      <w:start w:val="1"/>
      <w:numFmt w:val="decimal"/>
      <w:lvlText w:val="%7."/>
      <w:lvlJc w:val="left"/>
      <w:pPr>
        <w:ind w:left="3279" w:hanging="420"/>
      </w:p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60DA5CD1"/>
    <w:multiLevelType w:val="hybridMultilevel"/>
    <w:tmpl w:val="79E6E68E"/>
    <w:lvl w:ilvl="0" w:tplc="3D1845E8">
      <w:start w:val="1"/>
      <w:numFmt w:val="ideographDigit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B38763A">
      <w:start w:val="1"/>
      <w:numFmt w:val="chineseCountingThousand"/>
      <w:lvlText w:val="%2、"/>
      <w:lvlJc w:val="left"/>
      <w:pPr>
        <w:tabs>
          <w:tab w:val="num" w:pos="1110"/>
        </w:tabs>
        <w:ind w:left="1110" w:hanging="720"/>
      </w:pPr>
      <w:rPr>
        <w:rFonts w:hint="eastAsia"/>
        <w:lang w:val="en-US"/>
      </w:rPr>
    </w:lvl>
    <w:lvl w:ilvl="2" w:tplc="9E5A7EAE">
      <w:start w:val="1"/>
      <w:numFmt w:val="decimal"/>
      <w:lvlText w:val="%3、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789"/>
    <w:rsid w:val="00001E88"/>
    <w:rsid w:val="00053915"/>
    <w:rsid w:val="00084065"/>
    <w:rsid w:val="000862F6"/>
    <w:rsid w:val="00096D7D"/>
    <w:rsid w:val="000B762B"/>
    <w:rsid w:val="00103841"/>
    <w:rsid w:val="00133A52"/>
    <w:rsid w:val="001730C6"/>
    <w:rsid w:val="001A2E7F"/>
    <w:rsid w:val="001A33F8"/>
    <w:rsid w:val="001E4E10"/>
    <w:rsid w:val="00245E19"/>
    <w:rsid w:val="00261076"/>
    <w:rsid w:val="002953F4"/>
    <w:rsid w:val="002D7617"/>
    <w:rsid w:val="002F68C8"/>
    <w:rsid w:val="0030486D"/>
    <w:rsid w:val="00304BCD"/>
    <w:rsid w:val="0034447B"/>
    <w:rsid w:val="0035275E"/>
    <w:rsid w:val="00391D07"/>
    <w:rsid w:val="003B0E7D"/>
    <w:rsid w:val="004D1D0F"/>
    <w:rsid w:val="004F0789"/>
    <w:rsid w:val="004F6C0B"/>
    <w:rsid w:val="005407EB"/>
    <w:rsid w:val="005516FD"/>
    <w:rsid w:val="005710AE"/>
    <w:rsid w:val="005A25F1"/>
    <w:rsid w:val="005B00F1"/>
    <w:rsid w:val="0066317B"/>
    <w:rsid w:val="006A39D4"/>
    <w:rsid w:val="006D2509"/>
    <w:rsid w:val="006F4041"/>
    <w:rsid w:val="006F74A7"/>
    <w:rsid w:val="0070713F"/>
    <w:rsid w:val="0073490F"/>
    <w:rsid w:val="00761744"/>
    <w:rsid w:val="008054BD"/>
    <w:rsid w:val="00816335"/>
    <w:rsid w:val="0087592E"/>
    <w:rsid w:val="00896868"/>
    <w:rsid w:val="008D781D"/>
    <w:rsid w:val="008F43D1"/>
    <w:rsid w:val="009100DE"/>
    <w:rsid w:val="0093342E"/>
    <w:rsid w:val="00933695"/>
    <w:rsid w:val="00972587"/>
    <w:rsid w:val="009754DB"/>
    <w:rsid w:val="009C0220"/>
    <w:rsid w:val="00AF776B"/>
    <w:rsid w:val="00B56A79"/>
    <w:rsid w:val="00B97D3A"/>
    <w:rsid w:val="00C967A3"/>
    <w:rsid w:val="00CD30EE"/>
    <w:rsid w:val="00CE0A87"/>
    <w:rsid w:val="00D306F9"/>
    <w:rsid w:val="00D478AA"/>
    <w:rsid w:val="00DB27C5"/>
    <w:rsid w:val="00DD5EB9"/>
    <w:rsid w:val="00E76737"/>
    <w:rsid w:val="00EC069D"/>
    <w:rsid w:val="00F94CB9"/>
    <w:rsid w:val="00FA75AB"/>
    <w:rsid w:val="00FA7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2D761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7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789"/>
    <w:rPr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35"/>
    <w:unhideWhenUsed/>
    <w:qFormat/>
    <w:rsid w:val="004F6C0B"/>
    <w:rPr>
      <w:rFonts w:asciiTheme="majorHAnsi" w:eastAsia="黑体" w:hAnsiTheme="majorHAnsi" w:cstheme="majorBidi"/>
      <w:sz w:val="20"/>
      <w:szCs w:val="20"/>
    </w:rPr>
  </w:style>
  <w:style w:type="character" w:customStyle="1" w:styleId="3Char">
    <w:name w:val="标题 3 Char"/>
    <w:basedOn w:val="a0"/>
    <w:link w:val="3"/>
    <w:rsid w:val="002D7617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Normal (Web)"/>
    <w:basedOn w:val="a"/>
    <w:uiPriority w:val="99"/>
    <w:semiHidden/>
    <w:unhideWhenUsed/>
    <w:rsid w:val="005B00F1"/>
    <w:pPr>
      <w:widowControl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A9663-EA3D-45A0-A482-E84190A1A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923</Characters>
  <Application>Microsoft Office Word</Application>
  <DocSecurity>0</DocSecurity>
  <Lines>7</Lines>
  <Paragraphs>2</Paragraphs>
  <ScaleCrop>false</ScaleCrop>
  <Company>Microsoft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AutoBVT</cp:lastModifiedBy>
  <cp:revision>7</cp:revision>
  <dcterms:created xsi:type="dcterms:W3CDTF">2016-07-28T06:09:00Z</dcterms:created>
  <dcterms:modified xsi:type="dcterms:W3CDTF">2016-09-27T02:49:00Z</dcterms:modified>
</cp:coreProperties>
</file>