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07A" w:rsidRPr="0035707A" w:rsidRDefault="0035707A" w:rsidP="00B167A3">
      <w:pPr>
        <w:widowControl/>
        <w:spacing w:beforeLines="50" w:afterLines="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Calibri" w:eastAsia="楷体" w:hAnsi="Calibri" w:cs="宋体" w:hint="eastAsia"/>
          <w:kern w:val="0"/>
          <w:sz w:val="28"/>
          <w:szCs w:val="28"/>
        </w:rPr>
        <w:t>一、招收推免生本科毕业专业限制：</w:t>
      </w:r>
    </w:p>
    <w:p w:rsidR="0035707A" w:rsidRPr="0035707A" w:rsidRDefault="0035707A" w:rsidP="00B167A3">
      <w:pPr>
        <w:widowControl/>
        <w:spacing w:beforeLines="50" w:afterLines="50"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Calibri" w:eastAsia="楷体" w:hAnsi="Calibri" w:cs="宋体" w:hint="eastAsia"/>
          <w:kern w:val="0"/>
          <w:sz w:val="28"/>
          <w:szCs w:val="28"/>
        </w:rPr>
        <w:t>管理科学与工程、工商管理、会计学、财务管理、市场营销、人力资源管理、</w:t>
      </w:r>
      <w:r w:rsidR="00B167A3" w:rsidRPr="00B72EAA">
        <w:rPr>
          <w:rFonts w:ascii="Calibri" w:eastAsia="楷体" w:hAnsi="Calibri" w:cs="宋体" w:hint="eastAsia"/>
          <w:kern w:val="0"/>
          <w:sz w:val="28"/>
          <w:szCs w:val="28"/>
        </w:rPr>
        <w:t>公共事业管理</w:t>
      </w:r>
      <w:r w:rsidRPr="0035707A">
        <w:rPr>
          <w:rFonts w:ascii="Calibri" w:eastAsia="楷体" w:hAnsi="Calibri" w:cs="宋体" w:hint="eastAsia"/>
          <w:kern w:val="0"/>
          <w:sz w:val="28"/>
          <w:szCs w:val="28"/>
        </w:rPr>
        <w:t>、信息管理，理工科专业</w:t>
      </w:r>
    </w:p>
    <w:p w:rsidR="0035707A" w:rsidRPr="0035707A" w:rsidRDefault="0035707A" w:rsidP="00B167A3">
      <w:pPr>
        <w:widowControl/>
        <w:spacing w:beforeLines="50" w:afterLines="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Calibri" w:eastAsia="楷体" w:hAnsi="Calibri" w:cs="宋体" w:hint="eastAsia"/>
          <w:kern w:val="0"/>
          <w:sz w:val="28"/>
          <w:szCs w:val="28"/>
        </w:rPr>
        <w:t>二、招收推免生相关学术条件要求：</w:t>
      </w:r>
    </w:p>
    <w:p w:rsidR="0035707A" w:rsidRPr="0035707A" w:rsidRDefault="0035707A" w:rsidP="0035707A">
      <w:pPr>
        <w:widowControl/>
        <w:shd w:val="clear" w:color="auto" w:fill="FFFFFF"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楷体" w:eastAsia="楷体" w:hAnsi="楷体" w:cs="宋体" w:hint="eastAsia"/>
          <w:kern w:val="0"/>
          <w:sz w:val="28"/>
          <w:szCs w:val="28"/>
        </w:rPr>
        <w:t>申请考生应获得本科所在院校的推免资格且专业对口，并已在“全国推免服务系统”备案和注册。</w:t>
      </w:r>
    </w:p>
    <w:p w:rsidR="0035707A" w:rsidRPr="0035707A" w:rsidRDefault="0035707A" w:rsidP="00B167A3">
      <w:pPr>
        <w:widowControl/>
        <w:spacing w:beforeLines="50" w:afterLines="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Calibri" w:eastAsia="楷体" w:hAnsi="Calibri" w:cs="宋体" w:hint="eastAsia"/>
          <w:kern w:val="0"/>
          <w:sz w:val="28"/>
          <w:szCs w:val="28"/>
        </w:rPr>
        <w:t>三、复试工作安排说明：</w:t>
      </w:r>
    </w:p>
    <w:p w:rsidR="0035707A" w:rsidRPr="0035707A" w:rsidRDefault="0035707A" w:rsidP="00B167A3">
      <w:pPr>
        <w:widowControl/>
        <w:spacing w:beforeLines="50" w:afterLines="50" w:line="360" w:lineRule="auto"/>
        <w:ind w:firstLineChars="150"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楷体" w:eastAsia="楷体" w:hAnsi="楷体" w:cs="宋体" w:hint="eastAsia"/>
          <w:kern w:val="0"/>
          <w:sz w:val="28"/>
          <w:szCs w:val="28"/>
        </w:rPr>
        <w:t>1.方式：面试，考核学生专业素质和能力、综合素质和能力。</w:t>
      </w:r>
    </w:p>
    <w:p w:rsidR="0035707A" w:rsidRPr="0035707A" w:rsidRDefault="0035707A" w:rsidP="00B167A3">
      <w:pPr>
        <w:widowControl/>
        <w:spacing w:beforeLines="50" w:afterLines="50" w:line="360" w:lineRule="auto"/>
        <w:ind w:firstLineChars="150"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楷体" w:eastAsia="楷体" w:hAnsi="楷体" w:cs="宋体" w:hint="eastAsia"/>
          <w:kern w:val="0"/>
          <w:sz w:val="28"/>
          <w:szCs w:val="28"/>
        </w:rPr>
        <w:t>2.时间：2016年9月28日、2016年10月9日、2016年10月14日、2016年10月21日，具体名单另行通知。</w:t>
      </w:r>
    </w:p>
    <w:p w:rsidR="0035707A" w:rsidRPr="0035707A" w:rsidRDefault="0035707A" w:rsidP="00B167A3">
      <w:pPr>
        <w:widowControl/>
        <w:spacing w:beforeLines="50" w:afterLines="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Calibri" w:eastAsia="楷体" w:hAnsi="Calibri" w:cs="宋体" w:hint="eastAsia"/>
          <w:kern w:val="0"/>
          <w:sz w:val="28"/>
          <w:szCs w:val="28"/>
        </w:rPr>
        <w:t>四、网上审核人员姓名：吴文莉</w:t>
      </w:r>
    </w:p>
    <w:p w:rsidR="0035707A" w:rsidRPr="0035707A" w:rsidRDefault="0035707A" w:rsidP="00B167A3">
      <w:pPr>
        <w:widowControl/>
        <w:spacing w:beforeLines="50" w:afterLines="50" w:line="360" w:lineRule="auto"/>
        <w:ind w:firstLineChars="500" w:firstLine="14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707A">
        <w:rPr>
          <w:rFonts w:ascii="Calibri" w:eastAsia="楷体" w:hAnsi="Calibri" w:cs="宋体" w:hint="eastAsia"/>
          <w:kern w:val="0"/>
          <w:sz w:val="28"/>
          <w:szCs w:val="28"/>
        </w:rPr>
        <w:t>附件：学院各招生专业拟招生人数</w:t>
      </w:r>
    </w:p>
    <w:tbl>
      <w:tblPr>
        <w:tblW w:w="0" w:type="auto"/>
        <w:tblLayout w:type="fixed"/>
        <w:tblLook w:val="04A0"/>
      </w:tblPr>
      <w:tblGrid>
        <w:gridCol w:w="950"/>
        <w:gridCol w:w="2540"/>
        <w:gridCol w:w="1179"/>
        <w:gridCol w:w="2132"/>
        <w:gridCol w:w="1721"/>
      </w:tblGrid>
      <w:tr w:rsidR="0035707A" w:rsidRPr="0035707A" w:rsidTr="0035707A">
        <w:trPr>
          <w:trHeight w:val="98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院系所代码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院系名称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楷体" w:eastAsia="楷体" w:hAnsi="楷体" w:cs="宋体" w:hint="eastAsia"/>
                <w:color w:val="000000"/>
                <w:kern w:val="0"/>
                <w:sz w:val="22"/>
              </w:rPr>
              <w:t>2017年计划招收人数</w:t>
            </w:r>
          </w:p>
        </w:tc>
      </w:tr>
      <w:tr w:rsidR="0035707A" w:rsidRPr="0035707A" w:rsidTr="0035707A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025600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 xml:space="preserve">　</w:t>
            </w: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35707A" w:rsidRPr="0035707A" w:rsidTr="0035707A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系统工程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 xml:space="preserve">　</w:t>
            </w: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35707A" w:rsidRPr="0035707A" w:rsidTr="0035707A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083700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安全科学与工程</w:t>
            </w:r>
          </w:p>
        </w:tc>
        <w:tc>
          <w:tcPr>
            <w:tcW w:w="172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35707A" w:rsidRPr="0035707A" w:rsidTr="0035707A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120100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管理科学与工程</w:t>
            </w:r>
          </w:p>
        </w:tc>
        <w:tc>
          <w:tcPr>
            <w:tcW w:w="17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7A" w:rsidRPr="0035707A" w:rsidRDefault="0035707A" w:rsidP="0035707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5707A" w:rsidRPr="0035707A" w:rsidTr="0035707A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120200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 xml:space="preserve">　</w:t>
            </w: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36</w:t>
            </w:r>
          </w:p>
        </w:tc>
      </w:tr>
      <w:tr w:rsidR="0035707A" w:rsidRPr="0035707A" w:rsidTr="0035707A">
        <w:trPr>
          <w:trHeight w:val="402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管理学院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125300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会计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7A" w:rsidRPr="0035707A" w:rsidRDefault="0035707A" w:rsidP="0035707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 xml:space="preserve">　</w:t>
            </w:r>
            <w:r w:rsidRPr="0035707A">
              <w:rPr>
                <w:rFonts w:ascii="Calibri" w:eastAsia="楷体" w:hAnsi="Calibri" w:cs="宋体" w:hint="eastAsia"/>
                <w:color w:val="000000"/>
                <w:kern w:val="0"/>
                <w:sz w:val="22"/>
              </w:rPr>
              <w:t>31</w:t>
            </w:r>
          </w:p>
        </w:tc>
      </w:tr>
    </w:tbl>
    <w:p w:rsidR="00CC471E" w:rsidRDefault="00B556BF">
      <w:bookmarkStart w:id="0" w:name="_GoBack"/>
      <w:bookmarkEnd w:id="0"/>
    </w:p>
    <w:sectPr w:rsidR="00CC471E" w:rsidSect="00DB2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6BF" w:rsidRDefault="00B556BF" w:rsidP="00B167A3">
      <w:r>
        <w:separator/>
      </w:r>
    </w:p>
  </w:endnote>
  <w:endnote w:type="continuationSeparator" w:id="1">
    <w:p w:rsidR="00B556BF" w:rsidRDefault="00B556BF" w:rsidP="00B16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6BF" w:rsidRDefault="00B556BF" w:rsidP="00B167A3">
      <w:r>
        <w:separator/>
      </w:r>
    </w:p>
  </w:footnote>
  <w:footnote w:type="continuationSeparator" w:id="1">
    <w:p w:rsidR="00B556BF" w:rsidRDefault="00B556BF" w:rsidP="00B167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72DA"/>
    <w:rsid w:val="0035707A"/>
    <w:rsid w:val="00602A60"/>
    <w:rsid w:val="00A272DA"/>
    <w:rsid w:val="00B167A3"/>
    <w:rsid w:val="00B556BF"/>
    <w:rsid w:val="00B72EAA"/>
    <w:rsid w:val="00DA24E4"/>
    <w:rsid w:val="00DB2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6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67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6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67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3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473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02564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3802">
                      <w:marLeft w:val="0"/>
                      <w:marRight w:val="0"/>
                      <w:marTop w:val="150"/>
                      <w:marBottom w:val="0"/>
                      <w:divBdr>
                        <w:top w:val="single" w:sz="12" w:space="0" w:color="298CCE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3758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3375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YANKUI</cp:lastModifiedBy>
  <cp:revision>5</cp:revision>
  <dcterms:created xsi:type="dcterms:W3CDTF">2016-09-19T07:21:00Z</dcterms:created>
  <dcterms:modified xsi:type="dcterms:W3CDTF">2016-09-21T00:34:00Z</dcterms:modified>
</cp:coreProperties>
</file>