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ABA" w:rsidRPr="00184210" w:rsidRDefault="00BA5ABA" w:rsidP="00184210">
      <w:pPr>
        <w:spacing w:line="360" w:lineRule="auto"/>
        <w:ind w:firstLineChars="100" w:firstLine="281"/>
        <w:jc w:val="center"/>
        <w:outlineLvl w:val="0"/>
        <w:rPr>
          <w:rFonts w:asciiTheme="minorEastAsia" w:eastAsiaTheme="minorEastAsia" w:hAnsiTheme="minorEastAsia"/>
        </w:rPr>
      </w:pPr>
      <w:bookmarkStart w:id="0" w:name="_Toc242966918"/>
      <w:r w:rsidRPr="00184210">
        <w:rPr>
          <w:rFonts w:asciiTheme="minorEastAsia" w:eastAsiaTheme="minorEastAsia" w:hAnsiTheme="minorEastAsia" w:hint="eastAsia"/>
          <w:b/>
        </w:rPr>
        <w:t>《</w:t>
      </w:r>
      <w:r w:rsidR="002C5865">
        <w:rPr>
          <w:rFonts w:asciiTheme="minorEastAsia" w:eastAsiaTheme="minorEastAsia" w:hAnsiTheme="minorEastAsia" w:hint="eastAsia"/>
          <w:b/>
        </w:rPr>
        <w:t>农业推广学</w:t>
      </w:r>
      <w:r w:rsidRPr="00184210">
        <w:rPr>
          <w:rFonts w:asciiTheme="minorEastAsia" w:eastAsiaTheme="minorEastAsia" w:hAnsiTheme="minorEastAsia" w:hint="eastAsia"/>
          <w:b/>
        </w:rPr>
        <w:t>》考试大纲</w:t>
      </w:r>
      <w:bookmarkEnd w:id="0"/>
      <w:r w:rsidR="000269D7" w:rsidRPr="00184210">
        <w:rPr>
          <w:rFonts w:asciiTheme="minorEastAsia" w:eastAsiaTheme="minorEastAsia" w:hAnsiTheme="minorEastAsia" w:hint="eastAsia"/>
          <w:b/>
        </w:rPr>
        <w:t>及参考书目</w:t>
      </w:r>
    </w:p>
    <w:p w:rsidR="00741D9E" w:rsidRPr="00184210" w:rsidRDefault="000269D7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一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F7382F" w:rsidRPr="00184210">
        <w:rPr>
          <w:rFonts w:asciiTheme="minorEastAsia" w:eastAsiaTheme="minorEastAsia" w:hAnsiTheme="minorEastAsia"/>
          <w:sz w:val="24"/>
          <w:szCs w:val="24"/>
        </w:rPr>
        <w:t>科目</w:t>
      </w:r>
      <w:r w:rsidR="00F7382F" w:rsidRPr="00184210">
        <w:rPr>
          <w:rFonts w:asciiTheme="minorEastAsia" w:eastAsiaTheme="minorEastAsia" w:hAnsiTheme="minorEastAsia" w:hint="eastAsia"/>
          <w:sz w:val="24"/>
          <w:szCs w:val="24"/>
        </w:rPr>
        <w:t>代码</w:t>
      </w:r>
      <w:r w:rsidR="00741D9E" w:rsidRPr="00184210">
        <w:rPr>
          <w:rFonts w:asciiTheme="minorEastAsia" w:eastAsiaTheme="minorEastAsia" w:hAnsiTheme="minorEastAsia" w:hint="eastAsia"/>
          <w:sz w:val="24"/>
          <w:szCs w:val="24"/>
        </w:rPr>
        <w:t>及名称</w:t>
      </w:r>
      <w:r w:rsidR="00F7382F" w:rsidRPr="001842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BA5ABA" w:rsidRPr="00184210" w:rsidRDefault="00D63EAF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950</w:t>
      </w:r>
      <w:r w:rsidR="00741D9E" w:rsidRPr="00184210">
        <w:rPr>
          <w:rFonts w:asciiTheme="minorEastAsia" w:eastAsiaTheme="minorEastAsia" w:hAnsiTheme="minorEastAsia" w:hint="eastAsia"/>
          <w:sz w:val="24"/>
          <w:szCs w:val="24"/>
        </w:rPr>
        <w:t>农业</w:t>
      </w:r>
      <w:r>
        <w:rPr>
          <w:rFonts w:asciiTheme="minorEastAsia" w:eastAsiaTheme="minorEastAsia" w:hAnsiTheme="minorEastAsia" w:hint="eastAsia"/>
          <w:sz w:val="24"/>
          <w:szCs w:val="24"/>
        </w:rPr>
        <w:t>推广学</w:t>
      </w:r>
    </w:p>
    <w:p w:rsidR="00741D9E" w:rsidRPr="00184210" w:rsidRDefault="000269D7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="00BA5ABA" w:rsidRPr="00184210">
        <w:rPr>
          <w:rFonts w:asciiTheme="minorEastAsia" w:eastAsiaTheme="minorEastAsia" w:hAnsiTheme="minorEastAsia" w:hint="eastAsia"/>
          <w:sz w:val="24"/>
          <w:szCs w:val="24"/>
        </w:rPr>
        <w:t>适用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专业</w:t>
      </w:r>
      <w:r w:rsidR="00BA5ABA" w:rsidRPr="001842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684099" w:rsidRPr="00184210" w:rsidRDefault="00BA5ABA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农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业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科技组织与服务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D63EAF">
        <w:rPr>
          <w:rFonts w:asciiTheme="minorEastAsia" w:eastAsiaTheme="minorEastAsia" w:hAnsiTheme="minorEastAsia" w:hint="eastAsia"/>
          <w:sz w:val="24"/>
          <w:szCs w:val="24"/>
        </w:rPr>
        <w:t>农业信息化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="00C5004A" w:rsidRPr="00184210">
        <w:rPr>
          <w:rFonts w:asciiTheme="minorEastAsia" w:eastAsiaTheme="minorEastAsia" w:hAnsiTheme="minorEastAsia" w:hint="eastAsia"/>
          <w:sz w:val="24"/>
          <w:szCs w:val="24"/>
        </w:rPr>
        <w:t>农业类</w:t>
      </w:r>
      <w:r w:rsidR="00F7382F" w:rsidRPr="00184210">
        <w:rPr>
          <w:rFonts w:asciiTheme="minorEastAsia" w:eastAsiaTheme="minorEastAsia" w:hAnsiTheme="minorEastAsia" w:hint="eastAsia"/>
          <w:sz w:val="24"/>
          <w:szCs w:val="24"/>
        </w:rPr>
        <w:t>硕士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专业</w:t>
      </w:r>
      <w:r w:rsidR="00C5004A" w:rsidRPr="00184210">
        <w:rPr>
          <w:rFonts w:asciiTheme="minorEastAsia" w:eastAsiaTheme="minorEastAsia" w:hAnsiTheme="minorEastAsia" w:hint="eastAsia"/>
          <w:sz w:val="24"/>
          <w:szCs w:val="24"/>
        </w:rPr>
        <w:t>学位</w:t>
      </w:r>
      <w:r w:rsidR="009B5D1F" w:rsidRPr="0018421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41D9E" w:rsidRPr="00184210" w:rsidRDefault="000269D7" w:rsidP="00184210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184210">
        <w:rPr>
          <w:rFonts w:asciiTheme="minorEastAsia" w:eastAsiaTheme="minorEastAsia" w:hAnsiTheme="minorEastAsia" w:hint="eastAsia"/>
        </w:rPr>
        <w:t>三、</w:t>
      </w:r>
      <w:r w:rsidR="009B5D1F" w:rsidRPr="00184210">
        <w:rPr>
          <w:rFonts w:asciiTheme="minorEastAsia" w:eastAsiaTheme="minorEastAsia" w:hAnsiTheme="minorEastAsia" w:hint="eastAsia"/>
        </w:rPr>
        <w:t>考查目标：</w:t>
      </w:r>
    </w:p>
    <w:p w:rsidR="009B5D1F" w:rsidRPr="00184210" w:rsidRDefault="004C1782" w:rsidP="004C1782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Arial" w:hint="eastAsia"/>
          <w:color w:val="000000"/>
        </w:rPr>
        <w:t>要求考生</w:t>
      </w:r>
      <w:r w:rsidR="009B5D1F" w:rsidRPr="00184210">
        <w:rPr>
          <w:rFonts w:asciiTheme="minorEastAsia" w:eastAsiaTheme="minorEastAsia" w:hAnsiTheme="minorEastAsia" w:cs="Arial" w:hint="eastAsia"/>
          <w:color w:val="000000"/>
        </w:rPr>
        <w:t>全面掌握</w:t>
      </w:r>
      <w:r w:rsidRPr="004C1782">
        <w:rPr>
          <w:rFonts w:hint="eastAsia"/>
          <w:color w:val="000000"/>
          <w:spacing w:val="-7"/>
        </w:rPr>
        <w:t>农业推广</w:t>
      </w:r>
      <w:r w:rsidR="00BA7CE4">
        <w:rPr>
          <w:rFonts w:hint="eastAsia"/>
          <w:color w:val="000000"/>
          <w:spacing w:val="-7"/>
        </w:rPr>
        <w:t>基本知识</w:t>
      </w:r>
      <w:r w:rsidRPr="004C1782">
        <w:rPr>
          <w:rFonts w:hint="eastAsia"/>
          <w:color w:val="000000"/>
          <w:spacing w:val="-7"/>
        </w:rPr>
        <w:t>；掌握农业推广方法和要领；</w:t>
      </w:r>
      <w:r w:rsidRPr="004C1782">
        <w:rPr>
          <w:rFonts w:hint="eastAsia"/>
          <w:color w:val="000000"/>
          <w:spacing w:val="-6"/>
        </w:rPr>
        <w:t>掌握农业推广教育方法与技能；</w:t>
      </w:r>
      <w:r w:rsidRPr="004C1782">
        <w:rPr>
          <w:rFonts w:hint="eastAsia"/>
          <w:color w:val="000000"/>
          <w:spacing w:val="-7"/>
        </w:rPr>
        <w:t>掌握农业科技成果转化研究和管理技能</w:t>
      </w:r>
      <w:r>
        <w:rPr>
          <w:rFonts w:hint="eastAsia"/>
          <w:color w:val="000000"/>
          <w:spacing w:val="-7"/>
        </w:rPr>
        <w:t>。测试考生对</w:t>
      </w:r>
      <w:r w:rsidR="00BA7CE4">
        <w:rPr>
          <w:rFonts w:hint="eastAsia"/>
          <w:color w:val="000000"/>
          <w:spacing w:val="-7"/>
        </w:rPr>
        <w:t>这些</w:t>
      </w:r>
      <w:r>
        <w:rPr>
          <w:rFonts w:hint="eastAsia"/>
          <w:color w:val="000000"/>
          <w:spacing w:val="-7"/>
        </w:rPr>
        <w:t>基本</w:t>
      </w:r>
      <w:r w:rsidRPr="004C1782">
        <w:rPr>
          <w:rFonts w:hint="eastAsia"/>
          <w:color w:val="000000"/>
          <w:spacing w:val="-7"/>
        </w:rPr>
        <w:t>理论</w:t>
      </w:r>
      <w:r>
        <w:rPr>
          <w:rFonts w:hint="eastAsia"/>
          <w:color w:val="000000"/>
          <w:spacing w:val="-7"/>
        </w:rPr>
        <w:t>的掌握程度</w:t>
      </w:r>
      <w:r w:rsidRPr="004C1782">
        <w:rPr>
          <w:rFonts w:hint="eastAsia"/>
          <w:color w:val="000000"/>
          <w:spacing w:val="-7"/>
        </w:rPr>
        <w:t>及其在农村</w:t>
      </w:r>
      <w:r w:rsidR="00BA7CE4">
        <w:rPr>
          <w:rFonts w:hint="eastAsia"/>
          <w:color w:val="000000"/>
          <w:spacing w:val="-7"/>
        </w:rPr>
        <w:t>实际</w:t>
      </w:r>
      <w:r w:rsidRPr="004C1782">
        <w:rPr>
          <w:rFonts w:hint="eastAsia"/>
          <w:color w:val="000000"/>
          <w:spacing w:val="-7"/>
        </w:rPr>
        <w:t>中的运用</w:t>
      </w:r>
      <w:r>
        <w:rPr>
          <w:rFonts w:hint="eastAsia"/>
          <w:color w:val="000000"/>
          <w:spacing w:val="-7"/>
        </w:rPr>
        <w:t>能力</w:t>
      </w:r>
      <w:r w:rsidR="009B5D1F" w:rsidRPr="00184210">
        <w:rPr>
          <w:rFonts w:asciiTheme="minorEastAsia" w:eastAsiaTheme="minorEastAsia" w:hAnsiTheme="minorEastAsia" w:cs="Arial" w:hint="eastAsia"/>
          <w:color w:val="000000"/>
        </w:rPr>
        <w:t>。</w:t>
      </w:r>
    </w:p>
    <w:p w:rsidR="00741D9E" w:rsidRPr="00184210" w:rsidRDefault="009B5D1F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四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84210">
        <w:rPr>
          <w:rFonts w:asciiTheme="minorEastAsia" w:eastAsiaTheme="minorEastAsia" w:hAnsiTheme="minorEastAsia"/>
          <w:sz w:val="24"/>
          <w:szCs w:val="24"/>
        </w:rPr>
        <w:t>试卷满分及考试时间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9B5D1F" w:rsidRPr="00184210" w:rsidRDefault="009B5D1F" w:rsidP="00184210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本试卷满分为150分，考试时间为180分钟。</w:t>
      </w:r>
    </w:p>
    <w:p w:rsidR="00741D9E" w:rsidRPr="00184210" w:rsidRDefault="009B5D1F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五、</w:t>
      </w:r>
      <w:r w:rsidRPr="00184210">
        <w:rPr>
          <w:rFonts w:asciiTheme="minorEastAsia" w:eastAsiaTheme="minorEastAsia" w:hAnsiTheme="minorEastAsia"/>
          <w:sz w:val="24"/>
          <w:szCs w:val="24"/>
        </w:rPr>
        <w:t>答题方式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9B5D1F" w:rsidRPr="00184210" w:rsidRDefault="009B5D1F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闭卷、笔试。</w:t>
      </w:r>
    </w:p>
    <w:p w:rsidR="00741D9E" w:rsidRPr="00184210" w:rsidRDefault="009B5D1F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六</w:t>
      </w:r>
      <w:r w:rsidR="000269D7" w:rsidRPr="001842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0269D7" w:rsidRPr="00184210">
        <w:rPr>
          <w:rFonts w:ascii="宋体" w:hAnsi="宋体" w:hint="eastAsia"/>
          <w:sz w:val="24"/>
          <w:szCs w:val="24"/>
        </w:rPr>
        <w:t>考</w:t>
      </w:r>
      <w:r w:rsidR="000269D7" w:rsidRPr="00184210">
        <w:rPr>
          <w:rFonts w:asciiTheme="minorEastAsia" w:eastAsiaTheme="minorEastAsia" w:hAnsiTheme="minorEastAsia" w:hint="eastAsia"/>
          <w:sz w:val="24"/>
          <w:szCs w:val="24"/>
        </w:rPr>
        <w:t>试</w:t>
      </w:r>
      <w:r w:rsidR="000269D7" w:rsidRPr="00184210">
        <w:rPr>
          <w:rFonts w:ascii="宋体" w:hAnsi="宋体" w:hint="eastAsia"/>
          <w:sz w:val="24"/>
          <w:szCs w:val="24"/>
        </w:rPr>
        <w:t>题型</w:t>
      </w:r>
      <w:r w:rsidR="000269D7" w:rsidRPr="001842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0269D7" w:rsidRPr="00184210" w:rsidRDefault="000269D7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1、名词解释；2、简答题；</w:t>
      </w:r>
      <w:r w:rsidR="00741D9E" w:rsidRPr="00184210">
        <w:rPr>
          <w:rFonts w:asciiTheme="minorEastAsia" w:eastAsiaTheme="minorEastAsia" w:hAnsiTheme="minorEastAsia" w:hint="eastAsia"/>
          <w:sz w:val="24"/>
          <w:szCs w:val="24"/>
        </w:rPr>
        <w:t>4、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分析论述题。</w:t>
      </w:r>
    </w:p>
    <w:p w:rsidR="00BA5ABA" w:rsidRDefault="00525C0B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七</w:t>
      </w:r>
      <w:r w:rsidR="009B5D1F" w:rsidRPr="001842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684099" w:rsidRPr="00184210">
        <w:rPr>
          <w:rFonts w:asciiTheme="minorEastAsia" w:eastAsiaTheme="minorEastAsia" w:hAnsiTheme="minorEastAsia"/>
          <w:sz w:val="24"/>
          <w:szCs w:val="24"/>
        </w:rPr>
        <w:t>考试</w:t>
      </w:r>
      <w:r>
        <w:rPr>
          <w:rFonts w:asciiTheme="minorEastAsia" w:eastAsiaTheme="minorEastAsia" w:hAnsiTheme="minorEastAsia" w:hint="eastAsia"/>
          <w:sz w:val="24"/>
          <w:szCs w:val="24"/>
        </w:rPr>
        <w:t>内容</w:t>
      </w:r>
      <w:bookmarkStart w:id="1" w:name="_GoBack"/>
      <w:bookmarkEnd w:id="1"/>
      <w:r w:rsidR="00684099" w:rsidRPr="00184210">
        <w:rPr>
          <w:rFonts w:asciiTheme="minorEastAsia" w:eastAsiaTheme="minorEastAsia" w:hAnsiTheme="minorEastAsia"/>
          <w:sz w:val="24"/>
          <w:szCs w:val="24"/>
        </w:rPr>
        <w:t xml:space="preserve">： 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第一章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绪论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</w:t>
      </w:r>
      <w:r w:rsidRPr="00523B21">
        <w:rPr>
          <w:rFonts w:ascii="宋体" w:hAnsi="宋体"/>
          <w:sz w:val="24"/>
          <w:szCs w:val="24"/>
        </w:rPr>
        <w:t>农业推广概念</w:t>
      </w:r>
      <w:r w:rsidRPr="00523B21">
        <w:rPr>
          <w:rFonts w:ascii="宋体" w:hAnsi="宋体" w:hint="eastAsia"/>
          <w:sz w:val="24"/>
          <w:szCs w:val="24"/>
        </w:rPr>
        <w:t>，</w:t>
      </w:r>
      <w:r w:rsidRPr="00523B21">
        <w:rPr>
          <w:rFonts w:ascii="宋体" w:hAnsi="宋体"/>
          <w:sz w:val="24"/>
          <w:szCs w:val="24"/>
        </w:rPr>
        <w:t>农业推广学的研究对象、内容和方法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第二节：国内外</w:t>
      </w:r>
      <w:r w:rsidRPr="00523B21">
        <w:rPr>
          <w:rFonts w:ascii="宋体" w:hAnsi="宋体"/>
          <w:sz w:val="24"/>
          <w:szCs w:val="24"/>
        </w:rPr>
        <w:t>农业推广的</w:t>
      </w:r>
      <w:r w:rsidRPr="00523B21">
        <w:rPr>
          <w:rFonts w:ascii="宋体" w:hAnsi="宋体" w:hint="eastAsia"/>
          <w:sz w:val="24"/>
          <w:szCs w:val="24"/>
        </w:rPr>
        <w:t>发展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第二章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农业推广的理论基础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第一节：农业推广框架模型与沟通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第二节：行为产生和改变规律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第三节：农民个人行为与群体行为的改变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第四节：农业创新的采用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第五节：农业创新的</w:t>
      </w:r>
      <w:r w:rsidRPr="00523B21">
        <w:rPr>
          <w:rFonts w:ascii="宋体" w:hAnsi="宋体"/>
          <w:sz w:val="24"/>
          <w:szCs w:val="24"/>
        </w:rPr>
        <w:t>扩散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第三章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农业推广的基本原则和程序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第一节：农业推广的特点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第二节：农业推广的基本原则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第三节：农业推广的程序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第四章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农业推广的基本方法与方式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lastRenderedPageBreak/>
        <w:t>第一节：农业推广的基本方法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第二节：世界农业的推广方式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第三节：我国农业的推广方式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第四节：农业推广方法的选择与综合运用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第五章  农业推广试验与示范技能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第一节：农业推广试验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第二节：农业推广示范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第六章  农业技术服务与促销技巧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第一节：农业技术的服务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第二节：农业推广促销技巧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第七章  农业推广写作与语言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第一节：农业推广的写作方法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第二节：农业推广语言与演讲训练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第八章  农业推广信息服务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第一节：农业推广信息的一般概念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第二节：农业推广信息的收集与处理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第三节：农业信息的应用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第九章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农业推广教育与培训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第一节：农业推广教育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第二节：农民技术培训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第三节：农民职业技术培训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第十章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农业推广计划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第一节：农业推广目标与计划的概念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第二节：农业推广计划的确定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第三节：农业推广计划的执行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第四节：农业推广计划的监督检查与验收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第十一章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农业推广的外部环境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第一节：农业推广的政策环境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第二节：农业推广的法律环境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第三节：农业推广的经济、生态及社会文化环境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第十二章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农业科技成果的转化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lastRenderedPageBreak/>
        <w:t>第一节：农业科技成果的概述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第二节：农业科技成果转化的概念及评价指标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第三节：农业科技成果转化的条件、途径和方式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第四节：我国农业科技成果转化的运行机制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第五节：提高推广对象的成果分布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第十三章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农业推广组织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第一节：农业推广组织的概念与职能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第二节：国外农业推广组织体制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第三节：我国的农业推广组织体制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第十四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 w:rsidRPr="00CD7AA0">
        <w:rPr>
          <w:rFonts w:ascii="宋体" w:hAnsi="宋体" w:hint="eastAsia"/>
          <w:b/>
          <w:sz w:val="24"/>
          <w:szCs w:val="24"/>
        </w:rPr>
        <w:t>农业推广人员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第一节：农业推广人员的地位与作用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第二节：农业推广人员的素质与职责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第三节：农业推广人员的培训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第四节：农业推广人员的管理</w:t>
      </w:r>
    </w:p>
    <w:p w:rsidR="00525C0B" w:rsidRPr="00CD7AA0" w:rsidRDefault="00525C0B" w:rsidP="00525C0B">
      <w:pPr>
        <w:spacing w:line="440" w:lineRule="exact"/>
        <w:rPr>
          <w:rFonts w:ascii="宋体" w:hAnsi="宋体"/>
          <w:b/>
          <w:sz w:val="24"/>
          <w:szCs w:val="24"/>
        </w:rPr>
      </w:pPr>
      <w:r w:rsidRPr="00CD7AA0">
        <w:rPr>
          <w:rFonts w:ascii="宋体" w:hAnsi="宋体" w:hint="eastAsia"/>
          <w:b/>
          <w:sz w:val="24"/>
          <w:szCs w:val="24"/>
        </w:rPr>
        <w:t>第十五章  农业推广工作的评价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第一节：农业推广工作评价的目的和原则</w:t>
      </w:r>
    </w:p>
    <w:p w:rsidR="00525C0B" w:rsidRPr="00523B21" w:rsidRDefault="00525C0B" w:rsidP="00525C0B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第二节：农业推广工作评价的内容和指标</w:t>
      </w:r>
    </w:p>
    <w:p w:rsidR="00C81AB5" w:rsidRPr="008025E6" w:rsidRDefault="00525C0B" w:rsidP="008025E6">
      <w:pPr>
        <w:spacing w:line="440" w:lineRule="exact"/>
        <w:rPr>
          <w:rFonts w:ascii="宋体" w:hAnsi="宋体"/>
          <w:sz w:val="24"/>
          <w:szCs w:val="24"/>
        </w:rPr>
      </w:pPr>
      <w:r w:rsidRPr="00523B21">
        <w:rPr>
          <w:rFonts w:ascii="宋体" w:hAnsi="宋体" w:hint="eastAsia"/>
          <w:sz w:val="24"/>
          <w:szCs w:val="24"/>
        </w:rPr>
        <w:t>第三节：农业推广工作评价的步骤和方法</w:t>
      </w:r>
    </w:p>
    <w:sectPr w:rsidR="00C81AB5" w:rsidRPr="008025E6" w:rsidSect="00E55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0E2" w:rsidRDefault="005D00E2" w:rsidP="00BA5ABA">
      <w:r>
        <w:separator/>
      </w:r>
    </w:p>
  </w:endnote>
  <w:endnote w:type="continuationSeparator" w:id="0">
    <w:p w:rsidR="005D00E2" w:rsidRDefault="005D00E2" w:rsidP="00BA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0E2" w:rsidRDefault="005D00E2" w:rsidP="00BA5ABA">
      <w:r>
        <w:separator/>
      </w:r>
    </w:p>
  </w:footnote>
  <w:footnote w:type="continuationSeparator" w:id="0">
    <w:p w:rsidR="005D00E2" w:rsidRDefault="005D00E2" w:rsidP="00BA5A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ABA"/>
    <w:rsid w:val="000269D7"/>
    <w:rsid w:val="00184210"/>
    <w:rsid w:val="002214E8"/>
    <w:rsid w:val="002C5865"/>
    <w:rsid w:val="004C1782"/>
    <w:rsid w:val="00503D4D"/>
    <w:rsid w:val="00525C0B"/>
    <w:rsid w:val="00525FF5"/>
    <w:rsid w:val="005D00E2"/>
    <w:rsid w:val="00684099"/>
    <w:rsid w:val="00741D9E"/>
    <w:rsid w:val="007D77FB"/>
    <w:rsid w:val="008025E6"/>
    <w:rsid w:val="00836E1B"/>
    <w:rsid w:val="009B5D1F"/>
    <w:rsid w:val="00A87C2E"/>
    <w:rsid w:val="00AB4ACC"/>
    <w:rsid w:val="00BA5ABA"/>
    <w:rsid w:val="00BA7CE4"/>
    <w:rsid w:val="00C5004A"/>
    <w:rsid w:val="00C81AB5"/>
    <w:rsid w:val="00D63EAF"/>
    <w:rsid w:val="00E55AC4"/>
    <w:rsid w:val="00F1341F"/>
    <w:rsid w:val="00F7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BA"/>
    <w:pPr>
      <w:widowControl w:val="0"/>
      <w:jc w:val="both"/>
    </w:pPr>
    <w:rPr>
      <w:rFonts w:ascii="Times New Roman" w:eastAsia="宋体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A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A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ABA"/>
    <w:rPr>
      <w:sz w:val="18"/>
      <w:szCs w:val="18"/>
    </w:rPr>
  </w:style>
  <w:style w:type="paragraph" w:styleId="a5">
    <w:name w:val="Normal (Web)"/>
    <w:basedOn w:val="a"/>
    <w:uiPriority w:val="99"/>
    <w:rsid w:val="00BA5AB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qFormat/>
    <w:rsid w:val="000269D7"/>
    <w:pPr>
      <w:ind w:firstLineChars="200" w:firstLine="420"/>
    </w:pPr>
    <w:rPr>
      <w:sz w:val="21"/>
      <w:szCs w:val="24"/>
    </w:rPr>
  </w:style>
  <w:style w:type="paragraph" w:customStyle="1" w:styleId="reader-word-layer">
    <w:name w:val="reader-word-layer"/>
    <w:basedOn w:val="a"/>
    <w:rsid w:val="004C178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1047</Characters>
  <Application>Microsoft Office Word</Application>
  <DocSecurity>0</DocSecurity>
  <Lines>8</Lines>
  <Paragraphs>2</Paragraphs>
  <ScaleCrop>false</ScaleCrop>
  <Company>china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lcy</dc:creator>
  <cp:lastModifiedBy>lenovo</cp:lastModifiedBy>
  <cp:revision>6</cp:revision>
  <dcterms:created xsi:type="dcterms:W3CDTF">2016-09-27T16:36:00Z</dcterms:created>
  <dcterms:modified xsi:type="dcterms:W3CDTF">2016-09-28T03:13:00Z</dcterms:modified>
</cp:coreProperties>
</file>