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626" w:rsidRPr="00E35BCF" w:rsidRDefault="00AD1626" w:rsidP="00AD1626">
      <w:pPr>
        <w:jc w:val="center"/>
        <w:rPr>
          <w:rFonts w:ascii="宋体" w:hAnsi="宋体"/>
          <w:b/>
          <w:color w:val="000000"/>
          <w:sz w:val="32"/>
          <w:szCs w:val="32"/>
        </w:rPr>
      </w:pPr>
      <w:r w:rsidRPr="00E35BCF">
        <w:rPr>
          <w:rFonts w:ascii="宋体" w:hAnsi="宋体" w:hint="eastAsia"/>
          <w:b/>
          <w:color w:val="000000"/>
          <w:sz w:val="32"/>
          <w:szCs w:val="32"/>
        </w:rPr>
        <w:t>硕士研究生入学考试大纲</w:t>
      </w:r>
    </w:p>
    <w:p w:rsidR="00AD1626" w:rsidRPr="00E35BCF" w:rsidRDefault="00AD1626" w:rsidP="00AD1626">
      <w:pPr>
        <w:jc w:val="center"/>
        <w:rPr>
          <w:rFonts w:ascii="宋体" w:hAnsi="宋体"/>
          <w:b/>
          <w:color w:val="000000"/>
          <w:sz w:val="32"/>
          <w:szCs w:val="32"/>
        </w:rPr>
      </w:pPr>
      <w:r w:rsidRPr="00E35BCF">
        <w:rPr>
          <w:rFonts w:ascii="宋体" w:hAnsi="宋体" w:hint="eastAsia"/>
          <w:b/>
          <w:color w:val="000000"/>
          <w:sz w:val="32"/>
          <w:szCs w:val="32"/>
        </w:rPr>
        <w:t>考试科目名称：</w:t>
      </w:r>
      <w:r>
        <w:rPr>
          <w:rFonts w:ascii="宋体" w:hAnsi="宋体" w:hint="eastAsia"/>
          <w:b/>
          <w:color w:val="000000"/>
          <w:sz w:val="32"/>
          <w:szCs w:val="32"/>
        </w:rPr>
        <w:t>企业管理概论</w:t>
      </w:r>
    </w:p>
    <w:p w:rsidR="002D39C0" w:rsidRPr="00631C18" w:rsidRDefault="00AD1626" w:rsidP="002D39C0">
      <w:pPr>
        <w:rPr>
          <w:rFonts w:ascii="宋体" w:hAnsi="宋体"/>
          <w:color w:val="000000"/>
          <w:sz w:val="28"/>
          <w:szCs w:val="28"/>
        </w:rPr>
      </w:pPr>
      <w:r w:rsidRPr="00E35BCF">
        <w:rPr>
          <w:rFonts w:ascii="宋体" w:hAnsi="宋体" w:hint="eastAsia"/>
          <w:color w:val="000000"/>
          <w:sz w:val="28"/>
          <w:szCs w:val="28"/>
        </w:rPr>
        <w:t>一、</w:t>
      </w:r>
      <w:r w:rsidR="002D39C0">
        <w:rPr>
          <w:rFonts w:ascii="宋体" w:hAnsi="宋体" w:hint="eastAsia"/>
          <w:color w:val="000000"/>
          <w:sz w:val="28"/>
          <w:szCs w:val="28"/>
        </w:rPr>
        <w:t>考试大纲援引教材</w:t>
      </w:r>
    </w:p>
    <w:p w:rsidR="002D39C0" w:rsidRPr="00631C18" w:rsidRDefault="002D39C0" w:rsidP="002D39C0">
      <w:pPr>
        <w:rPr>
          <w:rFonts w:ascii="宋体" w:hAnsi="宋体"/>
          <w:color w:val="000000"/>
          <w:sz w:val="28"/>
          <w:szCs w:val="28"/>
        </w:rPr>
      </w:pPr>
      <w:proofErr w:type="gramStart"/>
      <w:r w:rsidRPr="00631C18">
        <w:rPr>
          <w:rFonts w:ascii="宋体" w:hAnsi="宋体" w:hint="eastAsia"/>
          <w:color w:val="000000"/>
          <w:sz w:val="28"/>
          <w:szCs w:val="28"/>
        </w:rPr>
        <w:t>《</w:t>
      </w:r>
      <w:r>
        <w:rPr>
          <w:rFonts w:ascii="宋体" w:hAnsi="宋体" w:hint="eastAsia"/>
          <w:color w:val="000000"/>
          <w:sz w:val="28"/>
          <w:szCs w:val="28"/>
        </w:rPr>
        <w:t>企业</w:t>
      </w:r>
      <w:r w:rsidRPr="00631C18">
        <w:rPr>
          <w:rFonts w:ascii="宋体" w:hAnsi="宋体" w:hint="eastAsia"/>
          <w:color w:val="000000"/>
          <w:sz w:val="28"/>
          <w:szCs w:val="28"/>
        </w:rPr>
        <w:t>管理</w:t>
      </w:r>
      <w:r>
        <w:rPr>
          <w:rFonts w:ascii="宋体" w:hAnsi="宋体" w:hint="eastAsia"/>
          <w:color w:val="000000"/>
          <w:sz w:val="28"/>
          <w:szCs w:val="28"/>
        </w:rPr>
        <w:t>概论</w:t>
      </w:r>
      <w:r w:rsidRPr="00631C18">
        <w:rPr>
          <w:rFonts w:ascii="宋体" w:hAnsi="宋体" w:hint="eastAsia"/>
          <w:color w:val="000000"/>
          <w:sz w:val="28"/>
          <w:szCs w:val="28"/>
        </w:rPr>
        <w:t>》</w:t>
      </w:r>
      <w:r>
        <w:rPr>
          <w:rFonts w:ascii="宋体" w:hAnsi="宋体" w:hint="eastAsia"/>
          <w:color w:val="000000"/>
          <w:sz w:val="28"/>
          <w:szCs w:val="28"/>
        </w:rPr>
        <w:t>尤建新</w:t>
      </w:r>
      <w:proofErr w:type="gramEnd"/>
      <w:r w:rsidRPr="00631C18">
        <w:rPr>
          <w:rFonts w:ascii="宋体" w:hAnsi="宋体" w:hint="eastAsia"/>
          <w:color w:val="000000"/>
          <w:sz w:val="28"/>
          <w:szCs w:val="28"/>
        </w:rPr>
        <w:t>编著，</w:t>
      </w:r>
      <w:r>
        <w:rPr>
          <w:rFonts w:ascii="宋体" w:hAnsi="宋体" w:hint="eastAsia"/>
          <w:color w:val="000000"/>
          <w:sz w:val="28"/>
          <w:szCs w:val="28"/>
        </w:rPr>
        <w:t>高等教育</w:t>
      </w:r>
      <w:r w:rsidRPr="00631C18">
        <w:rPr>
          <w:rFonts w:ascii="宋体" w:hAnsi="宋体" w:hint="eastAsia"/>
          <w:color w:val="000000"/>
          <w:sz w:val="28"/>
          <w:szCs w:val="28"/>
        </w:rPr>
        <w:t>出版社，201</w:t>
      </w:r>
      <w:r>
        <w:rPr>
          <w:rFonts w:ascii="宋体" w:hAnsi="宋体" w:hint="eastAsia"/>
          <w:color w:val="000000"/>
          <w:sz w:val="28"/>
          <w:szCs w:val="28"/>
        </w:rPr>
        <w:t>3</w:t>
      </w:r>
      <w:r w:rsidRPr="00631C18">
        <w:rPr>
          <w:rFonts w:ascii="宋体" w:hAnsi="宋体" w:hint="eastAsia"/>
          <w:color w:val="000000"/>
          <w:sz w:val="28"/>
          <w:szCs w:val="28"/>
        </w:rPr>
        <w:t>年第</w:t>
      </w:r>
      <w:r>
        <w:rPr>
          <w:rFonts w:ascii="宋体" w:hAnsi="宋体" w:hint="eastAsia"/>
          <w:color w:val="000000"/>
          <w:sz w:val="28"/>
          <w:szCs w:val="28"/>
        </w:rPr>
        <w:t>五</w:t>
      </w:r>
      <w:r w:rsidRPr="00631C18">
        <w:rPr>
          <w:rFonts w:ascii="宋体" w:hAnsi="宋体" w:hint="eastAsia"/>
          <w:color w:val="000000"/>
          <w:sz w:val="28"/>
          <w:szCs w:val="28"/>
        </w:rPr>
        <w:t>版</w:t>
      </w:r>
    </w:p>
    <w:p w:rsidR="00AD1626" w:rsidRPr="00E35BCF" w:rsidRDefault="002D39C0" w:rsidP="00AD1626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Arial"/>
          <w:color w:val="000000"/>
          <w:kern w:val="0"/>
          <w:sz w:val="28"/>
          <w:szCs w:val="28"/>
        </w:rPr>
        <w:t>二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>、</w:t>
      </w:r>
      <w:r w:rsidR="00AD1626" w:rsidRPr="00E35BCF">
        <w:rPr>
          <w:rFonts w:ascii="宋体" w:hAnsi="宋体" w:cs="Arial"/>
          <w:color w:val="000000"/>
          <w:kern w:val="0"/>
          <w:sz w:val="28"/>
          <w:szCs w:val="28"/>
        </w:rPr>
        <w:t>考试要求</w:t>
      </w:r>
    </w:p>
    <w:p w:rsidR="00AD1626" w:rsidRPr="00E35BCF" w:rsidRDefault="00AD1626" w:rsidP="00AD1626">
      <w:pPr>
        <w:rPr>
          <w:rFonts w:ascii="宋体" w:hAnsi="宋体"/>
          <w:color w:val="000000"/>
          <w:sz w:val="28"/>
          <w:szCs w:val="28"/>
        </w:rPr>
      </w:pPr>
      <w:r w:rsidRPr="00E35BCF">
        <w:rPr>
          <w:rFonts w:ascii="宋体" w:hAnsi="宋体" w:cs="Arial"/>
          <w:color w:val="000000"/>
          <w:kern w:val="0"/>
          <w:sz w:val="28"/>
          <w:szCs w:val="28"/>
        </w:rPr>
        <w:t>要求考生系统掌握</w:t>
      </w:r>
      <w:r w:rsidR="00F5619D">
        <w:rPr>
          <w:rFonts w:ascii="宋体" w:hAnsi="宋体" w:hint="eastAsia"/>
          <w:color w:val="000000"/>
          <w:sz w:val="28"/>
          <w:szCs w:val="28"/>
        </w:rPr>
        <w:t>企业</w:t>
      </w:r>
      <w:r w:rsidRPr="00E35BCF">
        <w:rPr>
          <w:rFonts w:ascii="宋体" w:hAnsi="宋体" w:hint="eastAsia"/>
          <w:color w:val="000000"/>
          <w:sz w:val="28"/>
          <w:szCs w:val="28"/>
        </w:rPr>
        <w:t>管理基本概念、基本理论、基本知识和基本方法，具备应用上述知识分析问题、解决问题的能力。</w:t>
      </w:r>
    </w:p>
    <w:p w:rsidR="00AD1626" w:rsidRPr="00AD1626" w:rsidRDefault="002D39C0" w:rsidP="00AD1626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三</w:t>
      </w:r>
      <w:r w:rsidR="00AD1626" w:rsidRPr="00E35BCF">
        <w:rPr>
          <w:rFonts w:ascii="宋体" w:hAnsi="宋体" w:hint="eastAsia"/>
          <w:color w:val="000000"/>
          <w:sz w:val="28"/>
          <w:szCs w:val="28"/>
        </w:rPr>
        <w:t>、考试内容</w:t>
      </w:r>
    </w:p>
    <w:p w:rsidR="00AD1626" w:rsidRPr="0031321E" w:rsidRDefault="00AD1626" w:rsidP="00AD1626">
      <w:pPr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1）企业</w:t>
      </w:r>
    </w:p>
    <w:p w:rsidR="00AD1626" w:rsidRPr="0031321E" w:rsidRDefault="00AD1626" w:rsidP="00AD1626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企业的发展</w:t>
      </w:r>
    </w:p>
    <w:p w:rsidR="00AD1626" w:rsidRPr="0031321E" w:rsidRDefault="00AD1626" w:rsidP="00AD1626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企业的法律形式</w:t>
      </w:r>
    </w:p>
    <w:p w:rsidR="00AD1626" w:rsidRPr="0031321E" w:rsidRDefault="00AD1626" w:rsidP="00AD1626">
      <w:pPr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2）管理与管理的基本职能</w:t>
      </w:r>
    </w:p>
    <w:p w:rsidR="00AD1626" w:rsidRPr="0031321E" w:rsidRDefault="00AD1626" w:rsidP="00AD1626">
      <w:pPr>
        <w:pStyle w:val="a3"/>
        <w:numPr>
          <w:ilvl w:val="0"/>
          <w:numId w:val="4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管理的任务和定义</w:t>
      </w:r>
    </w:p>
    <w:p w:rsidR="00AD1626" w:rsidRPr="0031321E" w:rsidRDefault="00AD1626" w:rsidP="00AD1626">
      <w:pPr>
        <w:pStyle w:val="a3"/>
        <w:numPr>
          <w:ilvl w:val="0"/>
          <w:numId w:val="4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管理者</w:t>
      </w:r>
    </w:p>
    <w:p w:rsidR="00AD1626" w:rsidRPr="0031321E" w:rsidRDefault="00AD1626" w:rsidP="00AD1626">
      <w:pPr>
        <w:pStyle w:val="a3"/>
        <w:numPr>
          <w:ilvl w:val="0"/>
          <w:numId w:val="4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目标管理</w:t>
      </w:r>
    </w:p>
    <w:p w:rsidR="00AD1626" w:rsidRPr="0031321E" w:rsidRDefault="00AD1626" w:rsidP="00AD1626">
      <w:pPr>
        <w:pStyle w:val="a3"/>
        <w:numPr>
          <w:ilvl w:val="0"/>
          <w:numId w:val="4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管理职能</w:t>
      </w:r>
    </w:p>
    <w:p w:rsidR="00AD1626" w:rsidRPr="0031321E" w:rsidRDefault="00AD1626" w:rsidP="00AD1626">
      <w:pPr>
        <w:pStyle w:val="a3"/>
        <w:numPr>
          <w:ilvl w:val="0"/>
          <w:numId w:val="4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学习企业管理的目的</w:t>
      </w:r>
    </w:p>
    <w:p w:rsidR="00AD1626" w:rsidRPr="0031321E" w:rsidRDefault="00AD1626" w:rsidP="00AD1626">
      <w:pPr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3）企业管理</w:t>
      </w:r>
    </w:p>
    <w:p w:rsidR="00AD1626" w:rsidRPr="0031321E" w:rsidRDefault="00AD1626" w:rsidP="00AD1626">
      <w:pPr>
        <w:pStyle w:val="a3"/>
        <w:numPr>
          <w:ilvl w:val="0"/>
          <w:numId w:val="6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现代企业管理的发展</w:t>
      </w:r>
    </w:p>
    <w:p w:rsidR="00AD1626" w:rsidRPr="0031321E" w:rsidRDefault="00AD1626" w:rsidP="00AD1626">
      <w:pPr>
        <w:pStyle w:val="a3"/>
        <w:numPr>
          <w:ilvl w:val="0"/>
          <w:numId w:val="6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第二节 企业的管理者</w:t>
      </w:r>
    </w:p>
    <w:p w:rsidR="00AD1626" w:rsidRPr="0031321E" w:rsidRDefault="00AD1626" w:rsidP="00AD1626">
      <w:pPr>
        <w:pStyle w:val="a3"/>
        <w:numPr>
          <w:ilvl w:val="0"/>
          <w:numId w:val="6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第三节 企业环境</w:t>
      </w:r>
    </w:p>
    <w:p w:rsidR="00AD1626" w:rsidRPr="0031321E" w:rsidRDefault="00AD1626" w:rsidP="00AD1626">
      <w:pPr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4）企业组织结构</w:t>
      </w:r>
    </w:p>
    <w:p w:rsidR="00AD1626" w:rsidRPr="0031321E" w:rsidRDefault="00AD1626" w:rsidP="00AD1626">
      <w:pPr>
        <w:pStyle w:val="a3"/>
        <w:numPr>
          <w:ilvl w:val="0"/>
          <w:numId w:val="8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lastRenderedPageBreak/>
        <w:t>企业组织结构的基本形式</w:t>
      </w:r>
    </w:p>
    <w:p w:rsidR="00AD1626" w:rsidRPr="0031321E" w:rsidRDefault="00AD1626" w:rsidP="00AD1626">
      <w:pPr>
        <w:pStyle w:val="a3"/>
        <w:numPr>
          <w:ilvl w:val="0"/>
          <w:numId w:val="8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第二节 组织结构设计中的基本问题</w:t>
      </w:r>
    </w:p>
    <w:p w:rsidR="00AD1626" w:rsidRPr="0031321E" w:rsidRDefault="00AD1626" w:rsidP="00AD1626">
      <w:pPr>
        <w:pStyle w:val="a3"/>
        <w:numPr>
          <w:ilvl w:val="0"/>
          <w:numId w:val="8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第三节 组织结构设计的权变思想</w:t>
      </w:r>
    </w:p>
    <w:p w:rsidR="00AD1626" w:rsidRPr="0031321E" w:rsidRDefault="00AD1626" w:rsidP="00AD1626">
      <w:pPr>
        <w:pStyle w:val="a3"/>
        <w:numPr>
          <w:ilvl w:val="0"/>
          <w:numId w:val="8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第四节 企业变革与发展</w:t>
      </w:r>
    </w:p>
    <w:p w:rsidR="00AD1626" w:rsidRPr="0031321E" w:rsidRDefault="00AD1626" w:rsidP="00AD1626">
      <w:pPr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5）企业战略管理</w:t>
      </w:r>
    </w:p>
    <w:p w:rsidR="00AD1626" w:rsidRPr="0031321E" w:rsidRDefault="00AD1626" w:rsidP="00AD1626">
      <w:pPr>
        <w:pStyle w:val="a3"/>
        <w:numPr>
          <w:ilvl w:val="0"/>
          <w:numId w:val="10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企业战略与战略管理</w:t>
      </w:r>
    </w:p>
    <w:p w:rsidR="00AD1626" w:rsidRPr="0031321E" w:rsidRDefault="00AD1626" w:rsidP="00AD1626">
      <w:pPr>
        <w:pStyle w:val="a3"/>
        <w:numPr>
          <w:ilvl w:val="0"/>
          <w:numId w:val="10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第二节 企业战略环境分析</w:t>
      </w:r>
    </w:p>
    <w:p w:rsidR="00AD1626" w:rsidRPr="0031321E" w:rsidRDefault="00AD1626" w:rsidP="00AD1626">
      <w:pPr>
        <w:pStyle w:val="a3"/>
        <w:numPr>
          <w:ilvl w:val="0"/>
          <w:numId w:val="10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第三节 企业竞争战略的选择与实施</w:t>
      </w:r>
    </w:p>
    <w:p w:rsidR="00AD1626" w:rsidRPr="0031321E" w:rsidRDefault="00AD1626" w:rsidP="00AD1626">
      <w:pPr>
        <w:pStyle w:val="a3"/>
        <w:numPr>
          <w:ilvl w:val="0"/>
          <w:numId w:val="10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第四节 企业战略评价与控制</w:t>
      </w:r>
    </w:p>
    <w:p w:rsidR="00AD1626" w:rsidRPr="0031321E" w:rsidRDefault="00AD1626" w:rsidP="00AD1626">
      <w:pPr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6）企业管理体系</w:t>
      </w:r>
    </w:p>
    <w:p w:rsidR="00AD1626" w:rsidRPr="0031321E" w:rsidRDefault="00AD1626" w:rsidP="00AD1626">
      <w:pPr>
        <w:pStyle w:val="a3"/>
        <w:numPr>
          <w:ilvl w:val="0"/>
          <w:numId w:val="12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管理体系概述</w:t>
      </w:r>
    </w:p>
    <w:p w:rsidR="00AD1626" w:rsidRPr="0031321E" w:rsidRDefault="00AD1626" w:rsidP="00AD1626">
      <w:pPr>
        <w:pStyle w:val="a3"/>
        <w:numPr>
          <w:ilvl w:val="0"/>
          <w:numId w:val="12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质量、环境和职业健康安全管理体系标准简介</w:t>
      </w:r>
    </w:p>
    <w:p w:rsidR="00AD1626" w:rsidRPr="0031321E" w:rsidRDefault="00AD1626" w:rsidP="00AD1626">
      <w:pPr>
        <w:pStyle w:val="a3"/>
        <w:numPr>
          <w:ilvl w:val="0"/>
          <w:numId w:val="12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管理体系一体化的必要性与可行性</w:t>
      </w:r>
    </w:p>
    <w:p w:rsidR="00AD1626" w:rsidRPr="0031321E" w:rsidRDefault="00AD1626" w:rsidP="00AD1626">
      <w:pPr>
        <w:pStyle w:val="a3"/>
        <w:numPr>
          <w:ilvl w:val="0"/>
          <w:numId w:val="12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一体化管理体系的内涵与实现要求</w:t>
      </w:r>
    </w:p>
    <w:p w:rsidR="00AD1626" w:rsidRPr="0031321E" w:rsidRDefault="003A6337" w:rsidP="00AD1626">
      <w:pPr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7）</w:t>
      </w:r>
      <w:r w:rsidR="00AD1626" w:rsidRPr="0031321E">
        <w:rPr>
          <w:rFonts w:asciiTheme="minorEastAsia" w:hAnsiTheme="minorEastAsia" w:hint="eastAsia"/>
          <w:sz w:val="28"/>
          <w:szCs w:val="28"/>
        </w:rPr>
        <w:t>企业人力资源开发与管理</w:t>
      </w:r>
    </w:p>
    <w:p w:rsidR="00AD1626" w:rsidRPr="0031321E" w:rsidRDefault="00AD1626" w:rsidP="003A6337">
      <w:pPr>
        <w:pStyle w:val="a3"/>
        <w:numPr>
          <w:ilvl w:val="0"/>
          <w:numId w:val="14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人力资源开发与管理概述</w:t>
      </w:r>
    </w:p>
    <w:p w:rsidR="00AD1626" w:rsidRPr="0031321E" w:rsidRDefault="00AD1626" w:rsidP="003A6337">
      <w:pPr>
        <w:pStyle w:val="a3"/>
        <w:numPr>
          <w:ilvl w:val="0"/>
          <w:numId w:val="14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企业人力资源开发</w:t>
      </w:r>
    </w:p>
    <w:p w:rsidR="00AD1626" w:rsidRPr="0031321E" w:rsidRDefault="00AD1626" w:rsidP="003A6337">
      <w:pPr>
        <w:pStyle w:val="a3"/>
        <w:numPr>
          <w:ilvl w:val="0"/>
          <w:numId w:val="14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企业人力资源规划</w:t>
      </w:r>
    </w:p>
    <w:p w:rsidR="00AD1626" w:rsidRPr="0031321E" w:rsidRDefault="00AD1626" w:rsidP="003A6337">
      <w:pPr>
        <w:pStyle w:val="a3"/>
        <w:numPr>
          <w:ilvl w:val="0"/>
          <w:numId w:val="14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企业人力资源评价</w:t>
      </w:r>
    </w:p>
    <w:p w:rsidR="00AD1626" w:rsidRPr="0031321E" w:rsidRDefault="00AD1626" w:rsidP="003A6337">
      <w:pPr>
        <w:pStyle w:val="a3"/>
        <w:numPr>
          <w:ilvl w:val="0"/>
          <w:numId w:val="14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人力资源的组织与使用效率管理</w:t>
      </w:r>
    </w:p>
    <w:p w:rsidR="00AD1626" w:rsidRPr="0031321E" w:rsidRDefault="003A6337" w:rsidP="00AD1626">
      <w:pPr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8）</w:t>
      </w:r>
      <w:r w:rsidR="00AD1626" w:rsidRPr="0031321E">
        <w:rPr>
          <w:rFonts w:asciiTheme="minorEastAsia" w:hAnsiTheme="minorEastAsia" w:hint="eastAsia"/>
          <w:sz w:val="28"/>
          <w:szCs w:val="28"/>
        </w:rPr>
        <w:t>公司理财</w:t>
      </w:r>
    </w:p>
    <w:p w:rsidR="00AD1626" w:rsidRPr="0031321E" w:rsidRDefault="00AD1626" w:rsidP="003A6337">
      <w:pPr>
        <w:pStyle w:val="a3"/>
        <w:numPr>
          <w:ilvl w:val="0"/>
          <w:numId w:val="16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公司理财的有关基本概念</w:t>
      </w:r>
    </w:p>
    <w:p w:rsidR="00AD1626" w:rsidRPr="0031321E" w:rsidRDefault="00AD1626" w:rsidP="003A6337">
      <w:pPr>
        <w:pStyle w:val="a3"/>
        <w:numPr>
          <w:ilvl w:val="0"/>
          <w:numId w:val="16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lastRenderedPageBreak/>
        <w:t>财务分析</w:t>
      </w:r>
    </w:p>
    <w:p w:rsidR="00AD1626" w:rsidRPr="0031321E" w:rsidRDefault="00AD1626" w:rsidP="003A6337">
      <w:pPr>
        <w:pStyle w:val="a3"/>
        <w:numPr>
          <w:ilvl w:val="0"/>
          <w:numId w:val="16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投资管理</w:t>
      </w:r>
    </w:p>
    <w:p w:rsidR="00AD1626" w:rsidRPr="0031321E" w:rsidRDefault="00AD1626" w:rsidP="003A6337">
      <w:pPr>
        <w:pStyle w:val="a3"/>
        <w:numPr>
          <w:ilvl w:val="0"/>
          <w:numId w:val="16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融资管理</w:t>
      </w:r>
    </w:p>
    <w:p w:rsidR="00AD1626" w:rsidRPr="0031321E" w:rsidRDefault="00AD1626" w:rsidP="003A6337">
      <w:pPr>
        <w:pStyle w:val="a3"/>
        <w:numPr>
          <w:ilvl w:val="0"/>
          <w:numId w:val="16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股利分配管理</w:t>
      </w:r>
    </w:p>
    <w:p w:rsidR="00AD1626" w:rsidRPr="0031321E" w:rsidRDefault="003A6337" w:rsidP="00AD1626">
      <w:pPr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9）</w:t>
      </w:r>
      <w:r w:rsidR="00AD1626" w:rsidRPr="0031321E">
        <w:rPr>
          <w:rFonts w:asciiTheme="minorEastAsia" w:hAnsiTheme="minorEastAsia" w:hint="eastAsia"/>
          <w:sz w:val="28"/>
          <w:szCs w:val="28"/>
        </w:rPr>
        <w:t>企业设施与工作环境</w:t>
      </w:r>
    </w:p>
    <w:p w:rsidR="00AD1626" w:rsidRPr="0031321E" w:rsidRDefault="00AD1626" w:rsidP="003A6337">
      <w:pPr>
        <w:pStyle w:val="a3"/>
        <w:numPr>
          <w:ilvl w:val="0"/>
          <w:numId w:val="17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基础设施管理</w:t>
      </w:r>
    </w:p>
    <w:p w:rsidR="00AD1626" w:rsidRPr="0031321E" w:rsidRDefault="00AD1626" w:rsidP="0031321E">
      <w:pPr>
        <w:pStyle w:val="a3"/>
        <w:numPr>
          <w:ilvl w:val="0"/>
          <w:numId w:val="17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设备管理</w:t>
      </w:r>
    </w:p>
    <w:p w:rsidR="00AD1626" w:rsidRPr="0031321E" w:rsidRDefault="00AD1626" w:rsidP="0031321E">
      <w:pPr>
        <w:pStyle w:val="a3"/>
        <w:numPr>
          <w:ilvl w:val="0"/>
          <w:numId w:val="17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工作环境管理</w:t>
      </w:r>
    </w:p>
    <w:p w:rsidR="00AD1626" w:rsidRPr="0031321E" w:rsidRDefault="00AD1626" w:rsidP="0031321E">
      <w:pPr>
        <w:pStyle w:val="a3"/>
        <w:numPr>
          <w:ilvl w:val="0"/>
          <w:numId w:val="17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5S管理</w:t>
      </w:r>
    </w:p>
    <w:p w:rsidR="00AD1626" w:rsidRPr="0031321E" w:rsidRDefault="0031321E" w:rsidP="00AD1626">
      <w:pPr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10）</w:t>
      </w:r>
      <w:r w:rsidR="00AD1626" w:rsidRPr="0031321E">
        <w:rPr>
          <w:rFonts w:asciiTheme="minorEastAsia" w:hAnsiTheme="minorEastAsia" w:hint="eastAsia"/>
          <w:sz w:val="28"/>
          <w:szCs w:val="28"/>
        </w:rPr>
        <w:t>信息管理与信息系统</w:t>
      </w:r>
    </w:p>
    <w:p w:rsidR="00AD1626" w:rsidRPr="0031321E" w:rsidRDefault="00AD1626" w:rsidP="0031321E">
      <w:pPr>
        <w:pStyle w:val="a3"/>
        <w:numPr>
          <w:ilvl w:val="0"/>
          <w:numId w:val="19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信息、系统与管理</w:t>
      </w:r>
    </w:p>
    <w:p w:rsidR="00AD1626" w:rsidRPr="0031321E" w:rsidRDefault="00AD1626" w:rsidP="0031321E">
      <w:pPr>
        <w:pStyle w:val="a3"/>
        <w:numPr>
          <w:ilvl w:val="0"/>
          <w:numId w:val="19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信息系统基本分类与架构</w:t>
      </w:r>
    </w:p>
    <w:p w:rsidR="00AD1626" w:rsidRPr="0031321E" w:rsidRDefault="00AD1626" w:rsidP="0031321E">
      <w:pPr>
        <w:pStyle w:val="a3"/>
        <w:numPr>
          <w:ilvl w:val="0"/>
          <w:numId w:val="19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信息系统的IT基础</w:t>
      </w:r>
    </w:p>
    <w:p w:rsidR="00AD1626" w:rsidRPr="0031321E" w:rsidRDefault="0031321E" w:rsidP="00AD1626">
      <w:pPr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11）</w:t>
      </w:r>
      <w:r w:rsidR="00AD1626" w:rsidRPr="0031321E">
        <w:rPr>
          <w:rFonts w:asciiTheme="minorEastAsia" w:hAnsiTheme="minorEastAsia" w:hint="eastAsia"/>
          <w:sz w:val="28"/>
          <w:szCs w:val="28"/>
        </w:rPr>
        <w:t>市场研究与市场营销</w:t>
      </w:r>
    </w:p>
    <w:p w:rsidR="00AD1626" w:rsidRPr="0031321E" w:rsidRDefault="00AD1626" w:rsidP="0031321E">
      <w:pPr>
        <w:pStyle w:val="a3"/>
        <w:numPr>
          <w:ilvl w:val="0"/>
          <w:numId w:val="20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市场与市场研究</w:t>
      </w:r>
    </w:p>
    <w:p w:rsidR="00AD1626" w:rsidRPr="0031321E" w:rsidRDefault="00AD1626" w:rsidP="0031321E">
      <w:pPr>
        <w:pStyle w:val="a3"/>
        <w:numPr>
          <w:ilvl w:val="0"/>
          <w:numId w:val="20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市场营销策略</w:t>
      </w:r>
    </w:p>
    <w:p w:rsidR="00AD1626" w:rsidRPr="0031321E" w:rsidRDefault="00AD1626" w:rsidP="0031321E">
      <w:pPr>
        <w:pStyle w:val="a3"/>
        <w:numPr>
          <w:ilvl w:val="0"/>
          <w:numId w:val="20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市场促销策略</w:t>
      </w:r>
    </w:p>
    <w:p w:rsidR="00AD1626" w:rsidRPr="0031321E" w:rsidRDefault="0031321E" w:rsidP="00AD1626">
      <w:pPr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12）</w:t>
      </w:r>
      <w:r w:rsidR="00AD1626" w:rsidRPr="0031321E">
        <w:rPr>
          <w:rFonts w:asciiTheme="minorEastAsia" w:hAnsiTheme="minorEastAsia" w:hint="eastAsia"/>
          <w:sz w:val="28"/>
          <w:szCs w:val="28"/>
        </w:rPr>
        <w:t>生产运作管理</w:t>
      </w:r>
    </w:p>
    <w:p w:rsidR="00AD1626" w:rsidRPr="0031321E" w:rsidRDefault="00AD1626" w:rsidP="0031321E">
      <w:pPr>
        <w:pStyle w:val="a3"/>
        <w:numPr>
          <w:ilvl w:val="0"/>
          <w:numId w:val="21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生产与生产运作</w:t>
      </w:r>
    </w:p>
    <w:p w:rsidR="00AD1626" w:rsidRPr="0031321E" w:rsidRDefault="00AD1626" w:rsidP="0031321E">
      <w:pPr>
        <w:pStyle w:val="a3"/>
        <w:numPr>
          <w:ilvl w:val="0"/>
          <w:numId w:val="21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生产／服务设施选址与布置</w:t>
      </w:r>
    </w:p>
    <w:p w:rsidR="00AD1626" w:rsidRPr="0031321E" w:rsidRDefault="00AD1626" w:rsidP="0031321E">
      <w:pPr>
        <w:pStyle w:val="a3"/>
        <w:numPr>
          <w:ilvl w:val="0"/>
          <w:numId w:val="21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生产运作流程分析</w:t>
      </w:r>
    </w:p>
    <w:p w:rsidR="00AD1626" w:rsidRPr="0031321E" w:rsidRDefault="00AD1626" w:rsidP="0031321E">
      <w:pPr>
        <w:pStyle w:val="a3"/>
        <w:numPr>
          <w:ilvl w:val="0"/>
          <w:numId w:val="21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生产计划组织</w:t>
      </w:r>
    </w:p>
    <w:p w:rsidR="00AD1626" w:rsidRPr="0031321E" w:rsidRDefault="0031321E" w:rsidP="00AD1626">
      <w:pPr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lastRenderedPageBreak/>
        <w:t>13）</w:t>
      </w:r>
      <w:r w:rsidR="00AD1626" w:rsidRPr="0031321E">
        <w:rPr>
          <w:rFonts w:asciiTheme="minorEastAsia" w:hAnsiTheme="minorEastAsia" w:hint="eastAsia"/>
          <w:sz w:val="28"/>
          <w:szCs w:val="28"/>
        </w:rPr>
        <w:t>质量管理</w:t>
      </w:r>
    </w:p>
    <w:p w:rsidR="00AD1626" w:rsidRPr="0031321E" w:rsidRDefault="00AD1626" w:rsidP="0031321E">
      <w:pPr>
        <w:pStyle w:val="a3"/>
        <w:numPr>
          <w:ilvl w:val="0"/>
          <w:numId w:val="22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质量与质量管理概述</w:t>
      </w:r>
    </w:p>
    <w:p w:rsidR="00AD1626" w:rsidRPr="0031321E" w:rsidRDefault="00AD1626" w:rsidP="0031321E">
      <w:pPr>
        <w:pStyle w:val="a3"/>
        <w:numPr>
          <w:ilvl w:val="0"/>
          <w:numId w:val="22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生产制造过程的质量控制</w:t>
      </w:r>
    </w:p>
    <w:p w:rsidR="00AD1626" w:rsidRPr="0031321E" w:rsidRDefault="00AD1626" w:rsidP="0031321E">
      <w:pPr>
        <w:pStyle w:val="a3"/>
        <w:numPr>
          <w:ilvl w:val="0"/>
          <w:numId w:val="22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生产制造过程控制常用的几种工具</w:t>
      </w:r>
    </w:p>
    <w:p w:rsidR="00AD1626" w:rsidRPr="0031321E" w:rsidRDefault="0031321E" w:rsidP="00AD1626">
      <w:pPr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14）</w:t>
      </w:r>
      <w:r w:rsidR="00AD1626" w:rsidRPr="0031321E">
        <w:rPr>
          <w:rFonts w:asciiTheme="minorEastAsia" w:hAnsiTheme="minorEastAsia" w:hint="eastAsia"/>
          <w:sz w:val="28"/>
          <w:szCs w:val="28"/>
        </w:rPr>
        <w:t>企业物流与供应链管理</w:t>
      </w:r>
    </w:p>
    <w:p w:rsidR="00AD1626" w:rsidRPr="0031321E" w:rsidRDefault="00AD1626" w:rsidP="0031321E">
      <w:pPr>
        <w:pStyle w:val="a3"/>
        <w:numPr>
          <w:ilvl w:val="0"/>
          <w:numId w:val="23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企业物流的一般概念</w:t>
      </w:r>
    </w:p>
    <w:p w:rsidR="00AD1626" w:rsidRPr="0031321E" w:rsidRDefault="00AD1626" w:rsidP="0031321E">
      <w:pPr>
        <w:pStyle w:val="a3"/>
        <w:numPr>
          <w:ilvl w:val="0"/>
          <w:numId w:val="23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信息为基础的企业物流系统</w:t>
      </w:r>
    </w:p>
    <w:p w:rsidR="00AD1626" w:rsidRPr="0031321E" w:rsidRDefault="00AD1626" w:rsidP="0031321E">
      <w:pPr>
        <w:pStyle w:val="a3"/>
        <w:numPr>
          <w:ilvl w:val="0"/>
          <w:numId w:val="23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物流领域的若干新观点及发展趋势</w:t>
      </w:r>
    </w:p>
    <w:p w:rsidR="00AD1626" w:rsidRPr="0031321E" w:rsidRDefault="00AD1626" w:rsidP="0031321E">
      <w:pPr>
        <w:pStyle w:val="a3"/>
        <w:numPr>
          <w:ilvl w:val="0"/>
          <w:numId w:val="23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供应链管理的一般概念</w:t>
      </w:r>
    </w:p>
    <w:p w:rsidR="00AD1626" w:rsidRPr="0031321E" w:rsidRDefault="00AD1626" w:rsidP="0031321E">
      <w:pPr>
        <w:pStyle w:val="a3"/>
        <w:numPr>
          <w:ilvl w:val="0"/>
          <w:numId w:val="23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供应链管理的主要内容与基本原理</w:t>
      </w:r>
    </w:p>
    <w:p w:rsidR="00AD1626" w:rsidRPr="0031321E" w:rsidRDefault="0031321E" w:rsidP="00AD1626">
      <w:pPr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15）</w:t>
      </w:r>
      <w:r w:rsidR="00AD1626" w:rsidRPr="0031321E">
        <w:rPr>
          <w:rFonts w:asciiTheme="minorEastAsia" w:hAnsiTheme="minorEastAsia" w:hint="eastAsia"/>
          <w:sz w:val="28"/>
          <w:szCs w:val="28"/>
        </w:rPr>
        <w:t>创业和创立期企业管理</w:t>
      </w:r>
    </w:p>
    <w:p w:rsidR="00AD1626" w:rsidRPr="0031321E" w:rsidRDefault="00AD1626" w:rsidP="0031321E">
      <w:pPr>
        <w:pStyle w:val="a3"/>
        <w:numPr>
          <w:ilvl w:val="0"/>
          <w:numId w:val="24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创业</w:t>
      </w:r>
    </w:p>
    <w:p w:rsidR="00AD1626" w:rsidRPr="0031321E" w:rsidRDefault="00AD1626" w:rsidP="0031321E">
      <w:pPr>
        <w:pStyle w:val="a3"/>
        <w:numPr>
          <w:ilvl w:val="0"/>
          <w:numId w:val="24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风险投资的融资过程</w:t>
      </w:r>
    </w:p>
    <w:p w:rsidR="00AD1626" w:rsidRPr="0031321E" w:rsidRDefault="00AD1626" w:rsidP="0031321E">
      <w:pPr>
        <w:pStyle w:val="a3"/>
        <w:numPr>
          <w:ilvl w:val="0"/>
          <w:numId w:val="24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创立期企业的组织体制与管理</w:t>
      </w:r>
    </w:p>
    <w:p w:rsidR="00AD1626" w:rsidRPr="0031321E" w:rsidRDefault="0031321E" w:rsidP="00AD1626">
      <w:pPr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16）</w:t>
      </w:r>
      <w:r w:rsidR="00AD1626" w:rsidRPr="0031321E">
        <w:rPr>
          <w:rFonts w:asciiTheme="minorEastAsia" w:hAnsiTheme="minorEastAsia" w:hint="eastAsia"/>
          <w:sz w:val="28"/>
          <w:szCs w:val="28"/>
        </w:rPr>
        <w:t>企业创新与创新管理</w:t>
      </w:r>
    </w:p>
    <w:p w:rsidR="00AD1626" w:rsidRPr="0031321E" w:rsidRDefault="00AD1626" w:rsidP="0031321E">
      <w:pPr>
        <w:pStyle w:val="a3"/>
        <w:numPr>
          <w:ilvl w:val="0"/>
          <w:numId w:val="25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企业创新概述</w:t>
      </w:r>
    </w:p>
    <w:p w:rsidR="00AD1626" w:rsidRPr="0031321E" w:rsidRDefault="00AD1626" w:rsidP="0031321E">
      <w:pPr>
        <w:pStyle w:val="a3"/>
        <w:numPr>
          <w:ilvl w:val="0"/>
          <w:numId w:val="25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企业创新的主要方面</w:t>
      </w:r>
    </w:p>
    <w:p w:rsidR="004C4A68" w:rsidRDefault="00AD1626" w:rsidP="00AD1626">
      <w:pPr>
        <w:pStyle w:val="a3"/>
        <w:numPr>
          <w:ilvl w:val="0"/>
          <w:numId w:val="25"/>
        </w:numPr>
        <w:ind w:firstLineChars="0"/>
        <w:rPr>
          <w:rFonts w:asciiTheme="minorEastAsia" w:hAnsiTheme="minorEastAsia"/>
          <w:sz w:val="28"/>
          <w:szCs w:val="28"/>
        </w:rPr>
      </w:pPr>
      <w:r w:rsidRPr="0031321E">
        <w:rPr>
          <w:rFonts w:asciiTheme="minorEastAsia" w:hAnsiTheme="minorEastAsia" w:hint="eastAsia"/>
          <w:sz w:val="28"/>
          <w:szCs w:val="28"/>
        </w:rPr>
        <w:t>企业创新管理</w:t>
      </w:r>
    </w:p>
    <w:sectPr w:rsidR="004C4A68" w:rsidSect="000E71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7C73" w:rsidRDefault="00F37C73" w:rsidP="002D39C0">
      <w:r>
        <w:separator/>
      </w:r>
    </w:p>
  </w:endnote>
  <w:endnote w:type="continuationSeparator" w:id="0">
    <w:p w:rsidR="00F37C73" w:rsidRDefault="00F37C73" w:rsidP="002D39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7C73" w:rsidRDefault="00F37C73" w:rsidP="002D39C0">
      <w:r>
        <w:separator/>
      </w:r>
    </w:p>
  </w:footnote>
  <w:footnote w:type="continuationSeparator" w:id="0">
    <w:p w:rsidR="00F37C73" w:rsidRDefault="00F37C73" w:rsidP="002D39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3A3B"/>
    <w:multiLevelType w:val="hybridMultilevel"/>
    <w:tmpl w:val="19BCC73A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9928A4"/>
    <w:multiLevelType w:val="hybridMultilevel"/>
    <w:tmpl w:val="FF04EBAE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133F63"/>
    <w:multiLevelType w:val="hybridMultilevel"/>
    <w:tmpl w:val="10CCB3FE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7C82A47"/>
    <w:multiLevelType w:val="hybridMultilevel"/>
    <w:tmpl w:val="687829B6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8A0145F"/>
    <w:multiLevelType w:val="hybridMultilevel"/>
    <w:tmpl w:val="DEE82E18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A143F62"/>
    <w:multiLevelType w:val="hybridMultilevel"/>
    <w:tmpl w:val="104EE8A6"/>
    <w:lvl w:ilvl="0" w:tplc="4E849A0A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DC6054F"/>
    <w:multiLevelType w:val="hybridMultilevel"/>
    <w:tmpl w:val="7722B474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3123DF6"/>
    <w:multiLevelType w:val="hybridMultilevel"/>
    <w:tmpl w:val="C5D290F4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6DE7C06"/>
    <w:multiLevelType w:val="hybridMultilevel"/>
    <w:tmpl w:val="325C594C"/>
    <w:lvl w:ilvl="0" w:tplc="4E849A0A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7C34BE3"/>
    <w:multiLevelType w:val="hybridMultilevel"/>
    <w:tmpl w:val="EECC9A1A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D447DEB"/>
    <w:multiLevelType w:val="hybridMultilevel"/>
    <w:tmpl w:val="E62E274A"/>
    <w:lvl w:ilvl="0" w:tplc="4E849A0A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961364A"/>
    <w:multiLevelType w:val="hybridMultilevel"/>
    <w:tmpl w:val="C9A08A90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A2E7269"/>
    <w:multiLevelType w:val="hybridMultilevel"/>
    <w:tmpl w:val="894CB5DA"/>
    <w:lvl w:ilvl="0" w:tplc="4E849A0A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A594AD2"/>
    <w:multiLevelType w:val="hybridMultilevel"/>
    <w:tmpl w:val="AD1EF842"/>
    <w:lvl w:ilvl="0" w:tplc="4E849A0A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24D6E02"/>
    <w:multiLevelType w:val="hybridMultilevel"/>
    <w:tmpl w:val="EF3A45A8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5D4509D"/>
    <w:multiLevelType w:val="hybridMultilevel"/>
    <w:tmpl w:val="98F2ECCA"/>
    <w:lvl w:ilvl="0" w:tplc="4E849A0A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79E2FB4"/>
    <w:multiLevelType w:val="hybridMultilevel"/>
    <w:tmpl w:val="338257DC"/>
    <w:lvl w:ilvl="0" w:tplc="4E849A0A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AA44260"/>
    <w:multiLevelType w:val="hybridMultilevel"/>
    <w:tmpl w:val="1988E606"/>
    <w:lvl w:ilvl="0" w:tplc="7E260884">
      <w:start w:val="1"/>
      <w:numFmt w:val="lowerLetter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FD9029B"/>
    <w:multiLevelType w:val="hybridMultilevel"/>
    <w:tmpl w:val="653057E8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7924428"/>
    <w:multiLevelType w:val="hybridMultilevel"/>
    <w:tmpl w:val="C18A4A2E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6AA62DA"/>
    <w:multiLevelType w:val="hybridMultilevel"/>
    <w:tmpl w:val="66BC908E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E8074FD"/>
    <w:multiLevelType w:val="hybridMultilevel"/>
    <w:tmpl w:val="F336081C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FDC1ADF"/>
    <w:multiLevelType w:val="hybridMultilevel"/>
    <w:tmpl w:val="044E5E4A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E071ADC"/>
    <w:multiLevelType w:val="hybridMultilevel"/>
    <w:tmpl w:val="E3C6E958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E7659ED"/>
    <w:multiLevelType w:val="hybridMultilevel"/>
    <w:tmpl w:val="0B14753A"/>
    <w:lvl w:ilvl="0" w:tplc="4E849A0A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2"/>
  </w:num>
  <w:num w:numId="3">
    <w:abstractNumId w:val="17"/>
  </w:num>
  <w:num w:numId="4">
    <w:abstractNumId w:val="1"/>
  </w:num>
  <w:num w:numId="5">
    <w:abstractNumId w:val="8"/>
  </w:num>
  <w:num w:numId="6">
    <w:abstractNumId w:val="7"/>
  </w:num>
  <w:num w:numId="7">
    <w:abstractNumId w:val="13"/>
  </w:num>
  <w:num w:numId="8">
    <w:abstractNumId w:val="2"/>
  </w:num>
  <w:num w:numId="9">
    <w:abstractNumId w:val="5"/>
  </w:num>
  <w:num w:numId="10">
    <w:abstractNumId w:val="23"/>
  </w:num>
  <w:num w:numId="11">
    <w:abstractNumId w:val="24"/>
  </w:num>
  <w:num w:numId="12">
    <w:abstractNumId w:val="22"/>
  </w:num>
  <w:num w:numId="13">
    <w:abstractNumId w:val="16"/>
  </w:num>
  <w:num w:numId="14">
    <w:abstractNumId w:val="9"/>
  </w:num>
  <w:num w:numId="15">
    <w:abstractNumId w:val="10"/>
  </w:num>
  <w:num w:numId="16">
    <w:abstractNumId w:val="14"/>
  </w:num>
  <w:num w:numId="17">
    <w:abstractNumId w:val="19"/>
  </w:num>
  <w:num w:numId="18">
    <w:abstractNumId w:val="15"/>
  </w:num>
  <w:num w:numId="19">
    <w:abstractNumId w:val="6"/>
  </w:num>
  <w:num w:numId="20">
    <w:abstractNumId w:val="21"/>
  </w:num>
  <w:num w:numId="21">
    <w:abstractNumId w:val="11"/>
  </w:num>
  <w:num w:numId="22">
    <w:abstractNumId w:val="3"/>
  </w:num>
  <w:num w:numId="23">
    <w:abstractNumId w:val="18"/>
  </w:num>
  <w:num w:numId="24">
    <w:abstractNumId w:val="4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1626"/>
    <w:rsid w:val="000E7170"/>
    <w:rsid w:val="002D39C0"/>
    <w:rsid w:val="0031321E"/>
    <w:rsid w:val="003A6337"/>
    <w:rsid w:val="004C4A68"/>
    <w:rsid w:val="00631C18"/>
    <w:rsid w:val="006C6AE6"/>
    <w:rsid w:val="00AD1626"/>
    <w:rsid w:val="00F37C73"/>
    <w:rsid w:val="00F56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17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1626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2D39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D39C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D39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D39C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135</Words>
  <Characters>776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wangzhuyi</cp:lastModifiedBy>
  <cp:revision>5</cp:revision>
  <dcterms:created xsi:type="dcterms:W3CDTF">2016-07-08T07:08:00Z</dcterms:created>
  <dcterms:modified xsi:type="dcterms:W3CDTF">2016-07-13T01:21:00Z</dcterms:modified>
</cp:coreProperties>
</file>