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0F0" w:rsidRPr="00C730F0" w:rsidRDefault="00A33439" w:rsidP="00C730F0">
      <w:pPr>
        <w:pStyle w:val="aa"/>
        <w:spacing w:line="360" w:lineRule="auto"/>
        <w:ind w:firstLineChars="200" w:firstLine="723"/>
        <w:jc w:val="center"/>
        <w:rPr>
          <w:rFonts w:ascii="Times New Roman" w:hAnsi="Times New Roman"/>
          <w:b/>
          <w:color w:val="444444"/>
          <w:sz w:val="36"/>
          <w:szCs w:val="36"/>
        </w:rPr>
      </w:pPr>
      <w:r w:rsidRPr="00C730F0">
        <w:rPr>
          <w:rFonts w:ascii="Times New Roman" w:hAnsi="Times New Roman"/>
          <w:b/>
          <w:color w:val="444444"/>
          <w:sz w:val="36"/>
          <w:szCs w:val="36"/>
        </w:rPr>
        <w:t>201</w:t>
      </w:r>
      <w:r w:rsidR="00F11488">
        <w:rPr>
          <w:rFonts w:ascii="Times New Roman" w:hAnsi="Times New Roman"/>
          <w:b/>
          <w:color w:val="444444"/>
          <w:sz w:val="36"/>
          <w:szCs w:val="36"/>
        </w:rPr>
        <w:t>8</w:t>
      </w:r>
      <w:r w:rsidRPr="00C730F0">
        <w:rPr>
          <w:rFonts w:ascii="Times New Roman" w:hint="eastAsia"/>
          <w:b/>
          <w:color w:val="444444"/>
          <w:sz w:val="36"/>
          <w:szCs w:val="36"/>
        </w:rPr>
        <w:t>年中国医药工业研究总院</w:t>
      </w:r>
    </w:p>
    <w:p w:rsidR="006810C1" w:rsidRPr="00C730F0" w:rsidRDefault="006810C1" w:rsidP="00C730F0">
      <w:pPr>
        <w:pStyle w:val="aa"/>
        <w:spacing w:line="360" w:lineRule="auto"/>
        <w:ind w:firstLineChars="200" w:firstLine="723"/>
        <w:jc w:val="center"/>
        <w:rPr>
          <w:rFonts w:ascii="Times New Roman" w:hAnsi="Times New Roman"/>
          <w:b/>
          <w:color w:val="444444"/>
          <w:sz w:val="36"/>
          <w:szCs w:val="36"/>
        </w:rPr>
      </w:pPr>
      <w:r w:rsidRPr="00C730F0">
        <w:rPr>
          <w:rFonts w:ascii="Times New Roman" w:hint="eastAsia"/>
          <w:b/>
          <w:color w:val="444444"/>
          <w:sz w:val="36"/>
          <w:szCs w:val="36"/>
        </w:rPr>
        <w:t>硕士研究生入学考试</w:t>
      </w:r>
      <w:r w:rsidR="00C730F0" w:rsidRPr="00C730F0">
        <w:rPr>
          <w:rFonts w:ascii="Times New Roman" w:hint="eastAsia"/>
          <w:b/>
          <w:color w:val="444444"/>
          <w:sz w:val="36"/>
          <w:szCs w:val="36"/>
        </w:rPr>
        <w:t>药物化学专业</w:t>
      </w:r>
    </w:p>
    <w:p w:rsidR="00A33439" w:rsidRPr="00C730F0" w:rsidRDefault="006810C1" w:rsidP="00C730F0">
      <w:pPr>
        <w:pStyle w:val="aa"/>
        <w:spacing w:line="360" w:lineRule="auto"/>
        <w:ind w:firstLineChars="200" w:firstLine="723"/>
        <w:jc w:val="center"/>
        <w:rPr>
          <w:rFonts w:ascii="Times New Roman" w:hAnsi="Times New Roman"/>
          <w:b/>
          <w:sz w:val="36"/>
          <w:szCs w:val="36"/>
        </w:rPr>
      </w:pPr>
      <w:bookmarkStart w:id="0" w:name="_GoBack"/>
      <w:bookmarkEnd w:id="0"/>
      <w:r w:rsidRPr="00C730F0">
        <w:rPr>
          <w:rFonts w:ascii="Times New Roman" w:hint="eastAsia"/>
          <w:b/>
          <w:color w:val="444444"/>
          <w:sz w:val="36"/>
          <w:szCs w:val="36"/>
        </w:rPr>
        <w:t>药物化学</w:t>
      </w:r>
      <w:hyperlink r:id="rId7" w:history="1">
        <w:r w:rsidRPr="00C730F0">
          <w:rPr>
            <w:rStyle w:val="a8"/>
            <w:rFonts w:ascii="Times New Roman" w:hint="eastAsia"/>
            <w:b/>
            <w:color w:val="000000"/>
            <w:sz w:val="36"/>
            <w:szCs w:val="36"/>
          </w:rPr>
          <w:t>考试</w:t>
        </w:r>
        <w:r w:rsidR="00A33439" w:rsidRPr="00C730F0">
          <w:rPr>
            <w:rStyle w:val="a8"/>
            <w:rFonts w:ascii="Times New Roman" w:hint="eastAsia"/>
            <w:b/>
            <w:color w:val="000000"/>
            <w:sz w:val="36"/>
            <w:szCs w:val="36"/>
          </w:rPr>
          <w:t>大纲</w:t>
        </w:r>
      </w:hyperlink>
    </w:p>
    <w:p w:rsidR="00C730F0" w:rsidRPr="00C730F0" w:rsidRDefault="00C730F0" w:rsidP="00C730F0">
      <w:pPr>
        <w:pStyle w:val="aa"/>
        <w:spacing w:line="360" w:lineRule="auto"/>
        <w:ind w:firstLineChars="200" w:firstLine="480"/>
        <w:jc w:val="center"/>
        <w:rPr>
          <w:rFonts w:ascii="Times New Roman" w:hAnsi="Times New Roman"/>
          <w:color w:val="444444"/>
          <w:szCs w:val="32"/>
        </w:rPr>
      </w:pPr>
    </w:p>
    <w:p w:rsidR="00A33439" w:rsidRPr="00C730F0" w:rsidRDefault="00A33439" w:rsidP="00C730F0">
      <w:pPr>
        <w:pStyle w:val="aa"/>
        <w:spacing w:line="360" w:lineRule="auto"/>
        <w:ind w:firstLineChars="200" w:firstLine="480"/>
        <w:rPr>
          <w:rFonts w:ascii="Times New Roman" w:hAnsi="Times New Roman"/>
          <w:color w:val="444444"/>
          <w:szCs w:val="18"/>
        </w:rPr>
      </w:pPr>
      <w:r w:rsidRPr="00C730F0">
        <w:rPr>
          <w:rStyle w:val="a9"/>
          <w:rFonts w:ascii="Times New Roman" w:hint="eastAsia"/>
          <w:b w:val="0"/>
          <w:szCs w:val="18"/>
        </w:rPr>
        <w:t>一、考试基本要求及适用范围概述</w:t>
      </w:r>
    </w:p>
    <w:p w:rsidR="00A33439" w:rsidRPr="00C730F0" w:rsidRDefault="00A33439" w:rsidP="00C730F0">
      <w:pPr>
        <w:pStyle w:val="aa"/>
        <w:spacing w:line="360" w:lineRule="auto"/>
        <w:ind w:firstLineChars="200" w:firstLine="480"/>
        <w:rPr>
          <w:rFonts w:ascii="Times New Roman"/>
          <w:color w:val="444444"/>
          <w:szCs w:val="18"/>
        </w:rPr>
      </w:pPr>
      <w:r w:rsidRPr="00C730F0">
        <w:rPr>
          <w:rFonts w:ascii="Times New Roman" w:hint="eastAsia"/>
          <w:color w:val="444444"/>
          <w:szCs w:val="18"/>
        </w:rPr>
        <w:t>本《药物化学》考试大纲适用于中国医药工业研究总院药学药物化学专业的硕士研究生入学考试。</w:t>
      </w:r>
    </w:p>
    <w:p w:rsidR="00F85D48" w:rsidRPr="00C730F0" w:rsidRDefault="00A33439" w:rsidP="00C730F0">
      <w:pPr>
        <w:pStyle w:val="aa"/>
        <w:spacing w:line="360" w:lineRule="auto"/>
        <w:ind w:firstLineChars="200" w:firstLine="480"/>
        <w:rPr>
          <w:rFonts w:ascii="Times New Roman"/>
          <w:color w:val="444444"/>
          <w:szCs w:val="18"/>
        </w:rPr>
      </w:pPr>
      <w:r w:rsidRPr="00C730F0">
        <w:rPr>
          <w:rFonts w:ascii="Times New Roman" w:hint="eastAsia"/>
          <w:color w:val="444444"/>
          <w:szCs w:val="18"/>
        </w:rPr>
        <w:t>药物化</w:t>
      </w:r>
      <w:r w:rsidRPr="00C730F0">
        <w:rPr>
          <w:rFonts w:ascii="Times New Roman"/>
          <w:color w:val="444444"/>
          <w:szCs w:val="18"/>
        </w:rPr>
        <w:t>学</w:t>
      </w:r>
      <w:r w:rsidR="00F85D48" w:rsidRPr="00C730F0">
        <w:rPr>
          <w:rFonts w:ascii="Times New Roman"/>
          <w:color w:val="444444"/>
          <w:szCs w:val="18"/>
        </w:rPr>
        <w:t>是利用化学的概念和方法发现确证和开发药物，从分子水平上研究药物在体内的作用方式和作用机理的一门学科。研究任务包括：研究药物的化学结构和活性间的关系（</w:t>
      </w:r>
      <w:hyperlink r:id="rId8" w:tgtFrame="_blank" w:history="1">
        <w:r w:rsidR="00F85D48" w:rsidRPr="00C730F0">
          <w:rPr>
            <w:rFonts w:ascii="Times New Roman"/>
            <w:color w:val="444444"/>
            <w:szCs w:val="18"/>
          </w:rPr>
          <w:t>构效关系</w:t>
        </w:r>
      </w:hyperlink>
      <w:r w:rsidR="00F85D48" w:rsidRPr="00C730F0">
        <w:rPr>
          <w:rFonts w:ascii="Times New Roman"/>
          <w:color w:val="444444"/>
          <w:szCs w:val="18"/>
        </w:rPr>
        <w:t>）；药物化学结构与物理化学性质的关系；阐明药物与受体的相互作用；鉴定药物在体内吸收、转运、分布的情况及代谢产物；通过药物分子设计或对先导化合物的化学修饰获得新化学实体创制新药。</w:t>
      </w:r>
      <w:r w:rsidR="00F85D48" w:rsidRPr="00C730F0">
        <w:rPr>
          <w:rFonts w:ascii="Times New Roman" w:hint="eastAsia"/>
          <w:color w:val="444444"/>
          <w:szCs w:val="18"/>
        </w:rPr>
        <w:t>学生需要掌握药物研发的基本理论和基本方法，药物的作用机制、构效关系，代表性药物的结构特点、合成方法和应用。了解目前药物治疗中尚待解决的问题及新的治疗领域及发展趋势。前</w:t>
      </w:r>
      <w:r w:rsidR="00F85D48" w:rsidRPr="00C730F0">
        <w:rPr>
          <w:rFonts w:ascii="Times New Roman" w:hint="eastAsia"/>
          <w:color w:val="444444"/>
          <w:szCs w:val="18"/>
        </w:rPr>
        <w:t>4</w:t>
      </w:r>
      <w:r w:rsidR="00E62765" w:rsidRPr="00C730F0">
        <w:rPr>
          <w:rFonts w:ascii="Times New Roman" w:hint="eastAsia"/>
          <w:color w:val="444444"/>
          <w:szCs w:val="18"/>
        </w:rPr>
        <w:t>章为总论部分，要求学生掌握药物研究与开发</w:t>
      </w:r>
      <w:r w:rsidR="00F85D48" w:rsidRPr="00C730F0">
        <w:rPr>
          <w:rFonts w:ascii="Times New Roman" w:hint="eastAsia"/>
          <w:color w:val="444444"/>
          <w:szCs w:val="18"/>
        </w:rPr>
        <w:t>的基本理论和基本方法，药物代谢反应类型和前药设计的基本理论和方法。第</w:t>
      </w:r>
      <w:r w:rsidR="00F85D48" w:rsidRPr="00C730F0">
        <w:rPr>
          <w:rFonts w:ascii="Times New Roman" w:hint="eastAsia"/>
          <w:color w:val="444444"/>
          <w:szCs w:val="18"/>
        </w:rPr>
        <w:t>5</w:t>
      </w:r>
      <w:r w:rsidR="00F85D48" w:rsidRPr="00C730F0">
        <w:rPr>
          <w:rFonts w:ascii="Times New Roman" w:hint="eastAsia"/>
          <w:color w:val="444444"/>
          <w:szCs w:val="18"/>
        </w:rPr>
        <w:t>章到第</w:t>
      </w:r>
      <w:r w:rsidR="00F85D48" w:rsidRPr="00C730F0">
        <w:rPr>
          <w:rFonts w:ascii="Times New Roman" w:hint="eastAsia"/>
          <w:color w:val="444444"/>
          <w:szCs w:val="18"/>
        </w:rPr>
        <w:t>21</w:t>
      </w:r>
      <w:r w:rsidR="00F85D48" w:rsidRPr="00C730F0">
        <w:rPr>
          <w:rFonts w:ascii="Times New Roman" w:hint="eastAsia"/>
          <w:color w:val="444444"/>
          <w:szCs w:val="18"/>
        </w:rPr>
        <w:t>章为各论，按目前新药研究的重点领域分类。要求</w:t>
      </w:r>
      <w:r w:rsidR="00847FB5" w:rsidRPr="00C730F0">
        <w:rPr>
          <w:rFonts w:ascii="Times New Roman" w:hint="eastAsia"/>
          <w:color w:val="444444"/>
          <w:szCs w:val="18"/>
        </w:rPr>
        <w:t>考生</w:t>
      </w:r>
      <w:r w:rsidR="00F85D48" w:rsidRPr="00C730F0">
        <w:rPr>
          <w:rFonts w:ascii="Times New Roman" w:hint="eastAsia"/>
          <w:color w:val="444444"/>
          <w:szCs w:val="18"/>
        </w:rPr>
        <w:t>掌握每类药物的结构特点、作用机理、结构与活性关系、代表性药物的基本结构、命名规则、合成路线、作用特点及药代动力学状况。</w:t>
      </w:r>
    </w:p>
    <w:p w:rsidR="00A33439" w:rsidRPr="00C730F0" w:rsidRDefault="00A33439" w:rsidP="00C730F0">
      <w:pPr>
        <w:pStyle w:val="aa"/>
        <w:spacing w:line="360" w:lineRule="auto"/>
        <w:ind w:firstLineChars="200" w:firstLine="480"/>
        <w:rPr>
          <w:rFonts w:ascii="Times New Roman" w:hAnsi="Times New Roman"/>
          <w:color w:val="444444"/>
          <w:szCs w:val="18"/>
        </w:rPr>
      </w:pPr>
      <w:r w:rsidRPr="00C730F0">
        <w:rPr>
          <w:rStyle w:val="a9"/>
          <w:rFonts w:ascii="Times New Roman" w:hint="eastAsia"/>
          <w:b w:val="0"/>
          <w:szCs w:val="18"/>
        </w:rPr>
        <w:t>二、考试形式</w:t>
      </w:r>
    </w:p>
    <w:p w:rsidR="00871883" w:rsidRDefault="00A33439" w:rsidP="00C730F0">
      <w:pPr>
        <w:pStyle w:val="aa"/>
        <w:spacing w:line="360" w:lineRule="auto"/>
        <w:ind w:firstLineChars="200" w:firstLine="480"/>
        <w:rPr>
          <w:rFonts w:ascii="Times New Roman" w:hAnsiTheme="minorHAnsi"/>
          <w:b/>
        </w:rPr>
      </w:pPr>
      <w:r w:rsidRPr="00C730F0">
        <w:rPr>
          <w:rFonts w:ascii="Times New Roman" w:hint="eastAsia"/>
          <w:color w:val="444444"/>
          <w:szCs w:val="18"/>
        </w:rPr>
        <w:t>硕士研究生入学药物化学考试为闭卷，笔试</w:t>
      </w:r>
      <w:r w:rsidR="00C730F0" w:rsidRPr="00C730F0">
        <w:rPr>
          <w:rFonts w:ascii="Times New Roman" w:hAnsi="Times New Roman" w:hint="eastAsia"/>
          <w:color w:val="444444"/>
        </w:rPr>
        <w:t>。</w:t>
      </w:r>
      <w:r w:rsidR="00871883" w:rsidRPr="004647F3">
        <w:rPr>
          <w:rFonts w:ascii="Times New Roman" w:hint="eastAsia"/>
          <w:b/>
        </w:rPr>
        <w:t>特别说明</w:t>
      </w:r>
      <w:r w:rsidR="00871883">
        <w:rPr>
          <w:rFonts w:ascii="Times New Roman" w:hint="eastAsia"/>
          <w:b/>
        </w:rPr>
        <w:t xml:space="preserve"> </w:t>
      </w:r>
      <w:r w:rsidR="00871883">
        <w:rPr>
          <w:rFonts w:ascii="Times New Roman" w:hint="eastAsia"/>
          <w:b/>
        </w:rPr>
        <w:t>——</w:t>
      </w:r>
      <w:r w:rsidR="00871883">
        <w:rPr>
          <w:rFonts w:ascii="Times New Roman" w:hint="eastAsia"/>
          <w:b/>
        </w:rPr>
        <w:t xml:space="preserve"> </w:t>
      </w:r>
      <w:r w:rsidR="00871883">
        <w:rPr>
          <w:rFonts w:ascii="Times New Roman" w:hint="eastAsia"/>
        </w:rPr>
        <w:t>“</w:t>
      </w:r>
      <w:r w:rsidR="00871883" w:rsidRPr="00D56D51">
        <w:rPr>
          <w:rFonts w:ascii="Times New Roman" w:hint="eastAsia"/>
          <w:b/>
        </w:rPr>
        <w:t>有机化学试题与</w:t>
      </w:r>
      <w:r w:rsidR="00871883" w:rsidRPr="00D56D51">
        <w:rPr>
          <w:rFonts w:ascii="Times New Roman"/>
          <w:b/>
        </w:rPr>
        <w:t>药物化学试题</w:t>
      </w:r>
      <w:r w:rsidR="00871883">
        <w:rPr>
          <w:rFonts w:ascii="Times New Roman" w:hint="eastAsia"/>
          <w:b/>
        </w:rPr>
        <w:t>”</w:t>
      </w:r>
      <w:r w:rsidR="00871883" w:rsidRPr="00D56D51">
        <w:rPr>
          <w:rFonts w:ascii="Times New Roman"/>
          <w:b/>
        </w:rPr>
        <w:t>组成</w:t>
      </w:r>
      <w:r w:rsidR="00871883" w:rsidRPr="00D56D51">
        <w:rPr>
          <w:rFonts w:ascii="Times New Roman" w:hint="eastAsia"/>
          <w:b/>
        </w:rPr>
        <w:t>药物化学</w:t>
      </w:r>
      <w:r w:rsidR="00871883">
        <w:rPr>
          <w:rFonts w:ascii="Times New Roman" w:hint="eastAsia"/>
          <w:b/>
        </w:rPr>
        <w:t>专业考试“</w:t>
      </w:r>
      <w:r w:rsidR="00871883" w:rsidRPr="00D56D51">
        <w:rPr>
          <w:rFonts w:ascii="Times New Roman" w:hint="eastAsia"/>
          <w:b/>
        </w:rPr>
        <w:t>专业基础综合一</w:t>
      </w:r>
      <w:r w:rsidR="00871883">
        <w:rPr>
          <w:rFonts w:ascii="Times New Roman" w:hint="eastAsia"/>
          <w:b/>
        </w:rPr>
        <w:t>”</w:t>
      </w:r>
      <w:r w:rsidR="00871883" w:rsidRPr="00D56D51">
        <w:rPr>
          <w:rFonts w:ascii="Times New Roman" w:hint="eastAsia"/>
          <w:b/>
        </w:rPr>
        <w:t>，</w:t>
      </w:r>
      <w:r w:rsidR="00871883" w:rsidRPr="00D56D51">
        <w:rPr>
          <w:rFonts w:ascii="Times New Roman" w:hint="eastAsia"/>
          <w:b/>
        </w:rPr>
        <w:t xml:space="preserve"> </w:t>
      </w:r>
      <w:r w:rsidR="00871883">
        <w:rPr>
          <w:rFonts w:ascii="Times New Roman" w:hint="eastAsia"/>
          <w:b/>
        </w:rPr>
        <w:t>“</w:t>
      </w:r>
      <w:r w:rsidR="00871883" w:rsidRPr="00D56D51">
        <w:rPr>
          <w:rFonts w:ascii="Times New Roman" w:hint="eastAsia"/>
          <w:b/>
        </w:rPr>
        <w:t>有机化学试</w:t>
      </w:r>
      <w:r w:rsidR="00871883">
        <w:rPr>
          <w:rFonts w:ascii="Times New Roman" w:hint="eastAsia"/>
          <w:b/>
        </w:rPr>
        <w:t>题</w:t>
      </w:r>
      <w:r w:rsidR="00871883" w:rsidRPr="00D56D51">
        <w:rPr>
          <w:rFonts w:ascii="Times New Roman"/>
          <w:b/>
        </w:rPr>
        <w:t>与分析化学</w:t>
      </w:r>
      <w:r w:rsidR="00871883" w:rsidRPr="00D56D51">
        <w:rPr>
          <w:rFonts w:ascii="Times New Roman" w:hint="eastAsia"/>
          <w:b/>
        </w:rPr>
        <w:t>试题</w:t>
      </w:r>
      <w:r w:rsidR="00871883">
        <w:rPr>
          <w:rFonts w:ascii="Times New Roman" w:hint="eastAsia"/>
          <w:b/>
        </w:rPr>
        <w:t>”</w:t>
      </w:r>
      <w:r w:rsidR="00871883" w:rsidRPr="00D56D51">
        <w:rPr>
          <w:rFonts w:ascii="Times New Roman"/>
          <w:b/>
        </w:rPr>
        <w:t>组成</w:t>
      </w:r>
      <w:r w:rsidR="00871883" w:rsidRPr="00D56D51">
        <w:rPr>
          <w:rFonts w:ascii="Times New Roman" w:hint="eastAsia"/>
          <w:b/>
        </w:rPr>
        <w:t>药物化学</w:t>
      </w:r>
      <w:r w:rsidR="00871883">
        <w:rPr>
          <w:rFonts w:ascii="Times New Roman" w:hint="eastAsia"/>
          <w:b/>
        </w:rPr>
        <w:t>专业考试“</w:t>
      </w:r>
      <w:r w:rsidR="00871883" w:rsidRPr="00D56D51">
        <w:rPr>
          <w:rFonts w:ascii="Times New Roman" w:hint="eastAsia"/>
          <w:b/>
        </w:rPr>
        <w:t>专业基础综合二</w:t>
      </w:r>
      <w:r w:rsidR="00871883">
        <w:rPr>
          <w:rFonts w:ascii="Times New Roman" w:hint="eastAsia"/>
          <w:b/>
        </w:rPr>
        <w:t>”。</w:t>
      </w:r>
      <w:r w:rsidR="00871883" w:rsidRPr="004647F3">
        <w:rPr>
          <w:rFonts w:ascii="Times New Roman" w:hAnsiTheme="minorHAnsi" w:hint="eastAsia"/>
          <w:b/>
        </w:rPr>
        <w:t xml:space="preserve"> </w:t>
      </w:r>
      <w:r w:rsidR="00871883" w:rsidRPr="004647F3">
        <w:rPr>
          <w:rFonts w:ascii="Times New Roman" w:hAnsiTheme="minorHAnsi" w:hint="eastAsia"/>
          <w:b/>
        </w:rPr>
        <w:t>考试时间为</w:t>
      </w:r>
      <w:r w:rsidR="00871883" w:rsidRPr="004647F3">
        <w:rPr>
          <w:rFonts w:ascii="Times New Roman" w:hAnsiTheme="minorHAnsi"/>
          <w:b/>
        </w:rPr>
        <w:t>180</w:t>
      </w:r>
      <w:r w:rsidR="00871883" w:rsidRPr="004647F3">
        <w:rPr>
          <w:rFonts w:ascii="Times New Roman" w:hAnsiTheme="minorHAnsi" w:hint="eastAsia"/>
          <w:b/>
        </w:rPr>
        <w:t>分钟，满分合计</w:t>
      </w:r>
      <w:r w:rsidR="00871883" w:rsidRPr="004647F3">
        <w:rPr>
          <w:rFonts w:ascii="Times New Roman" w:hAnsiTheme="minorHAnsi" w:hint="eastAsia"/>
          <w:b/>
        </w:rPr>
        <w:t>300</w:t>
      </w:r>
      <w:r w:rsidR="00871883" w:rsidRPr="004647F3">
        <w:rPr>
          <w:rFonts w:ascii="Times New Roman" w:hAnsiTheme="minorHAnsi" w:hint="eastAsia"/>
          <w:b/>
        </w:rPr>
        <w:t>分。本部分“</w:t>
      </w:r>
      <w:r w:rsidR="00871883">
        <w:rPr>
          <w:rFonts w:ascii="Times New Roman" w:hAnsiTheme="minorHAnsi" w:hint="eastAsia"/>
          <w:b/>
        </w:rPr>
        <w:t>药物</w:t>
      </w:r>
      <w:r w:rsidR="00871883" w:rsidRPr="004647F3">
        <w:rPr>
          <w:rFonts w:ascii="Times New Roman" w:hAnsiTheme="minorHAnsi" w:hint="eastAsia"/>
          <w:b/>
        </w:rPr>
        <w:t>化学”试卷满分为</w:t>
      </w:r>
      <w:r w:rsidR="00871883" w:rsidRPr="004647F3">
        <w:rPr>
          <w:rFonts w:ascii="Times New Roman" w:hAnsiTheme="minorHAnsi"/>
          <w:b/>
        </w:rPr>
        <w:t>1</w:t>
      </w:r>
      <w:r w:rsidR="00871883" w:rsidRPr="004647F3">
        <w:rPr>
          <w:rFonts w:ascii="Times New Roman" w:hAnsiTheme="minorHAnsi" w:hint="eastAsia"/>
          <w:b/>
        </w:rPr>
        <w:t>50</w:t>
      </w:r>
      <w:r w:rsidR="00871883" w:rsidRPr="004647F3">
        <w:rPr>
          <w:rFonts w:ascii="Times New Roman" w:hAnsiTheme="minorHAnsi" w:hint="eastAsia"/>
          <w:b/>
        </w:rPr>
        <w:t>分。</w:t>
      </w:r>
    </w:p>
    <w:p w:rsidR="00847FB5" w:rsidRDefault="00A33439" w:rsidP="00871883">
      <w:pPr>
        <w:pStyle w:val="aa"/>
        <w:spacing w:line="360" w:lineRule="auto"/>
        <w:ind w:firstLineChars="200" w:firstLine="480"/>
        <w:rPr>
          <w:rFonts w:ascii="Times New Roman"/>
          <w:szCs w:val="18"/>
        </w:rPr>
      </w:pPr>
      <w:r w:rsidRPr="00C730F0">
        <w:rPr>
          <w:rFonts w:ascii="Times New Roman" w:hint="eastAsia"/>
          <w:color w:val="444444"/>
          <w:szCs w:val="18"/>
        </w:rPr>
        <w:t>试卷结构</w:t>
      </w:r>
      <w:r w:rsidRPr="00C730F0">
        <w:rPr>
          <w:rFonts w:ascii="Times New Roman" w:hAnsi="Times New Roman"/>
          <w:color w:val="444444"/>
          <w:szCs w:val="18"/>
        </w:rPr>
        <w:t>(</w:t>
      </w:r>
      <w:r w:rsidRPr="00C730F0">
        <w:rPr>
          <w:rFonts w:ascii="Times New Roman" w:hint="eastAsia"/>
          <w:color w:val="444444"/>
          <w:szCs w:val="18"/>
        </w:rPr>
        <w:t>题型</w:t>
      </w:r>
      <w:r w:rsidRPr="00C730F0">
        <w:rPr>
          <w:rFonts w:ascii="Times New Roman" w:hAnsi="Times New Roman"/>
          <w:color w:val="444444"/>
          <w:szCs w:val="18"/>
        </w:rPr>
        <w:t>)</w:t>
      </w:r>
      <w:r w:rsidRPr="00C730F0">
        <w:rPr>
          <w:rFonts w:ascii="Times New Roman" w:hint="eastAsia"/>
          <w:color w:val="444444"/>
          <w:szCs w:val="18"/>
        </w:rPr>
        <w:t>：</w:t>
      </w:r>
      <w:r w:rsidRPr="00C730F0">
        <w:rPr>
          <w:rFonts w:ascii="Times New Roman" w:hint="eastAsia"/>
          <w:szCs w:val="18"/>
        </w:rPr>
        <w:t>名词解释、简答题、问答题</w:t>
      </w:r>
      <w:r w:rsidR="00C730F0">
        <w:rPr>
          <w:rFonts w:ascii="Times New Roman" w:hint="eastAsia"/>
          <w:szCs w:val="18"/>
        </w:rPr>
        <w:t>.</w:t>
      </w:r>
    </w:p>
    <w:p w:rsidR="00C730F0" w:rsidRPr="00C730F0" w:rsidRDefault="00C730F0" w:rsidP="00C730F0">
      <w:pPr>
        <w:pStyle w:val="aa"/>
        <w:spacing w:line="360" w:lineRule="auto"/>
        <w:ind w:firstLineChars="200" w:firstLine="480"/>
        <w:rPr>
          <w:rFonts w:ascii="Times New Roman" w:hAnsi="Times New Roman"/>
          <w:szCs w:val="18"/>
        </w:rPr>
      </w:pPr>
    </w:p>
    <w:p w:rsidR="00A33439" w:rsidRPr="00C730F0" w:rsidRDefault="00D00C60" w:rsidP="00D00C60">
      <w:pPr>
        <w:pStyle w:val="aa"/>
        <w:spacing w:line="360" w:lineRule="auto"/>
        <w:ind w:left="385"/>
        <w:rPr>
          <w:rFonts w:ascii="Times New Roman" w:hAnsi="Times New Roman"/>
          <w:color w:val="444444"/>
          <w:szCs w:val="18"/>
        </w:rPr>
      </w:pPr>
      <w:r>
        <w:rPr>
          <w:rStyle w:val="a9"/>
          <w:rFonts w:ascii="Times New Roman" w:hint="eastAsia"/>
          <w:b w:val="0"/>
          <w:szCs w:val="18"/>
        </w:rPr>
        <w:t>三、</w:t>
      </w:r>
      <w:r w:rsidR="00A33439" w:rsidRPr="00C730F0">
        <w:rPr>
          <w:rStyle w:val="a9"/>
          <w:rFonts w:ascii="Times New Roman" w:hint="eastAsia"/>
          <w:b w:val="0"/>
          <w:szCs w:val="18"/>
        </w:rPr>
        <w:t>考试内容</w:t>
      </w:r>
    </w:p>
    <w:p w:rsidR="001F29C3" w:rsidRPr="00C730F0" w:rsidRDefault="001F29C3" w:rsidP="00C730F0">
      <w:pPr>
        <w:pStyle w:val="a3"/>
        <w:numPr>
          <w:ilvl w:val="0"/>
          <w:numId w:val="19"/>
        </w:numPr>
        <w:spacing w:line="360" w:lineRule="auto"/>
        <w:ind w:firstLine="480"/>
        <w:jc w:val="left"/>
        <w:rPr>
          <w:rFonts w:ascii="Times New Roman" w:eastAsia="宋体" w:hAnsi="Times New Roman"/>
          <w:sz w:val="24"/>
          <w:szCs w:val="18"/>
        </w:rPr>
      </w:pPr>
      <w:r w:rsidRPr="00C730F0">
        <w:rPr>
          <w:rFonts w:ascii="Times New Roman" w:eastAsia="宋体" w:hint="eastAsia"/>
          <w:sz w:val="24"/>
          <w:szCs w:val="18"/>
        </w:rPr>
        <w:t>绪论</w:t>
      </w:r>
    </w:p>
    <w:p w:rsidR="00A33439" w:rsidRPr="00C730F0" w:rsidRDefault="00A33439" w:rsidP="00C730F0">
      <w:pPr>
        <w:pStyle w:val="a3"/>
        <w:spacing w:line="360" w:lineRule="auto"/>
        <w:ind w:left="360" w:firstLine="480"/>
        <w:jc w:val="left"/>
        <w:rPr>
          <w:rFonts w:ascii="Times New Roman" w:eastAsia="宋体" w:hAnsi="Times New Roman"/>
          <w:sz w:val="24"/>
          <w:szCs w:val="18"/>
        </w:rPr>
      </w:pPr>
      <w:r w:rsidRPr="00C730F0">
        <w:rPr>
          <w:rFonts w:ascii="Times New Roman" w:eastAsia="宋体" w:hint="eastAsia"/>
          <w:sz w:val="24"/>
          <w:szCs w:val="18"/>
        </w:rPr>
        <w:lastRenderedPageBreak/>
        <w:t>考试内容</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、药物化学的研究内容和任务</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、药物化学的研究和发展</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、我国药物化学的发展</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、药物化学发展的新方向</w:t>
      </w:r>
    </w:p>
    <w:p w:rsidR="001F29C3" w:rsidRPr="00C730F0" w:rsidRDefault="00A33439" w:rsidP="00C730F0">
      <w:pPr>
        <w:pStyle w:val="a3"/>
        <w:spacing w:line="360" w:lineRule="auto"/>
        <w:ind w:left="360" w:firstLine="480"/>
        <w:jc w:val="left"/>
        <w:rPr>
          <w:rFonts w:ascii="Times New Roman" w:eastAsia="宋体" w:hAnsi="Times New Roman"/>
          <w:sz w:val="24"/>
          <w:szCs w:val="18"/>
        </w:rPr>
      </w:pPr>
      <w:r w:rsidRPr="00C730F0">
        <w:rPr>
          <w:rFonts w:ascii="Times New Roman" w:eastAsia="宋体" w:hint="eastAsia"/>
          <w:sz w:val="24"/>
          <w:szCs w:val="18"/>
        </w:rPr>
        <w:t>考试要求</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药物化学的研究内容和任务</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53187D"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药物化学的研究和发展</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53187D"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我国药物化学的发展</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53187D"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药物化学发展的新方向</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9"/>
        </w:numPr>
        <w:spacing w:line="360" w:lineRule="auto"/>
        <w:ind w:firstLine="480"/>
        <w:jc w:val="left"/>
        <w:rPr>
          <w:rFonts w:ascii="Times New Roman" w:eastAsia="宋体" w:hAnsi="Times New Roman"/>
          <w:sz w:val="24"/>
          <w:szCs w:val="18"/>
        </w:rPr>
      </w:pPr>
      <w:r w:rsidRPr="00C730F0">
        <w:rPr>
          <w:rFonts w:ascii="Times New Roman" w:eastAsia="宋体" w:hint="eastAsia"/>
          <w:sz w:val="24"/>
          <w:szCs w:val="18"/>
        </w:rPr>
        <w:t>新药研究与开发概论</w:t>
      </w:r>
    </w:p>
    <w:p w:rsidR="00A33439" w:rsidRPr="00C730F0" w:rsidRDefault="00A33439" w:rsidP="00C730F0">
      <w:pPr>
        <w:pStyle w:val="a3"/>
        <w:spacing w:line="360" w:lineRule="auto"/>
        <w:ind w:left="360" w:firstLine="480"/>
        <w:jc w:val="left"/>
        <w:rPr>
          <w:rFonts w:ascii="Times New Roman" w:eastAsia="宋体" w:hAnsi="Times New Roman"/>
          <w:sz w:val="24"/>
          <w:szCs w:val="18"/>
        </w:rPr>
      </w:pPr>
      <w:r w:rsidRPr="00C730F0">
        <w:rPr>
          <w:rFonts w:ascii="Times New Roman" w:eastAsia="宋体" w:hint="eastAsia"/>
          <w:sz w:val="24"/>
          <w:szCs w:val="18"/>
        </w:rPr>
        <w:t>考试内容</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新药研究与开发的过程和方法</w:t>
      </w:r>
    </w:p>
    <w:p w:rsidR="001F29C3"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、药物发现的过程</w:t>
      </w:r>
    </w:p>
    <w:p w:rsidR="001F29C3"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、新药的开发阶段</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1F29C3" w:rsidRPr="00C730F0">
        <w:rPr>
          <w:rFonts w:ascii="Times New Roman" w:eastAsia="宋体" w:hAnsi="宋体" w:cs="宋体" w:hint="eastAsia"/>
          <w:color w:val="444444"/>
          <w:kern w:val="0"/>
          <w:sz w:val="24"/>
          <w:szCs w:val="18"/>
        </w:rPr>
        <w:t>药物合成研究和质量标准</w:t>
      </w:r>
    </w:p>
    <w:p w:rsidR="001F29C3"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、药物合成及工艺研究</w:t>
      </w:r>
    </w:p>
    <w:p w:rsidR="001F29C3"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、药品质量和质量标准</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3) </w:t>
      </w:r>
      <w:r w:rsidR="001F29C3" w:rsidRPr="00C730F0">
        <w:rPr>
          <w:rFonts w:ascii="Times New Roman" w:eastAsia="宋体" w:hAnsi="宋体" w:cs="宋体" w:hint="eastAsia"/>
          <w:color w:val="444444"/>
          <w:kern w:val="0"/>
          <w:sz w:val="24"/>
          <w:szCs w:val="18"/>
        </w:rPr>
        <w:t>我国新药的分类和管理要求</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4) </w:t>
      </w:r>
      <w:r w:rsidR="001F29C3" w:rsidRPr="00C730F0">
        <w:rPr>
          <w:rFonts w:ascii="Times New Roman" w:eastAsia="宋体" w:hAnsi="宋体" w:cs="宋体" w:hint="eastAsia"/>
          <w:color w:val="444444"/>
          <w:kern w:val="0"/>
          <w:sz w:val="24"/>
          <w:szCs w:val="18"/>
        </w:rPr>
        <w:t>新药研究和开发中的其他问题</w:t>
      </w:r>
    </w:p>
    <w:p w:rsidR="001F29C3"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新药研究与开发的过程和方法</w:t>
      </w:r>
    </w:p>
    <w:p w:rsidR="00A33439"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、药物发现的过程</w:t>
      </w:r>
    </w:p>
    <w:p w:rsidR="00A33439"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、新药的开发阶段</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药物合成研究和质量标准</w:t>
      </w:r>
    </w:p>
    <w:p w:rsidR="00A33439"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、药物合成及工艺研究</w:t>
      </w:r>
    </w:p>
    <w:p w:rsidR="00A33439" w:rsidRPr="00C730F0" w:rsidRDefault="00A33439"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、药品质量和质量标准</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3)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我国新药的分类和管理要求</w:t>
      </w:r>
    </w:p>
    <w:p w:rsidR="00A33439" w:rsidRPr="00C730F0" w:rsidRDefault="00A33439"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 xml:space="preserve">4)  </w:t>
      </w:r>
      <w:r w:rsidR="0053187D"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新药研究和开发中的其他问题</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5"/>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药物设计的基本原理和方法</w:t>
      </w:r>
    </w:p>
    <w:p w:rsidR="006475AD" w:rsidRPr="00C730F0" w:rsidRDefault="006475AD"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Times New Roman" w:cs="宋体" w:hint="eastAsia"/>
          <w:color w:val="444444"/>
          <w:kern w:val="0"/>
          <w:sz w:val="24"/>
          <w:szCs w:val="18"/>
        </w:rPr>
        <w:t xml:space="preserve"> </w:t>
      </w:r>
      <w:r w:rsidR="001F29C3" w:rsidRPr="00C730F0">
        <w:rPr>
          <w:rFonts w:ascii="Times New Roman" w:eastAsia="宋体" w:hAnsi="宋体" w:cs="宋体" w:hint="eastAsia"/>
          <w:color w:val="444444"/>
          <w:kern w:val="0"/>
          <w:sz w:val="24"/>
          <w:szCs w:val="18"/>
        </w:rPr>
        <w:t>概论</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先导化合物发现的方法和途径</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、随机发现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、从天然药物的活性成分中获得</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、以体内内源性活性物质作为先导化合物</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、从药物代谢产物中寻找</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、通过观察药物的临床副作用或者老药新用</w:t>
      </w:r>
      <w:r w:rsidR="001F29C3" w:rsidRPr="00C730F0">
        <w:rPr>
          <w:rFonts w:ascii="Times New Roman" w:eastAsia="宋体" w:hAnsi="Times New Roman" w:cs="宋体" w:hint="eastAsia"/>
          <w:color w:val="444444"/>
          <w:kern w:val="0"/>
          <w:sz w:val="24"/>
          <w:szCs w:val="18"/>
        </w:rPr>
        <w:t>-</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001F29C3" w:rsidRPr="00C730F0">
        <w:rPr>
          <w:rFonts w:ascii="Times New Roman" w:eastAsia="宋体" w:hAnsi="宋体" w:cs="宋体" w:hint="eastAsia"/>
          <w:color w:val="444444"/>
          <w:kern w:val="0"/>
          <w:sz w:val="24"/>
          <w:szCs w:val="18"/>
        </w:rPr>
        <w:t>、基于生物大分子的结构设计得到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g</w:t>
      </w:r>
      <w:r w:rsidR="001F29C3" w:rsidRPr="00C730F0">
        <w:rPr>
          <w:rFonts w:ascii="Times New Roman" w:eastAsia="宋体" w:hAnsi="宋体" w:cs="宋体" w:hint="eastAsia"/>
          <w:color w:val="444444"/>
          <w:kern w:val="0"/>
          <w:sz w:val="24"/>
          <w:szCs w:val="18"/>
        </w:rPr>
        <w:t>、通过组合化学合成得到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h</w:t>
      </w:r>
      <w:r w:rsidR="001F29C3" w:rsidRPr="00C730F0">
        <w:rPr>
          <w:rFonts w:ascii="Times New Roman" w:eastAsia="宋体" w:hAnsi="宋体" w:cs="宋体" w:hint="eastAsia"/>
          <w:color w:val="444444"/>
          <w:kern w:val="0"/>
          <w:sz w:val="24"/>
          <w:szCs w:val="18"/>
        </w:rPr>
        <w:t>、从药物合成的中间体中发现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i</w:t>
      </w:r>
      <w:r w:rsidR="001F29C3" w:rsidRPr="00C730F0">
        <w:rPr>
          <w:rFonts w:ascii="Times New Roman" w:eastAsia="宋体" w:hAnsi="宋体" w:cs="宋体" w:hint="eastAsia"/>
          <w:color w:val="444444"/>
          <w:kern w:val="0"/>
          <w:sz w:val="24"/>
          <w:szCs w:val="18"/>
        </w:rPr>
        <w:t>、其他新发展的方法</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3) </w:t>
      </w:r>
      <w:r w:rsidR="0053187D" w:rsidRPr="00C730F0">
        <w:rPr>
          <w:rFonts w:ascii="Times New Roman" w:eastAsia="宋体" w:hAnsi="宋体" w:cs="宋体" w:hint="eastAsia"/>
          <w:color w:val="444444"/>
          <w:kern w:val="0"/>
          <w:sz w:val="24"/>
          <w:szCs w:val="18"/>
        </w:rPr>
        <w:t>掌握</w:t>
      </w:r>
      <w:r w:rsidR="001F29C3" w:rsidRPr="00C730F0">
        <w:rPr>
          <w:rFonts w:ascii="Times New Roman" w:eastAsia="宋体" w:hAnsi="宋体" w:cs="宋体" w:hint="eastAsia"/>
          <w:color w:val="444444"/>
          <w:kern w:val="0"/>
          <w:sz w:val="24"/>
          <w:szCs w:val="18"/>
        </w:rPr>
        <w:t>先导化合物的优化</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、烷基链或环的结构改造</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、生物电子等排</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、前药原理</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、软药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、硬药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001F29C3" w:rsidRPr="00C730F0">
        <w:rPr>
          <w:rFonts w:ascii="Times New Roman" w:eastAsia="宋体" w:hAnsi="宋体" w:cs="宋体" w:hint="eastAsia"/>
          <w:color w:val="444444"/>
          <w:kern w:val="0"/>
          <w:sz w:val="24"/>
          <w:szCs w:val="18"/>
        </w:rPr>
        <w:t>、孪药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g</w:t>
      </w:r>
      <w:r w:rsidR="001F29C3" w:rsidRPr="00C730F0">
        <w:rPr>
          <w:rFonts w:ascii="Times New Roman" w:eastAsia="宋体" w:hAnsi="宋体" w:cs="宋体" w:hint="eastAsia"/>
          <w:color w:val="444444"/>
          <w:kern w:val="0"/>
          <w:sz w:val="24"/>
          <w:szCs w:val="18"/>
        </w:rPr>
        <w:t>、用定量构效关系方法优化先导化合物</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4) </w:t>
      </w:r>
      <w:r w:rsidR="001F29C3" w:rsidRPr="00C730F0">
        <w:rPr>
          <w:rFonts w:ascii="Times New Roman" w:eastAsia="宋体" w:hAnsi="宋体" w:cs="宋体" w:hint="eastAsia"/>
          <w:color w:val="444444"/>
          <w:kern w:val="0"/>
          <w:sz w:val="24"/>
          <w:szCs w:val="18"/>
        </w:rPr>
        <w:t>药物的结构与药效关系</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、药物产生作用的主要因素</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、药物的理化性质对活性的影响</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、药物和受体间相互作用对药效的影响</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5) </w:t>
      </w:r>
      <w:r w:rsidR="0053187D" w:rsidRPr="00C730F0">
        <w:rPr>
          <w:rFonts w:ascii="Times New Roman" w:eastAsia="宋体" w:hAnsi="宋体" w:cs="宋体" w:hint="eastAsia"/>
          <w:color w:val="444444"/>
          <w:kern w:val="0"/>
          <w:sz w:val="24"/>
          <w:szCs w:val="18"/>
        </w:rPr>
        <w:t>定量构效关系方法</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、疏水性参数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b</w:t>
      </w:r>
      <w:r w:rsidR="001F29C3" w:rsidRPr="00C730F0">
        <w:rPr>
          <w:rFonts w:ascii="Times New Roman" w:eastAsia="宋体" w:hAnsi="宋体" w:cs="宋体" w:hint="eastAsia"/>
          <w:color w:val="444444"/>
          <w:kern w:val="0"/>
          <w:sz w:val="24"/>
          <w:szCs w:val="18"/>
        </w:rPr>
        <w:t>、电性参数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、立体参数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w:t>
      </w:r>
      <w:r w:rsidR="001F29C3" w:rsidRPr="00C730F0">
        <w:rPr>
          <w:rFonts w:ascii="Times New Roman" w:eastAsia="宋体" w:hAnsi="Times New Roman" w:cs="宋体" w:hint="eastAsia"/>
          <w:color w:val="444444"/>
          <w:kern w:val="0"/>
          <w:sz w:val="24"/>
          <w:szCs w:val="18"/>
        </w:rPr>
        <w:t>Hansch</w:t>
      </w:r>
      <w:r w:rsidR="001F29C3" w:rsidRPr="00C730F0">
        <w:rPr>
          <w:rFonts w:ascii="Times New Roman" w:eastAsia="宋体" w:hAnsi="宋体" w:cs="宋体" w:hint="eastAsia"/>
          <w:color w:val="444444"/>
          <w:kern w:val="0"/>
          <w:sz w:val="24"/>
          <w:szCs w:val="18"/>
        </w:rPr>
        <w:t>方法在药物设计中的应用</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6) </w:t>
      </w:r>
      <w:r w:rsidR="001F29C3" w:rsidRPr="00C730F0">
        <w:rPr>
          <w:rFonts w:ascii="Times New Roman" w:eastAsia="宋体" w:hAnsi="宋体" w:cs="宋体" w:hint="eastAsia"/>
          <w:color w:val="444444"/>
          <w:kern w:val="0"/>
          <w:sz w:val="24"/>
          <w:szCs w:val="18"/>
        </w:rPr>
        <w:t>计算机辅助药物设计简介</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、直接药物设计</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、间接药物设计</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6475AD" w:rsidRPr="00C730F0" w:rsidRDefault="0053187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006475AD" w:rsidRPr="00C730F0">
        <w:rPr>
          <w:rFonts w:ascii="Times New Roman" w:eastAsia="宋体" w:hAnsi="宋体" w:cs="宋体" w:hint="eastAsia"/>
          <w:color w:val="444444"/>
          <w:kern w:val="0"/>
          <w:sz w:val="24"/>
          <w:szCs w:val="18"/>
        </w:rPr>
        <w:t>）</w:t>
      </w:r>
      <w:r w:rsidR="006475AD"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掌握</w:t>
      </w:r>
      <w:r w:rsidR="006475AD" w:rsidRPr="00C730F0">
        <w:rPr>
          <w:rFonts w:ascii="Times New Roman" w:eastAsia="宋体" w:hAnsi="宋体" w:cs="宋体" w:hint="eastAsia"/>
          <w:color w:val="444444"/>
          <w:kern w:val="0"/>
          <w:sz w:val="24"/>
          <w:szCs w:val="18"/>
        </w:rPr>
        <w:t>先导化合物发现的方法和途径</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、随机发现</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、从天然药物的活性成分中获得</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、以体内内源性活性物质作为先导化合物</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、从药物代谢产物中寻找</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、通过观察药物的临床副作用或者老药新用</w:t>
      </w:r>
      <w:r w:rsidRPr="00C730F0">
        <w:rPr>
          <w:rFonts w:ascii="Times New Roman" w:eastAsia="宋体" w:hAnsi="Times New Roman" w:cs="宋体" w:hint="eastAsia"/>
          <w:color w:val="444444"/>
          <w:kern w:val="0"/>
          <w:sz w:val="24"/>
          <w:szCs w:val="18"/>
        </w:rPr>
        <w:t>-</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Pr="00C730F0">
        <w:rPr>
          <w:rFonts w:ascii="Times New Roman" w:eastAsia="宋体" w:hAnsi="宋体" w:cs="宋体" w:hint="eastAsia"/>
          <w:color w:val="444444"/>
          <w:kern w:val="0"/>
          <w:sz w:val="24"/>
          <w:szCs w:val="18"/>
        </w:rPr>
        <w:t>、基于生物大分子的结构设计得到</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g</w:t>
      </w:r>
      <w:r w:rsidRPr="00C730F0">
        <w:rPr>
          <w:rFonts w:ascii="Times New Roman" w:eastAsia="宋体" w:hAnsi="宋体" w:cs="宋体" w:hint="eastAsia"/>
          <w:color w:val="444444"/>
          <w:kern w:val="0"/>
          <w:sz w:val="24"/>
          <w:szCs w:val="18"/>
        </w:rPr>
        <w:t>、通过组合化学合成得到</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h</w:t>
      </w:r>
      <w:r w:rsidRPr="00C730F0">
        <w:rPr>
          <w:rFonts w:ascii="Times New Roman" w:eastAsia="宋体" w:hAnsi="宋体" w:cs="宋体" w:hint="eastAsia"/>
          <w:color w:val="444444"/>
          <w:kern w:val="0"/>
          <w:sz w:val="24"/>
          <w:szCs w:val="18"/>
        </w:rPr>
        <w:t>、从药物合成的中间体中发现</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i</w:t>
      </w:r>
      <w:r w:rsidRPr="00C730F0">
        <w:rPr>
          <w:rFonts w:ascii="Times New Roman" w:eastAsia="宋体" w:hAnsi="宋体" w:cs="宋体" w:hint="eastAsia"/>
          <w:color w:val="444444"/>
          <w:kern w:val="0"/>
          <w:sz w:val="24"/>
          <w:szCs w:val="18"/>
        </w:rPr>
        <w:t>、其他新发展的方法</w:t>
      </w:r>
    </w:p>
    <w:p w:rsidR="006475AD" w:rsidRPr="00C730F0" w:rsidRDefault="0053187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006475AD"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掌握</w:t>
      </w:r>
      <w:r w:rsidR="006475AD" w:rsidRPr="00C730F0">
        <w:rPr>
          <w:rFonts w:ascii="Times New Roman" w:eastAsia="宋体" w:hAnsi="宋体" w:cs="宋体" w:hint="eastAsia"/>
          <w:color w:val="444444"/>
          <w:kern w:val="0"/>
          <w:sz w:val="24"/>
          <w:szCs w:val="18"/>
        </w:rPr>
        <w:t>先导化合物的优化</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、烷基链或环的结构改造</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、生物电子等排</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、前药原理</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、软药</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、硬药</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Pr="00C730F0">
        <w:rPr>
          <w:rFonts w:ascii="Times New Roman" w:eastAsia="宋体" w:hAnsi="宋体" w:cs="宋体" w:hint="eastAsia"/>
          <w:color w:val="444444"/>
          <w:kern w:val="0"/>
          <w:sz w:val="24"/>
          <w:szCs w:val="18"/>
        </w:rPr>
        <w:t>、孪药</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g</w:t>
      </w:r>
      <w:r w:rsidRPr="00C730F0">
        <w:rPr>
          <w:rFonts w:ascii="Times New Roman" w:eastAsia="宋体" w:hAnsi="宋体" w:cs="宋体" w:hint="eastAsia"/>
          <w:color w:val="444444"/>
          <w:kern w:val="0"/>
          <w:sz w:val="24"/>
          <w:szCs w:val="18"/>
        </w:rPr>
        <w:t>、用定量构效关系方法优化先导化合物</w:t>
      </w:r>
    </w:p>
    <w:p w:rsidR="006475AD" w:rsidRPr="00C730F0" w:rsidRDefault="0053187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006475AD"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掌握</w:t>
      </w:r>
      <w:r w:rsidR="006475AD" w:rsidRPr="00C730F0">
        <w:rPr>
          <w:rFonts w:ascii="Times New Roman" w:eastAsia="宋体" w:hAnsi="宋体" w:cs="宋体" w:hint="eastAsia"/>
          <w:color w:val="444444"/>
          <w:kern w:val="0"/>
          <w:sz w:val="24"/>
          <w:szCs w:val="18"/>
        </w:rPr>
        <w:t>药物的结构与药效关系</w:t>
      </w:r>
      <w:r w:rsidR="006475AD" w:rsidRPr="00C730F0">
        <w:rPr>
          <w:rFonts w:ascii="Times New Roman" w:eastAsia="宋体" w:hAnsi="Times New Roman" w:cs="宋体" w:hint="eastAsia"/>
          <w:color w:val="444444"/>
          <w:kern w:val="0"/>
          <w:sz w:val="24"/>
          <w:szCs w:val="18"/>
        </w:rPr>
        <w:t>-</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、药物产生作用的主要因素</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、药物的理化性质对活性的影响</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、药物和受体间相互作用对药效的影响</w:t>
      </w:r>
    </w:p>
    <w:p w:rsidR="006475AD" w:rsidRPr="00C730F0" w:rsidRDefault="0053187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4</w:t>
      </w:r>
      <w:r w:rsidR="006475AD"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了解定量构效关系方法</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、疏水性参数</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、电性参数</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、立体参数</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Hansch</w:t>
      </w:r>
      <w:r w:rsidRPr="00C730F0">
        <w:rPr>
          <w:rFonts w:ascii="Times New Roman" w:eastAsia="宋体" w:hAnsi="宋体" w:cs="宋体" w:hint="eastAsia"/>
          <w:color w:val="444444"/>
          <w:kern w:val="0"/>
          <w:sz w:val="24"/>
          <w:szCs w:val="18"/>
        </w:rPr>
        <w:t>方法在药物设计中的应用</w:t>
      </w:r>
    </w:p>
    <w:p w:rsidR="006475AD" w:rsidRPr="00C730F0" w:rsidRDefault="0053187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5</w:t>
      </w:r>
      <w:r w:rsidR="006475AD"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了解计算机辅助药物设计</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、直接药物设计</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、间接药物设计</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5"/>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药物代谢</w:t>
      </w:r>
    </w:p>
    <w:p w:rsidR="006475AD" w:rsidRPr="00C730F0" w:rsidRDefault="006475AD"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1F29C3" w:rsidRPr="00C730F0">
        <w:rPr>
          <w:rFonts w:ascii="Times New Roman" w:eastAsia="宋体" w:hAnsi="宋体" w:cs="宋体" w:hint="eastAsia"/>
          <w:color w:val="444444"/>
          <w:kern w:val="0"/>
          <w:sz w:val="24"/>
          <w:szCs w:val="18"/>
        </w:rPr>
        <w:t>官能团化反应</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、氧化反应</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、还原反应</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、水解反应</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1F29C3" w:rsidRPr="00C730F0">
        <w:rPr>
          <w:rFonts w:ascii="Times New Roman" w:eastAsia="宋体" w:hAnsi="Times New Roman" w:cs="宋体" w:hint="eastAsia"/>
          <w:color w:val="444444"/>
          <w:kern w:val="0"/>
          <w:sz w:val="24"/>
          <w:szCs w:val="18"/>
        </w:rPr>
        <w:t xml:space="preserve"> </w:t>
      </w:r>
      <w:r w:rsidR="001F29C3" w:rsidRPr="00C730F0">
        <w:rPr>
          <w:rFonts w:ascii="Times New Roman" w:eastAsia="宋体" w:hAnsi="宋体" w:cs="宋体" w:hint="eastAsia"/>
          <w:color w:val="444444"/>
          <w:kern w:val="0"/>
          <w:sz w:val="24"/>
          <w:szCs w:val="18"/>
        </w:rPr>
        <w:t>结合反应</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、葡萄糖醛酸结合</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、硫酸结合</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、乙酰化结合</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、甲基化结合</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、氨基酸结合</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001F29C3" w:rsidRPr="00C730F0">
        <w:rPr>
          <w:rFonts w:ascii="Times New Roman" w:eastAsia="宋体" w:hAnsi="宋体" w:cs="宋体" w:hint="eastAsia"/>
          <w:color w:val="444444"/>
          <w:kern w:val="0"/>
          <w:sz w:val="24"/>
          <w:szCs w:val="18"/>
        </w:rPr>
        <w:t>、谷胱甘肽或巯基尿酸结合</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3) </w:t>
      </w:r>
      <w:r w:rsidR="001F29C3" w:rsidRPr="00C730F0">
        <w:rPr>
          <w:rFonts w:ascii="Times New Roman" w:eastAsia="宋体" w:hAnsi="Times New Roman" w:cs="宋体" w:hint="eastAsia"/>
          <w:color w:val="444444"/>
          <w:kern w:val="0"/>
          <w:sz w:val="24"/>
          <w:szCs w:val="18"/>
        </w:rPr>
        <w:t xml:space="preserve"> </w:t>
      </w:r>
      <w:r w:rsidR="001F29C3" w:rsidRPr="00C730F0">
        <w:rPr>
          <w:rFonts w:ascii="Times New Roman" w:eastAsia="宋体" w:hAnsi="宋体" w:cs="宋体" w:hint="eastAsia"/>
          <w:color w:val="444444"/>
          <w:kern w:val="0"/>
          <w:sz w:val="24"/>
          <w:szCs w:val="18"/>
        </w:rPr>
        <w:t>药物代谢的影响因素及其在新药研究开发中的应用</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、药物代谢的影响因素</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、药物代谢在新药研究和开发中的应用</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、药物的结构与代谢关系的研究</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6475AD"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官能团化反应</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、氧化反应</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b</w:t>
      </w:r>
      <w:r w:rsidRPr="00C730F0">
        <w:rPr>
          <w:rFonts w:ascii="Times New Roman" w:eastAsia="宋体" w:hAnsi="宋体" w:cs="宋体" w:hint="eastAsia"/>
          <w:color w:val="444444"/>
          <w:kern w:val="0"/>
          <w:sz w:val="24"/>
          <w:szCs w:val="18"/>
        </w:rPr>
        <w:t>、还原反应</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、水解反应</w:t>
      </w:r>
    </w:p>
    <w:p w:rsidR="006475AD"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结合反应</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、葡萄糖醛酸结合</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、硫酸结合</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、乙酰化结合</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、甲基化结合</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、氨基酸结合</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Pr="00C730F0">
        <w:rPr>
          <w:rFonts w:ascii="Times New Roman" w:eastAsia="宋体" w:hAnsi="宋体" w:cs="宋体" w:hint="eastAsia"/>
          <w:color w:val="444444"/>
          <w:kern w:val="0"/>
          <w:sz w:val="24"/>
          <w:szCs w:val="18"/>
        </w:rPr>
        <w:t>、谷胱甘肽或巯基尿酸结合</w:t>
      </w:r>
    </w:p>
    <w:p w:rsidR="006475AD"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3)  </w:t>
      </w:r>
      <w:r w:rsidR="0053187D"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药物代谢的影响因素及其在新药研究开发中的应用</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、药物代谢的影响因素</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、药物代谢在新药研究和开发中的应用</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、药物的结构与代谢关系的研究</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5"/>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麻醉药</w:t>
      </w:r>
    </w:p>
    <w:p w:rsidR="006475AD"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全身麻醉药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、吸入性麻醉药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、静脉麻醉药</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1F29C3" w:rsidRPr="00C730F0">
        <w:rPr>
          <w:rFonts w:ascii="Times New Roman" w:eastAsia="宋体" w:hAnsi="宋体" w:cs="宋体" w:hint="eastAsia"/>
          <w:color w:val="444444"/>
          <w:kern w:val="0"/>
          <w:sz w:val="24"/>
          <w:szCs w:val="18"/>
        </w:rPr>
        <w:t>局部麻醉药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、局部麻醉药的发展</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、局部麻醉药的结构类型</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、局部麻醉药的构效关系</w:t>
      </w:r>
      <w:r w:rsidR="001F29C3" w:rsidRPr="00C730F0">
        <w:rPr>
          <w:rFonts w:ascii="Times New Roman" w:eastAsia="宋体" w:hAnsi="Times New Roman" w:cs="宋体" w:hint="eastAsia"/>
          <w:color w:val="444444"/>
          <w:kern w:val="0"/>
          <w:sz w:val="24"/>
          <w:szCs w:val="18"/>
        </w:rPr>
        <w:t>-</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、局部麻醉药的作用机理</w:t>
      </w:r>
    </w:p>
    <w:p w:rsidR="006475AD"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6475AD"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全身麻醉药</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、吸入性麻醉药</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、静脉麻醉药</w:t>
      </w:r>
    </w:p>
    <w:p w:rsidR="006475AD"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局部麻醉药</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a</w:t>
      </w:r>
      <w:r w:rsidRPr="00C730F0">
        <w:rPr>
          <w:rFonts w:ascii="Times New Roman" w:eastAsia="宋体" w:hAnsi="宋体" w:cs="宋体" w:hint="eastAsia"/>
          <w:color w:val="444444"/>
          <w:kern w:val="0"/>
          <w:sz w:val="24"/>
          <w:szCs w:val="18"/>
        </w:rPr>
        <w:t>、局部麻醉药的发展</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、局部麻醉药的结构类型</w:t>
      </w:r>
    </w:p>
    <w:p w:rsidR="006475AD"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、局部麻醉药的构效关系</w:t>
      </w:r>
    </w:p>
    <w:p w:rsidR="006475AD" w:rsidRPr="00C730F0" w:rsidRDefault="006475AD" w:rsidP="00C730F0">
      <w:pPr>
        <w:pStyle w:val="a3"/>
        <w:numPr>
          <w:ilvl w:val="0"/>
          <w:numId w:val="16"/>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局部麻醉药的作用机理</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镇静催眠药和抗癫痫药</w:t>
      </w:r>
      <w:r w:rsidRPr="00C730F0">
        <w:rPr>
          <w:rFonts w:ascii="Times New Roman" w:eastAsia="宋体" w:hAnsi="Times New Roman" w:cs="宋体" w:hint="eastAsia"/>
          <w:color w:val="444444"/>
          <w:kern w:val="0"/>
          <w:sz w:val="24"/>
          <w:szCs w:val="18"/>
        </w:rPr>
        <w:t>-</w:t>
      </w:r>
    </w:p>
    <w:p w:rsidR="006475AD" w:rsidRPr="00C730F0" w:rsidRDefault="006475AD"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巴比妥类镇静催眠药</w:t>
      </w:r>
      <w:r w:rsidR="001F29C3" w:rsidRPr="00C730F0">
        <w:rPr>
          <w:rFonts w:ascii="Times New Roman" w:eastAsia="宋体" w:hAnsi="Times New Roman" w:cs="宋体" w:hint="eastAsia"/>
          <w:color w:val="444444"/>
          <w:kern w:val="0"/>
          <w:sz w:val="24"/>
          <w:szCs w:val="18"/>
        </w:rPr>
        <w:t>-</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、巴比妥类药物的结构</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、巴比妥类药物的作用机理</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、巴比妥类药物的构效关系</w:t>
      </w:r>
      <w:r w:rsidR="001F29C3" w:rsidRPr="00C730F0">
        <w:rPr>
          <w:rFonts w:ascii="Times New Roman" w:eastAsia="宋体" w:hAnsi="Times New Roman" w:cs="宋体" w:hint="eastAsia"/>
          <w:color w:val="444444"/>
          <w:kern w:val="0"/>
          <w:sz w:val="24"/>
          <w:szCs w:val="18"/>
        </w:rPr>
        <w:t>-</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、巴比妥类药物的一般性质</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、巴比妥类药物的合成通法</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1F29C3" w:rsidRPr="00C730F0">
        <w:rPr>
          <w:rFonts w:ascii="Times New Roman" w:eastAsia="宋体" w:hAnsi="宋体" w:cs="宋体" w:hint="eastAsia"/>
          <w:color w:val="444444"/>
          <w:kern w:val="0"/>
          <w:sz w:val="24"/>
          <w:szCs w:val="18"/>
        </w:rPr>
        <w:t>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类催眠镇静药</w:t>
      </w:r>
      <w:r w:rsidR="001F29C3" w:rsidRPr="00C730F0">
        <w:rPr>
          <w:rFonts w:ascii="Times New Roman" w:eastAsia="宋体" w:hAnsi="Times New Roman" w:cs="宋体" w:hint="eastAsia"/>
          <w:color w:val="444444"/>
          <w:kern w:val="0"/>
          <w:sz w:val="24"/>
          <w:szCs w:val="18"/>
        </w:rPr>
        <w:t>-</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w:t>
      </w:r>
      <w:r w:rsidR="009E6E1E" w:rsidRPr="00C730F0">
        <w:rPr>
          <w:rFonts w:ascii="Times New Roman" w:eastAsia="宋体" w:hAnsi="Times New Roman" w:cs="宋体" w:hint="eastAsia"/>
          <w:color w:val="444444"/>
          <w:kern w:val="0"/>
          <w:sz w:val="24"/>
          <w:szCs w:val="18"/>
        </w:rPr>
        <w:t>1</w:t>
      </w:r>
      <w:r w:rsidR="001F29C3" w:rsidRPr="00C730F0">
        <w:rPr>
          <w:rFonts w:ascii="Times New Roman" w:eastAsia="宋体" w:hAnsi="Times New Roman" w:cs="宋体" w:hint="eastAsia"/>
          <w:color w:val="444444"/>
          <w:kern w:val="0"/>
          <w:sz w:val="24"/>
          <w:szCs w:val="18"/>
        </w:rPr>
        <w:t>,</w:t>
      </w:r>
      <w:r w:rsidR="009E6E1E" w:rsidRPr="00C730F0">
        <w:rPr>
          <w:rFonts w:ascii="Times New Roman" w:eastAsia="宋体" w:hAnsi="Times New Roman" w:cs="宋体"/>
          <w:color w:val="444444"/>
          <w:kern w:val="0"/>
          <w:sz w:val="24"/>
          <w:szCs w:val="18"/>
        </w:rPr>
        <w:t>4</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类药物的发现</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类的发展和构效关系</w:t>
      </w:r>
      <w:r w:rsidR="001F29C3" w:rsidRPr="00C730F0">
        <w:rPr>
          <w:rFonts w:ascii="Times New Roman" w:eastAsia="宋体" w:hAnsi="Times New Roman" w:cs="宋体" w:hint="eastAsia"/>
          <w:color w:val="444444"/>
          <w:kern w:val="0"/>
          <w:sz w:val="24"/>
          <w:szCs w:val="18"/>
        </w:rPr>
        <w:t>-</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类的作用机理</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类的一般理化性质</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类的代谢</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其他类镇静催眠药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、非苯二氮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类受体激动剂</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、吡咯酮类</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、喹唑酮类</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、氨基甲酸酯类</w:t>
      </w:r>
    </w:p>
    <w:p w:rsidR="001F29C3" w:rsidRPr="00C730F0" w:rsidRDefault="006475AD"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抗癫痫药</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、抗癫痫药物的作用机理</w:t>
      </w:r>
    </w:p>
    <w:p w:rsidR="001F29C3" w:rsidRPr="00C730F0" w:rsidRDefault="006475AD"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w:t>
      </w:r>
    </w:p>
    <w:p w:rsidR="001F29C3"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、酰脲类</w:t>
      </w:r>
    </w:p>
    <w:p w:rsidR="001F29C3"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、亚氨芪类</w:t>
      </w:r>
    </w:p>
    <w:p w:rsidR="001F29C3"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e</w:t>
      </w:r>
      <w:r w:rsidR="001F29C3" w:rsidRPr="00C730F0">
        <w:rPr>
          <w:rFonts w:ascii="Times New Roman" w:eastAsia="宋体" w:hAnsi="宋体" w:cs="宋体" w:hint="eastAsia"/>
          <w:color w:val="444444"/>
          <w:kern w:val="0"/>
          <w:sz w:val="24"/>
          <w:szCs w:val="18"/>
        </w:rPr>
        <w:t>、类似物</w:t>
      </w:r>
    </w:p>
    <w:p w:rsidR="001F29C3"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001F29C3" w:rsidRPr="00C730F0">
        <w:rPr>
          <w:rFonts w:ascii="Times New Roman" w:eastAsia="宋体" w:hAnsi="宋体" w:cs="宋体" w:hint="eastAsia"/>
          <w:color w:val="444444"/>
          <w:kern w:val="0"/>
          <w:sz w:val="24"/>
          <w:szCs w:val="18"/>
        </w:rPr>
        <w:t>、脂肪羧酸类</w:t>
      </w:r>
    </w:p>
    <w:p w:rsidR="001F29C3"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g</w:t>
      </w:r>
      <w:r w:rsidR="001F29C3" w:rsidRPr="00C730F0">
        <w:rPr>
          <w:rFonts w:ascii="Times New Roman" w:eastAsia="宋体" w:hAnsi="宋体" w:cs="宋体" w:hint="eastAsia"/>
          <w:color w:val="444444"/>
          <w:kern w:val="0"/>
          <w:sz w:val="24"/>
          <w:szCs w:val="18"/>
        </w:rPr>
        <w:t>、其他类</w:t>
      </w:r>
    </w:p>
    <w:p w:rsidR="006F75C6" w:rsidRPr="00C730F0" w:rsidRDefault="00A86420"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A86420" w:rsidRPr="00C730F0" w:rsidRDefault="00A86420"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巴比妥类镇静催眠药</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、巴比妥类药物的结构</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、巴比妥类药物的作用机理</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、巴比妥类药物的构效关系</w:t>
      </w:r>
      <w:r w:rsidRPr="00C730F0">
        <w:rPr>
          <w:rFonts w:ascii="Times New Roman" w:eastAsia="宋体" w:hAnsi="Times New Roman" w:cs="宋体" w:hint="eastAsia"/>
          <w:color w:val="444444"/>
          <w:kern w:val="0"/>
          <w:sz w:val="24"/>
          <w:szCs w:val="18"/>
        </w:rPr>
        <w:t>-</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、巴比妥类药物的一般性质</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、巴比妥类药物的合成通法</w:t>
      </w:r>
    </w:p>
    <w:p w:rsidR="00A86420" w:rsidRPr="00C730F0" w:rsidRDefault="00A86420"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苯二氮卓类催眠镇静药</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1,</w:t>
      </w:r>
      <w:r w:rsidRPr="00C730F0">
        <w:rPr>
          <w:rFonts w:ascii="Times New Roman" w:eastAsia="宋体" w:hAnsi="Times New Roman" w:cs="宋体"/>
          <w:color w:val="444444"/>
          <w:kern w:val="0"/>
          <w:sz w:val="24"/>
          <w:szCs w:val="18"/>
        </w:rPr>
        <w:t>4</w:t>
      </w:r>
      <w:r w:rsidRPr="00C730F0">
        <w:rPr>
          <w:rFonts w:ascii="Times New Roman" w:eastAsia="宋体" w:hAnsi="Times New Roman" w:cs="宋体" w:hint="eastAsia"/>
          <w:color w:val="444444"/>
          <w:kern w:val="0"/>
          <w:sz w:val="24"/>
          <w:szCs w:val="18"/>
        </w:rPr>
        <w:t>-</w:t>
      </w:r>
      <w:r w:rsidRPr="00C730F0">
        <w:rPr>
          <w:rFonts w:ascii="Times New Roman" w:eastAsia="宋体" w:hAnsi="宋体" w:cs="宋体" w:hint="eastAsia"/>
          <w:color w:val="444444"/>
          <w:kern w:val="0"/>
          <w:sz w:val="24"/>
          <w:szCs w:val="18"/>
        </w:rPr>
        <w:t>苯二氮卓类药物的发现</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、苯二氮卓类的发展和构效关系</w:t>
      </w:r>
      <w:r w:rsidRPr="00C730F0">
        <w:rPr>
          <w:rFonts w:ascii="Times New Roman" w:eastAsia="宋体" w:hAnsi="Times New Roman" w:cs="宋体" w:hint="eastAsia"/>
          <w:color w:val="444444"/>
          <w:kern w:val="0"/>
          <w:sz w:val="24"/>
          <w:szCs w:val="18"/>
        </w:rPr>
        <w:t>-</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、苯二氮卓类的作用机理</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、苯二氮卓类的一般理化性质</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、苯二氮卓类的代谢</w:t>
      </w:r>
    </w:p>
    <w:p w:rsidR="00A86420" w:rsidRPr="00C730F0" w:rsidRDefault="00A86420"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其他类镇静催眠药</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、非苯二氮卓类受体激动剂</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、吡咯酮类</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、喹唑酮类</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、氨基甲酸酯类</w:t>
      </w:r>
    </w:p>
    <w:p w:rsidR="00A86420" w:rsidRPr="00C730F0" w:rsidRDefault="00A86420"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抗癫痫药</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、抗癫痫药物的作用机理</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、苯二氮卓类</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、酰脲类</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、亚氨芪类</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、类似物</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Pr="00C730F0">
        <w:rPr>
          <w:rFonts w:ascii="Times New Roman" w:eastAsia="宋体" w:hAnsi="宋体" w:cs="宋体" w:hint="eastAsia"/>
          <w:color w:val="444444"/>
          <w:kern w:val="0"/>
          <w:sz w:val="24"/>
          <w:szCs w:val="18"/>
        </w:rPr>
        <w:t>、脂肪羧酸类</w:t>
      </w:r>
    </w:p>
    <w:p w:rsidR="00A86420" w:rsidRPr="00C730F0" w:rsidRDefault="00A86420"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g</w:t>
      </w:r>
      <w:r w:rsidRPr="00C730F0">
        <w:rPr>
          <w:rFonts w:ascii="Times New Roman" w:eastAsia="宋体" w:hAnsi="宋体" w:cs="宋体" w:hint="eastAsia"/>
          <w:color w:val="444444"/>
          <w:kern w:val="0"/>
          <w:sz w:val="24"/>
          <w:szCs w:val="18"/>
        </w:rPr>
        <w:t>、其他类</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lastRenderedPageBreak/>
        <w:t>精神神经疾病治疗药</w:t>
      </w:r>
    </w:p>
    <w:p w:rsidR="00A86420" w:rsidRPr="00C730F0" w:rsidRDefault="00A86420"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抗精神病药</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、吩噻嗪类</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、硫杂蒽类</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、丁酰苯类及其类似物</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、苯酰胺类</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、二苯二氮</w:t>
      </w:r>
      <w:r w:rsidR="009E6E1E" w:rsidRPr="00C730F0">
        <w:rPr>
          <w:rFonts w:ascii="Times New Roman" w:eastAsia="宋体" w:hAnsi="宋体" w:cs="宋体" w:hint="eastAsia"/>
          <w:color w:val="444444"/>
          <w:kern w:val="0"/>
          <w:sz w:val="24"/>
          <w:szCs w:val="18"/>
        </w:rPr>
        <w:t>卓</w:t>
      </w:r>
      <w:r w:rsidR="001F29C3" w:rsidRPr="00C730F0">
        <w:rPr>
          <w:rFonts w:ascii="Times New Roman" w:eastAsia="宋体" w:hAnsi="宋体" w:cs="宋体" w:hint="eastAsia"/>
          <w:color w:val="444444"/>
          <w:kern w:val="0"/>
          <w:sz w:val="24"/>
          <w:szCs w:val="18"/>
        </w:rPr>
        <w:t>类及其衍生物</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001F29C3" w:rsidRPr="00C730F0">
        <w:rPr>
          <w:rFonts w:ascii="Times New Roman" w:eastAsia="宋体" w:hAnsi="宋体" w:cs="宋体" w:hint="eastAsia"/>
          <w:color w:val="444444"/>
          <w:kern w:val="0"/>
          <w:sz w:val="24"/>
          <w:szCs w:val="18"/>
        </w:rPr>
        <w:t>、抗精神病药物的作用机理</w:t>
      </w:r>
    </w:p>
    <w:p w:rsidR="001F29C3"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非经典抗精神病药物</w:t>
      </w:r>
    </w:p>
    <w:p w:rsidR="001F29C3"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抗抑郁药</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、单胺氧化酶抑制剂，</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羟色胺重摄取抑制剂</w:t>
      </w:r>
      <w:r w:rsidR="001F29C3" w:rsidRPr="00C730F0">
        <w:rPr>
          <w:rFonts w:ascii="Times New Roman" w:eastAsia="宋体" w:hAnsi="Times New Roman" w:cs="宋体" w:hint="eastAsia"/>
          <w:color w:val="444444"/>
          <w:kern w:val="0"/>
          <w:sz w:val="24"/>
          <w:szCs w:val="18"/>
        </w:rPr>
        <w:t>-</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、去甲肾上腺素重摄取抑制剂</w:t>
      </w:r>
      <w:r w:rsidR="001F29C3" w:rsidRPr="00C730F0">
        <w:rPr>
          <w:rFonts w:ascii="Times New Roman" w:eastAsia="宋体" w:hAnsi="Times New Roman" w:cs="宋体" w:hint="eastAsia"/>
          <w:color w:val="444444"/>
          <w:kern w:val="0"/>
          <w:sz w:val="24"/>
          <w:szCs w:val="18"/>
        </w:rPr>
        <w:t>-</w:t>
      </w:r>
    </w:p>
    <w:p w:rsidR="001F29C3"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抗躁狂药和抗焦虑药</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、抗躁狂药</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、抗焦虑药</w:t>
      </w:r>
    </w:p>
    <w:p w:rsidR="006F75C6"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抗精神病药</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、吩噻嗪类</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、硫杂蒽类</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、丁酰苯类及其类似物</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、苯酰胺类</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、二苯二氮卓类及其衍生物</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抗精神病药物的作用机理</w:t>
      </w:r>
    </w:p>
    <w:p w:rsidR="001A161C"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非经典抗精神病药物</w:t>
      </w:r>
    </w:p>
    <w:p w:rsidR="001A161C"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抗抑郁药</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、单胺氧化酶抑制剂</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、羟色胺重摄取抑制剂</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c</w:t>
      </w:r>
      <w:r w:rsidRPr="00C730F0">
        <w:rPr>
          <w:rFonts w:ascii="Times New Roman" w:eastAsia="宋体" w:hAnsi="宋体" w:cs="宋体" w:hint="eastAsia"/>
          <w:color w:val="444444"/>
          <w:kern w:val="0"/>
          <w:sz w:val="24"/>
          <w:szCs w:val="18"/>
        </w:rPr>
        <w:t>、去甲肾上腺素重摄取抑制剂</w:t>
      </w:r>
    </w:p>
    <w:p w:rsidR="001A161C"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抗躁狂药和抗焦虑药</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、抗躁狂药</w:t>
      </w:r>
    </w:p>
    <w:p w:rsidR="001A161C"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、抗焦虑药</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镇痛药</w:t>
      </w:r>
    </w:p>
    <w:p w:rsidR="001A161C" w:rsidRPr="00C730F0" w:rsidRDefault="001A161C"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吗啡及其衍生物</w:t>
      </w:r>
    </w:p>
    <w:p w:rsidR="001F29C3"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合成镇痛药</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、哌啶类</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、氨基酮类</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、吗啡烃类及苯并吗喃类</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、其他</w:t>
      </w:r>
    </w:p>
    <w:p w:rsidR="001F29C3"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阿片受体和阿片样物质</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、阿片受体</w:t>
      </w:r>
    </w:p>
    <w:p w:rsidR="001F29C3" w:rsidRPr="00C730F0" w:rsidRDefault="001A161C"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、阿片样物质</w:t>
      </w:r>
    </w:p>
    <w:p w:rsidR="006F75C6" w:rsidRPr="00C730F0" w:rsidRDefault="001A161C"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吗啡及其衍生物</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合成镇痛药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、哌啶类</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、氨基酮类</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、吗啡烃类及苯并吗喃类</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、其他</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53187D"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阿片受体和阿片样物质</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、阿片受体</w:t>
      </w:r>
    </w:p>
    <w:p w:rsidR="001A161C"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、阿片样物质</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非甾体抗炎药</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非甾抗炎药的作用机理</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、花生四酸的代谢途径与炎症</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、非甾抗炎药的作用靶点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解热镇痛药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非甾体抗炎药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、非选择性的非甾体抗炎药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、选择性环氧合酶</w:t>
      </w:r>
      <w:r w:rsidR="001F29C3" w:rsidRPr="00C730F0">
        <w:rPr>
          <w:rFonts w:ascii="Times New Roman" w:eastAsia="宋体" w:hAnsi="Times New Roman" w:cs="宋体" w:hint="eastAsia"/>
          <w:color w:val="444444"/>
          <w:kern w:val="0"/>
          <w:sz w:val="24"/>
          <w:szCs w:val="18"/>
        </w:rPr>
        <w:t>-</w:t>
      </w:r>
      <w:r w:rsidR="009E6E1E" w:rsidRPr="00C730F0">
        <w:rPr>
          <w:rFonts w:ascii="Times New Roman" w:eastAsia="宋体" w:hAnsi="Times New Roman" w:cs="宋体"/>
          <w:color w:val="444444"/>
          <w:kern w:val="0"/>
          <w:sz w:val="24"/>
          <w:szCs w:val="18"/>
        </w:rPr>
        <w:t>-2</w:t>
      </w:r>
      <w:r w:rsidR="001F29C3" w:rsidRPr="00C730F0">
        <w:rPr>
          <w:rFonts w:ascii="Times New Roman" w:eastAsia="宋体" w:hAnsi="宋体" w:cs="宋体" w:hint="eastAsia"/>
          <w:color w:val="444444"/>
          <w:kern w:val="0"/>
          <w:sz w:val="24"/>
          <w:szCs w:val="18"/>
        </w:rPr>
        <w:t>抑制剂</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痛风治疗药</w:t>
      </w:r>
    </w:p>
    <w:p w:rsidR="006F75C6"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非甾抗炎药的作用机理</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、花生四酸的代谢途径与炎症</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、非甾抗炎药的作用靶点</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解热镇痛药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非甾体抗炎药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、非选择性的非甾体抗炎药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、选择性环氧合酶</w:t>
      </w:r>
      <w:r w:rsidRPr="00C730F0">
        <w:rPr>
          <w:rFonts w:ascii="Times New Roman" w:eastAsia="宋体" w:hAnsi="Times New Roman" w:cs="宋体" w:hint="eastAsia"/>
          <w:color w:val="444444"/>
          <w:kern w:val="0"/>
          <w:sz w:val="24"/>
          <w:szCs w:val="18"/>
        </w:rPr>
        <w:t>-</w:t>
      </w:r>
      <w:r w:rsidRPr="00C730F0">
        <w:rPr>
          <w:rFonts w:ascii="Times New Roman" w:eastAsia="宋体" w:hAnsi="Times New Roman" w:cs="宋体"/>
          <w:color w:val="444444"/>
          <w:kern w:val="0"/>
          <w:sz w:val="24"/>
          <w:szCs w:val="18"/>
        </w:rPr>
        <w:t>-2</w:t>
      </w:r>
      <w:r w:rsidRPr="00C730F0">
        <w:rPr>
          <w:rFonts w:ascii="Times New Roman" w:eastAsia="宋体" w:hAnsi="宋体" w:cs="宋体" w:hint="eastAsia"/>
          <w:color w:val="444444"/>
          <w:kern w:val="0"/>
          <w:sz w:val="24"/>
          <w:szCs w:val="18"/>
        </w:rPr>
        <w:t>抑制剂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痛风治疗药</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拟胆碱和抗胆碱药物</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拟胆碱药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、胆碱受体激动剂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、胆碱受体激动剂的构效关系</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、乙酰胆碱酯酶抑制剂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、有机磷酸酯的抗胆碱酯酶作用和胆碱酯酶复能药</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1F29C3" w:rsidRPr="00C730F0">
        <w:rPr>
          <w:rFonts w:ascii="Times New Roman" w:eastAsia="宋体" w:hAnsi="宋体" w:cs="宋体" w:hint="eastAsia"/>
          <w:color w:val="444444"/>
          <w:kern w:val="0"/>
          <w:sz w:val="24"/>
          <w:szCs w:val="18"/>
        </w:rPr>
        <w:t>抗胆碱药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、颠茄生物碱类拟胆碱药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、合成抗胆碱药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、胆碱受体拮抗剂的构效关系</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d</w:t>
      </w:r>
      <w:r w:rsidR="001F29C3" w:rsidRPr="00C730F0">
        <w:rPr>
          <w:rFonts w:ascii="Times New Roman" w:eastAsia="宋体" w:hAnsi="宋体" w:cs="宋体" w:hint="eastAsia"/>
          <w:color w:val="444444"/>
          <w:kern w:val="0"/>
          <w:sz w:val="24"/>
          <w:szCs w:val="18"/>
        </w:rPr>
        <w:t>、胆碱受体拮抗剂</w:t>
      </w:r>
    </w:p>
    <w:p w:rsidR="006F75C6"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拟胆碱药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、胆碱受体激动剂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、胆碱受体激动剂的构效关系</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、乙酰胆碱酯酶抑制剂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、有机磷酸酯的抗胆碱酯酶作用和胆碱酯酶复能药</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2)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抗胆碱药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、颠茄生物碱类拟胆碱药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、合成抗胆碱药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、胆碱受体拮抗剂的构效关系</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、胆碱受体拮抗剂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作用于肾上腺素能受体的药</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拟肾上腺素药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、拟肾上腺素药物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w:t>
      </w:r>
      <w:r w:rsidR="009E6E1E" w:rsidRPr="00C730F0">
        <w:rPr>
          <w:rFonts w:ascii="Times New Roman" w:eastAsia="宋体" w:hAnsi="Times New Roman" w:cs="宋体" w:hint="eastAsia"/>
          <w:color w:val="444444"/>
          <w:kern w:val="0"/>
          <w:sz w:val="24"/>
          <w:szCs w:val="18"/>
        </w:rPr>
        <w:t>α</w:t>
      </w:r>
      <w:r w:rsidR="001F29C3" w:rsidRPr="00C730F0">
        <w:rPr>
          <w:rFonts w:ascii="Times New Roman" w:eastAsia="宋体" w:hAnsi="宋体" w:cs="宋体" w:hint="eastAsia"/>
          <w:color w:val="444444"/>
          <w:kern w:val="0"/>
          <w:sz w:val="24"/>
          <w:szCs w:val="18"/>
        </w:rPr>
        <w:t>受体激动剂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、选择性</w:t>
      </w:r>
      <w:r w:rsidR="009E6E1E" w:rsidRPr="00C730F0">
        <w:rPr>
          <w:rFonts w:ascii="Times New Roman" w:eastAsia="宋体" w:hAnsi="Times New Roman" w:cs="宋体" w:hint="eastAsia"/>
          <w:color w:val="444444"/>
          <w:kern w:val="0"/>
          <w:sz w:val="24"/>
          <w:szCs w:val="18"/>
        </w:rPr>
        <w:t>β</w:t>
      </w:r>
      <w:r w:rsidR="001F29C3" w:rsidRPr="00C730F0">
        <w:rPr>
          <w:rFonts w:ascii="Times New Roman" w:eastAsia="宋体" w:hAnsi="宋体" w:cs="宋体" w:hint="eastAsia"/>
          <w:color w:val="444444"/>
          <w:kern w:val="0"/>
          <w:sz w:val="24"/>
          <w:szCs w:val="18"/>
        </w:rPr>
        <w:t>受体激动剂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、肾上腺素受体激动剂的构效关系</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w:t>
      </w:r>
      <w:r w:rsidR="009E6E1E" w:rsidRPr="00C730F0">
        <w:rPr>
          <w:rFonts w:ascii="Times New Roman" w:eastAsia="宋体" w:hAnsi="Times New Roman" w:cs="宋体" w:hint="eastAsia"/>
          <w:color w:val="444444"/>
          <w:kern w:val="0"/>
          <w:sz w:val="24"/>
          <w:szCs w:val="18"/>
        </w:rPr>
        <w:t>β</w:t>
      </w:r>
      <w:r w:rsidR="009E6E1E" w:rsidRPr="00C730F0">
        <w:rPr>
          <w:rFonts w:ascii="Times New Roman" w:eastAsia="宋体" w:hAnsi="Times New Roman" w:cs="宋体" w:hint="eastAsia"/>
          <w:color w:val="444444"/>
          <w:kern w:val="0"/>
          <w:sz w:val="24"/>
          <w:szCs w:val="18"/>
        </w:rPr>
        <w:t>3</w:t>
      </w:r>
      <w:r w:rsidR="001F29C3" w:rsidRPr="00C730F0">
        <w:rPr>
          <w:rFonts w:ascii="Times New Roman" w:eastAsia="宋体" w:hAnsi="宋体" w:cs="宋体" w:hint="eastAsia"/>
          <w:color w:val="444444"/>
          <w:kern w:val="0"/>
          <w:sz w:val="24"/>
          <w:szCs w:val="18"/>
        </w:rPr>
        <w:t>受体激动剂</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抗肾上腺素药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w:t>
      </w:r>
      <w:r w:rsidR="009E6E1E" w:rsidRPr="00C730F0">
        <w:rPr>
          <w:rFonts w:ascii="Times New Roman" w:eastAsia="宋体" w:hAnsi="Times New Roman" w:cs="宋体" w:hint="eastAsia"/>
          <w:color w:val="444444"/>
          <w:kern w:val="0"/>
          <w:sz w:val="24"/>
          <w:szCs w:val="18"/>
        </w:rPr>
        <w:t>α</w:t>
      </w:r>
      <w:r w:rsidR="001F29C3" w:rsidRPr="00C730F0">
        <w:rPr>
          <w:rFonts w:ascii="Times New Roman" w:eastAsia="宋体" w:hAnsi="宋体" w:cs="宋体" w:hint="eastAsia"/>
          <w:color w:val="444444"/>
          <w:kern w:val="0"/>
          <w:sz w:val="24"/>
          <w:szCs w:val="18"/>
        </w:rPr>
        <w:t>受体阻断剂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w:t>
      </w:r>
      <w:r w:rsidR="009E6E1E" w:rsidRPr="00C730F0">
        <w:rPr>
          <w:rFonts w:ascii="Times New Roman" w:eastAsia="宋体" w:hAnsi="Times New Roman" w:cs="宋体" w:hint="eastAsia"/>
          <w:color w:val="444444"/>
          <w:kern w:val="0"/>
          <w:sz w:val="24"/>
          <w:szCs w:val="18"/>
        </w:rPr>
        <w:t>β</w:t>
      </w:r>
      <w:r w:rsidR="001F29C3" w:rsidRPr="00C730F0">
        <w:rPr>
          <w:rFonts w:ascii="Times New Roman" w:eastAsia="宋体" w:hAnsi="宋体" w:cs="宋体" w:hint="eastAsia"/>
          <w:color w:val="444444"/>
          <w:kern w:val="0"/>
          <w:sz w:val="24"/>
          <w:szCs w:val="18"/>
        </w:rPr>
        <w:t>受体阻断剂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、对</w:t>
      </w:r>
      <w:r w:rsidR="009E6E1E" w:rsidRPr="00C730F0">
        <w:rPr>
          <w:rFonts w:ascii="Times New Roman" w:eastAsia="宋体" w:hAnsi="Times New Roman" w:cs="宋体" w:hint="eastAsia"/>
          <w:color w:val="444444"/>
          <w:kern w:val="0"/>
          <w:sz w:val="24"/>
          <w:szCs w:val="18"/>
        </w:rPr>
        <w:t>α</w:t>
      </w:r>
      <w:r w:rsidR="001F29C3" w:rsidRPr="00C730F0">
        <w:rPr>
          <w:rFonts w:ascii="Times New Roman" w:eastAsia="宋体" w:hAnsi="宋体" w:cs="宋体" w:hint="eastAsia"/>
          <w:color w:val="444444"/>
          <w:kern w:val="0"/>
          <w:sz w:val="24"/>
          <w:szCs w:val="18"/>
        </w:rPr>
        <w:t>受体和</w:t>
      </w:r>
      <w:r w:rsidR="009E6E1E" w:rsidRPr="00C730F0">
        <w:rPr>
          <w:rFonts w:ascii="Times New Roman" w:eastAsia="宋体" w:hAnsi="Times New Roman" w:cs="宋体" w:hint="eastAsia"/>
          <w:color w:val="444444"/>
          <w:kern w:val="0"/>
          <w:sz w:val="24"/>
          <w:szCs w:val="18"/>
        </w:rPr>
        <w:t>β</w:t>
      </w:r>
      <w:r w:rsidR="001F29C3" w:rsidRPr="00C730F0">
        <w:rPr>
          <w:rFonts w:ascii="Times New Roman" w:eastAsia="宋体" w:hAnsi="宋体" w:cs="宋体" w:hint="eastAsia"/>
          <w:color w:val="444444"/>
          <w:kern w:val="0"/>
          <w:sz w:val="24"/>
          <w:szCs w:val="18"/>
        </w:rPr>
        <w:t>受体都有阻断作用的药物</w:t>
      </w:r>
    </w:p>
    <w:p w:rsidR="006F75C6"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拟肾上腺素药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、拟肾上腺素药物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α</w:t>
      </w:r>
      <w:r w:rsidRPr="00C730F0">
        <w:rPr>
          <w:rFonts w:ascii="Times New Roman" w:eastAsia="宋体" w:hAnsi="宋体" w:cs="宋体" w:hint="eastAsia"/>
          <w:color w:val="444444"/>
          <w:kern w:val="0"/>
          <w:sz w:val="24"/>
          <w:szCs w:val="18"/>
        </w:rPr>
        <w:t>受体激动剂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c</w:t>
      </w:r>
      <w:r w:rsidRPr="00C730F0">
        <w:rPr>
          <w:rFonts w:ascii="Times New Roman" w:eastAsia="宋体" w:hAnsi="宋体" w:cs="宋体" w:hint="eastAsia"/>
          <w:color w:val="444444"/>
          <w:kern w:val="0"/>
          <w:sz w:val="24"/>
          <w:szCs w:val="18"/>
        </w:rPr>
        <w:t>、选择性</w:t>
      </w:r>
      <w:r w:rsidRPr="00C730F0">
        <w:rPr>
          <w:rFonts w:ascii="Times New Roman" w:eastAsia="宋体" w:hAnsi="Times New Roman" w:cs="宋体" w:hint="eastAsia"/>
          <w:color w:val="444444"/>
          <w:kern w:val="0"/>
          <w:sz w:val="24"/>
          <w:szCs w:val="18"/>
        </w:rPr>
        <w:t>β</w:t>
      </w:r>
      <w:r w:rsidRPr="00C730F0">
        <w:rPr>
          <w:rFonts w:ascii="Times New Roman" w:eastAsia="宋体" w:hAnsi="宋体" w:cs="宋体" w:hint="eastAsia"/>
          <w:color w:val="444444"/>
          <w:kern w:val="0"/>
          <w:sz w:val="24"/>
          <w:szCs w:val="18"/>
        </w:rPr>
        <w:t>受体激动剂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、肾上腺素受体激动剂的构效关系</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β</w:t>
      </w: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受体激动剂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抗肾上腺素药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α</w:t>
      </w:r>
      <w:r w:rsidRPr="00C730F0">
        <w:rPr>
          <w:rFonts w:ascii="Times New Roman" w:eastAsia="宋体" w:hAnsi="宋体" w:cs="宋体" w:hint="eastAsia"/>
          <w:color w:val="444444"/>
          <w:kern w:val="0"/>
          <w:sz w:val="24"/>
          <w:szCs w:val="18"/>
        </w:rPr>
        <w:t>受体阻断剂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β</w:t>
      </w:r>
      <w:r w:rsidRPr="00C730F0">
        <w:rPr>
          <w:rFonts w:ascii="Times New Roman" w:eastAsia="宋体" w:hAnsi="宋体" w:cs="宋体" w:hint="eastAsia"/>
          <w:color w:val="444444"/>
          <w:kern w:val="0"/>
          <w:sz w:val="24"/>
          <w:szCs w:val="18"/>
        </w:rPr>
        <w:t>受体阻断剂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、对</w:t>
      </w:r>
      <w:r w:rsidRPr="00C730F0">
        <w:rPr>
          <w:rFonts w:ascii="Times New Roman" w:eastAsia="宋体" w:hAnsi="Times New Roman" w:cs="宋体" w:hint="eastAsia"/>
          <w:color w:val="444444"/>
          <w:kern w:val="0"/>
          <w:sz w:val="24"/>
          <w:szCs w:val="18"/>
        </w:rPr>
        <w:t>α</w:t>
      </w:r>
      <w:r w:rsidRPr="00C730F0">
        <w:rPr>
          <w:rFonts w:ascii="Times New Roman" w:eastAsia="宋体" w:hAnsi="宋体" w:cs="宋体" w:hint="eastAsia"/>
          <w:color w:val="444444"/>
          <w:kern w:val="0"/>
          <w:sz w:val="24"/>
          <w:szCs w:val="18"/>
        </w:rPr>
        <w:t>受体和</w:t>
      </w:r>
      <w:r w:rsidRPr="00C730F0">
        <w:rPr>
          <w:rFonts w:ascii="Times New Roman" w:eastAsia="宋体" w:hAnsi="Times New Roman" w:cs="宋体" w:hint="eastAsia"/>
          <w:color w:val="444444"/>
          <w:kern w:val="0"/>
          <w:sz w:val="24"/>
          <w:szCs w:val="18"/>
        </w:rPr>
        <w:t>β</w:t>
      </w:r>
      <w:r w:rsidRPr="00C730F0">
        <w:rPr>
          <w:rFonts w:ascii="Times New Roman" w:eastAsia="宋体" w:hAnsi="宋体" w:cs="宋体" w:hint="eastAsia"/>
          <w:color w:val="444444"/>
          <w:kern w:val="0"/>
          <w:sz w:val="24"/>
          <w:szCs w:val="18"/>
        </w:rPr>
        <w:t>受体都有阻断作用的药物</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抗高血压药和利尿药</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抗高血压药物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、交感神经药物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、血管扩张药物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、血管紧张素转换酶抑制剂和血管紧张素Ⅱ受体拮抗剂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、钙离子拮抗剂</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利尿药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、碳酸酐酶抑制剂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w:t>
      </w:r>
      <w:r w:rsidR="009E6E1E" w:rsidRPr="00C730F0">
        <w:rPr>
          <w:rFonts w:ascii="Times New Roman" w:eastAsia="宋体" w:hAnsi="Times New Roman" w:cs="宋体" w:hint="eastAsia"/>
          <w:color w:val="444444"/>
          <w:kern w:val="0"/>
          <w:sz w:val="24"/>
          <w:szCs w:val="18"/>
        </w:rPr>
        <w:t>Na</w:t>
      </w:r>
      <w:r w:rsidR="001F29C3" w:rsidRPr="00C730F0">
        <w:rPr>
          <w:rFonts w:ascii="Times New Roman" w:eastAsia="宋体" w:hAnsi="Times New Roman" w:cs="宋体" w:hint="eastAsia"/>
          <w:color w:val="444444"/>
          <w:kern w:val="0"/>
          <w:sz w:val="24"/>
          <w:szCs w:val="18"/>
        </w:rPr>
        <w:t>+-</w:t>
      </w:r>
      <w:r w:rsidR="009E6E1E" w:rsidRPr="00C730F0">
        <w:rPr>
          <w:rFonts w:ascii="Times New Roman" w:eastAsia="宋体" w:hAnsi="Times New Roman" w:cs="宋体"/>
          <w:color w:val="444444"/>
          <w:kern w:val="0"/>
          <w:sz w:val="24"/>
          <w:szCs w:val="18"/>
        </w:rPr>
        <w:t>Cl</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协转运抑制剂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w:t>
      </w:r>
      <w:r w:rsidR="009E6E1E" w:rsidRPr="00C730F0">
        <w:rPr>
          <w:rFonts w:ascii="Times New Roman" w:eastAsia="宋体" w:hAnsi="Times New Roman" w:cs="宋体" w:hint="eastAsia"/>
          <w:color w:val="444444"/>
          <w:kern w:val="0"/>
          <w:sz w:val="24"/>
          <w:szCs w:val="18"/>
        </w:rPr>
        <w:t>Na</w:t>
      </w:r>
      <w:r w:rsidR="001F29C3" w:rsidRPr="00C730F0">
        <w:rPr>
          <w:rFonts w:ascii="Times New Roman" w:eastAsia="宋体" w:hAnsi="Times New Roman" w:cs="宋体" w:hint="eastAsia"/>
          <w:color w:val="444444"/>
          <w:kern w:val="0"/>
          <w:sz w:val="24"/>
          <w:szCs w:val="18"/>
        </w:rPr>
        <w:t>+-</w:t>
      </w:r>
      <w:r w:rsidR="009E6E1E" w:rsidRPr="00C730F0">
        <w:rPr>
          <w:rFonts w:ascii="Times New Roman" w:eastAsia="宋体" w:hAnsi="Times New Roman" w:cs="宋体"/>
          <w:color w:val="444444"/>
          <w:kern w:val="0"/>
          <w:sz w:val="24"/>
          <w:szCs w:val="18"/>
        </w:rPr>
        <w:t>K</w:t>
      </w:r>
      <w:r w:rsidR="001F29C3" w:rsidRPr="00C730F0">
        <w:rPr>
          <w:rFonts w:ascii="Times New Roman" w:eastAsia="宋体" w:hAnsi="Times New Roman" w:cs="宋体" w:hint="eastAsia"/>
          <w:color w:val="444444"/>
          <w:kern w:val="0"/>
          <w:sz w:val="24"/>
          <w:szCs w:val="18"/>
        </w:rPr>
        <w:t>+-</w:t>
      </w:r>
      <w:r w:rsidR="009E6E1E" w:rsidRPr="00C730F0">
        <w:rPr>
          <w:rFonts w:ascii="Times New Roman" w:eastAsia="宋体" w:hAnsi="Times New Roman" w:cs="宋体"/>
          <w:color w:val="444444"/>
          <w:kern w:val="0"/>
          <w:sz w:val="24"/>
          <w:szCs w:val="18"/>
        </w:rPr>
        <w:t>2Cl</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协转运抑制剂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、阻断肾小管上皮</w:t>
      </w:r>
      <w:r w:rsidR="009E6E1E" w:rsidRPr="00C730F0">
        <w:rPr>
          <w:rFonts w:ascii="Times New Roman" w:eastAsia="宋体" w:hAnsi="Times New Roman" w:cs="宋体" w:hint="eastAsia"/>
          <w:color w:val="444444"/>
          <w:kern w:val="0"/>
          <w:sz w:val="24"/>
          <w:szCs w:val="18"/>
        </w:rPr>
        <w:t>Na</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通道药物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、盐皮质激素受体阻断药</w:t>
      </w:r>
    </w:p>
    <w:p w:rsidR="006F75C6"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抗高血压药物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、交感神经药物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、血管扩张药物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、血管紧张素转换酶抑制剂和血管紧张素Ⅱ受体拮抗剂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、钙离子拮抗剂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利尿药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、碳酸酐酶抑制剂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b</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Na+-</w:t>
      </w:r>
      <w:r w:rsidRPr="00C730F0">
        <w:rPr>
          <w:rFonts w:ascii="Times New Roman" w:eastAsia="宋体" w:hAnsi="Times New Roman" w:cs="宋体"/>
          <w:color w:val="444444"/>
          <w:kern w:val="0"/>
          <w:sz w:val="24"/>
          <w:szCs w:val="18"/>
        </w:rPr>
        <w:t>Cl</w:t>
      </w:r>
      <w:r w:rsidRPr="00C730F0">
        <w:rPr>
          <w:rFonts w:ascii="Times New Roman" w:eastAsia="宋体" w:hAnsi="Times New Roman" w:cs="宋体" w:hint="eastAsia"/>
          <w:color w:val="444444"/>
          <w:kern w:val="0"/>
          <w:sz w:val="24"/>
          <w:szCs w:val="18"/>
        </w:rPr>
        <w:t>–</w:t>
      </w:r>
      <w:r w:rsidRPr="00C730F0">
        <w:rPr>
          <w:rFonts w:ascii="Times New Roman" w:eastAsia="宋体" w:hAnsi="宋体" w:cs="宋体" w:hint="eastAsia"/>
          <w:color w:val="444444"/>
          <w:kern w:val="0"/>
          <w:sz w:val="24"/>
          <w:szCs w:val="18"/>
        </w:rPr>
        <w:t>协转运抑制剂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Na+-</w:t>
      </w:r>
      <w:r w:rsidRPr="00C730F0">
        <w:rPr>
          <w:rFonts w:ascii="Times New Roman" w:eastAsia="宋体" w:hAnsi="Times New Roman" w:cs="宋体"/>
          <w:color w:val="444444"/>
          <w:kern w:val="0"/>
          <w:sz w:val="24"/>
          <w:szCs w:val="18"/>
        </w:rPr>
        <w:t>K</w:t>
      </w:r>
      <w:r w:rsidRPr="00C730F0">
        <w:rPr>
          <w:rFonts w:ascii="Times New Roman" w:eastAsia="宋体" w:hAnsi="Times New Roman" w:cs="宋体" w:hint="eastAsia"/>
          <w:color w:val="444444"/>
          <w:kern w:val="0"/>
          <w:sz w:val="24"/>
          <w:szCs w:val="18"/>
        </w:rPr>
        <w:t>+-</w:t>
      </w:r>
      <w:r w:rsidRPr="00C730F0">
        <w:rPr>
          <w:rFonts w:ascii="Times New Roman" w:eastAsia="宋体" w:hAnsi="Times New Roman" w:cs="宋体"/>
          <w:color w:val="444444"/>
          <w:kern w:val="0"/>
          <w:sz w:val="24"/>
          <w:szCs w:val="18"/>
        </w:rPr>
        <w:t>2Cl</w:t>
      </w:r>
      <w:r w:rsidRPr="00C730F0">
        <w:rPr>
          <w:rFonts w:ascii="Times New Roman" w:eastAsia="宋体" w:hAnsi="Times New Roman" w:cs="宋体" w:hint="eastAsia"/>
          <w:color w:val="444444"/>
          <w:kern w:val="0"/>
          <w:sz w:val="24"/>
          <w:szCs w:val="18"/>
        </w:rPr>
        <w:t>–</w:t>
      </w:r>
      <w:r w:rsidRPr="00C730F0">
        <w:rPr>
          <w:rFonts w:ascii="Times New Roman" w:eastAsia="宋体" w:hAnsi="宋体" w:cs="宋体" w:hint="eastAsia"/>
          <w:color w:val="444444"/>
          <w:kern w:val="0"/>
          <w:sz w:val="24"/>
          <w:szCs w:val="18"/>
        </w:rPr>
        <w:t>协转运抑制剂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、阻断肾小管上皮</w:t>
      </w:r>
      <w:r w:rsidRPr="00C730F0">
        <w:rPr>
          <w:rFonts w:ascii="Times New Roman" w:eastAsia="宋体" w:hAnsi="Times New Roman" w:cs="宋体" w:hint="eastAsia"/>
          <w:color w:val="444444"/>
          <w:kern w:val="0"/>
          <w:sz w:val="24"/>
          <w:szCs w:val="18"/>
        </w:rPr>
        <w:t>Na+</w:t>
      </w:r>
      <w:r w:rsidRPr="00C730F0">
        <w:rPr>
          <w:rFonts w:ascii="Times New Roman" w:eastAsia="宋体" w:hAnsi="宋体" w:cs="宋体" w:hint="eastAsia"/>
          <w:color w:val="444444"/>
          <w:kern w:val="0"/>
          <w:sz w:val="24"/>
          <w:szCs w:val="18"/>
        </w:rPr>
        <w:t>通道药物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、盐皮质激素受体阻断药</w:t>
      </w:r>
    </w:p>
    <w:p w:rsidR="001D6F2F" w:rsidRPr="00C730F0" w:rsidRDefault="001D6F2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心脏疾病用药和血脂调节药</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强心药物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、强心苷类</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受体激动剂类</w:t>
      </w:r>
      <w:r w:rsidR="001F29C3" w:rsidRPr="00C730F0">
        <w:rPr>
          <w:rFonts w:ascii="Times New Roman" w:eastAsia="宋体" w:hAnsi="Times New Roman" w:cs="宋体" w:hint="eastAsia"/>
          <w:color w:val="444444"/>
          <w:kern w:val="0"/>
          <w:sz w:val="24"/>
          <w:szCs w:val="18"/>
        </w:rPr>
        <w:t>-</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、磷酸二酯酶抑制剂</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抗心律失常药物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、抗心律失常药物的作用机理</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、抗心律失常药的分类</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抗心绞痛药物</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血脂调节药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、血脂的化学和生物化学</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、降血脂药物</w:t>
      </w:r>
    </w:p>
    <w:p w:rsidR="006F75C6" w:rsidRPr="00C730F0" w:rsidRDefault="006C7D06"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6C7D06" w:rsidRPr="00C730F0" w:rsidRDefault="006C7D06"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强心药物</w:t>
      </w:r>
    </w:p>
    <w:p w:rsidR="006C7D06" w:rsidRPr="00C730F0" w:rsidRDefault="006C7D06"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、强心苷类</w:t>
      </w:r>
    </w:p>
    <w:p w:rsidR="006C7D06" w:rsidRPr="00C730F0" w:rsidRDefault="006C7D06"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w:t>
      </w:r>
      <w:r w:rsidRPr="00C730F0">
        <w:rPr>
          <w:rFonts w:ascii="Times New Roman" w:eastAsia="宋体" w:hAnsi="宋体" w:cs="宋体" w:hint="eastAsia"/>
          <w:color w:val="444444"/>
          <w:kern w:val="0"/>
          <w:sz w:val="24"/>
          <w:szCs w:val="18"/>
        </w:rPr>
        <w:t>受体激动剂类</w:t>
      </w:r>
      <w:r w:rsidRPr="00C730F0">
        <w:rPr>
          <w:rFonts w:ascii="Times New Roman" w:eastAsia="宋体" w:hAnsi="Times New Roman" w:cs="宋体" w:hint="eastAsia"/>
          <w:color w:val="444444"/>
          <w:kern w:val="0"/>
          <w:sz w:val="24"/>
          <w:szCs w:val="18"/>
        </w:rPr>
        <w:t>-</w:t>
      </w:r>
    </w:p>
    <w:p w:rsidR="006C7D06" w:rsidRPr="00C730F0" w:rsidRDefault="006C7D06"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、磷酸二酯酶抑制剂</w:t>
      </w:r>
    </w:p>
    <w:p w:rsidR="006C7D06" w:rsidRPr="00C730F0" w:rsidRDefault="006C7D06"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抗心律失常药物</w:t>
      </w:r>
    </w:p>
    <w:p w:rsidR="006C7D06" w:rsidRPr="00C730F0" w:rsidRDefault="006C7D06"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、抗心律失常药物的作用机理</w:t>
      </w:r>
    </w:p>
    <w:p w:rsidR="006C7D06" w:rsidRPr="00C730F0" w:rsidRDefault="006C7D06"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、抗心律失常药的分类</w:t>
      </w:r>
    </w:p>
    <w:p w:rsidR="006C7D06" w:rsidRPr="00C730F0" w:rsidRDefault="006C7D06"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抗心绞痛药物</w:t>
      </w:r>
    </w:p>
    <w:p w:rsidR="006C7D06" w:rsidRPr="00C730F0" w:rsidRDefault="006C7D06"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血脂调节药</w:t>
      </w:r>
    </w:p>
    <w:p w:rsidR="006C7D06" w:rsidRPr="00C730F0" w:rsidRDefault="006C7D06"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、血脂的化学和生物化学</w:t>
      </w:r>
    </w:p>
    <w:p w:rsidR="006C7D06" w:rsidRPr="00C730F0" w:rsidRDefault="006C7D06"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b</w:t>
      </w:r>
      <w:r w:rsidRPr="00C730F0">
        <w:rPr>
          <w:rFonts w:ascii="Times New Roman" w:eastAsia="宋体" w:hAnsi="宋体" w:cs="宋体" w:hint="eastAsia"/>
          <w:color w:val="444444"/>
          <w:kern w:val="0"/>
          <w:sz w:val="24"/>
          <w:szCs w:val="18"/>
        </w:rPr>
        <w:t>、降血脂药物</w:t>
      </w:r>
    </w:p>
    <w:p w:rsidR="006C7D06" w:rsidRPr="00C730F0" w:rsidRDefault="006C7D06"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组胺受体拮抗剂及抗过敏和抗溃疡药</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组胺</w:t>
      </w:r>
      <w:r w:rsidR="00BE401C" w:rsidRPr="00C730F0">
        <w:rPr>
          <w:rFonts w:ascii="Times New Roman" w:eastAsia="宋体" w:hAnsi="Times New Roman" w:cs="宋体" w:hint="eastAsia"/>
          <w:color w:val="444444"/>
          <w:kern w:val="0"/>
          <w:sz w:val="24"/>
          <w:szCs w:val="18"/>
        </w:rPr>
        <w:t>H</w:t>
      </w:r>
      <w:r w:rsidR="00BE401C" w:rsidRPr="00C730F0">
        <w:rPr>
          <w:rFonts w:ascii="Times New Roman" w:eastAsia="宋体" w:hAnsi="Times New Roman" w:cs="宋体"/>
          <w:color w:val="444444"/>
          <w:kern w:val="0"/>
          <w:sz w:val="24"/>
          <w:szCs w:val="18"/>
        </w:rPr>
        <w:t>1</w:t>
      </w:r>
      <w:r w:rsidR="001F29C3" w:rsidRPr="00C730F0">
        <w:rPr>
          <w:rFonts w:ascii="Times New Roman" w:eastAsia="宋体" w:hAnsi="宋体" w:cs="宋体" w:hint="eastAsia"/>
          <w:color w:val="444444"/>
          <w:kern w:val="0"/>
          <w:sz w:val="24"/>
          <w:szCs w:val="18"/>
        </w:rPr>
        <w:t>受体拮抗剂和抗过敏药物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、经典的</w:t>
      </w:r>
      <w:r w:rsidR="00BE401C" w:rsidRPr="00C730F0">
        <w:rPr>
          <w:rFonts w:ascii="Times New Roman" w:eastAsia="宋体" w:hAnsi="Times New Roman" w:cs="宋体" w:hint="eastAsia"/>
          <w:color w:val="444444"/>
          <w:kern w:val="0"/>
          <w:sz w:val="24"/>
          <w:szCs w:val="18"/>
        </w:rPr>
        <w:t>H</w:t>
      </w:r>
      <w:r w:rsidR="00BE401C" w:rsidRPr="00C730F0">
        <w:rPr>
          <w:rFonts w:ascii="Times New Roman" w:eastAsia="宋体" w:hAnsi="Times New Roman" w:cs="宋体"/>
          <w:color w:val="444444"/>
          <w:kern w:val="0"/>
          <w:sz w:val="24"/>
          <w:szCs w:val="18"/>
        </w:rPr>
        <w:t>1</w:t>
      </w:r>
      <w:r w:rsidR="001F29C3" w:rsidRPr="00C730F0">
        <w:rPr>
          <w:rFonts w:ascii="Times New Roman" w:eastAsia="宋体" w:hAnsi="宋体" w:cs="宋体" w:hint="eastAsia"/>
          <w:color w:val="444444"/>
          <w:kern w:val="0"/>
          <w:sz w:val="24"/>
          <w:szCs w:val="18"/>
        </w:rPr>
        <w:t>受体拮抗剂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、非镇静</w:t>
      </w:r>
      <w:r w:rsidR="00BE401C" w:rsidRPr="00C730F0">
        <w:rPr>
          <w:rFonts w:ascii="Times New Roman" w:eastAsia="宋体" w:hAnsi="Times New Roman" w:cs="宋体" w:hint="eastAsia"/>
          <w:color w:val="444444"/>
          <w:kern w:val="0"/>
          <w:sz w:val="24"/>
          <w:szCs w:val="18"/>
        </w:rPr>
        <w:t>H</w:t>
      </w:r>
      <w:r w:rsidR="00BE401C" w:rsidRPr="00C730F0">
        <w:rPr>
          <w:rFonts w:ascii="Times New Roman" w:eastAsia="宋体" w:hAnsi="Times New Roman" w:cs="宋体"/>
          <w:color w:val="444444"/>
          <w:kern w:val="0"/>
          <w:sz w:val="24"/>
          <w:szCs w:val="18"/>
        </w:rPr>
        <w:t>1</w:t>
      </w:r>
      <w:r w:rsidR="001F29C3" w:rsidRPr="00C730F0">
        <w:rPr>
          <w:rFonts w:ascii="Times New Roman" w:eastAsia="宋体" w:hAnsi="宋体" w:cs="宋体" w:hint="eastAsia"/>
          <w:color w:val="444444"/>
          <w:kern w:val="0"/>
          <w:sz w:val="24"/>
          <w:szCs w:val="18"/>
        </w:rPr>
        <w:t>受体拮抗剂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、组胺</w:t>
      </w:r>
      <w:r w:rsidR="00BE401C" w:rsidRPr="00C730F0">
        <w:rPr>
          <w:rFonts w:ascii="Times New Roman" w:eastAsia="宋体" w:hAnsi="Times New Roman" w:cs="宋体" w:hint="eastAsia"/>
          <w:color w:val="444444"/>
          <w:kern w:val="0"/>
          <w:sz w:val="24"/>
          <w:szCs w:val="18"/>
        </w:rPr>
        <w:t>H</w:t>
      </w:r>
      <w:r w:rsidR="00BE401C" w:rsidRPr="00C730F0">
        <w:rPr>
          <w:rFonts w:ascii="Times New Roman" w:eastAsia="宋体" w:hAnsi="Times New Roman" w:cs="宋体"/>
          <w:color w:val="444444"/>
          <w:kern w:val="0"/>
          <w:sz w:val="24"/>
          <w:szCs w:val="18"/>
        </w:rPr>
        <w:t>1</w:t>
      </w:r>
      <w:r w:rsidR="00BE401C" w:rsidRPr="00C730F0">
        <w:rPr>
          <w:rFonts w:ascii="Times New Roman" w:eastAsia="宋体" w:hAnsi="宋体" w:cs="宋体" w:hint="eastAsia"/>
          <w:color w:val="444444"/>
          <w:kern w:val="0"/>
          <w:sz w:val="24"/>
          <w:szCs w:val="18"/>
        </w:rPr>
        <w:t>受体拮抗剂的构效关系</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过敏介质与抗过敏药</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、过敏介质释放抑制剂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、过敏介质拮抗剂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、钙通道阻断剂</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组胺</w:t>
      </w:r>
      <w:r w:rsidR="00BE401C" w:rsidRPr="00C730F0">
        <w:rPr>
          <w:rFonts w:ascii="Times New Roman" w:eastAsia="宋体" w:hAnsi="Times New Roman" w:cs="宋体" w:hint="eastAsia"/>
          <w:color w:val="444444"/>
          <w:kern w:val="0"/>
          <w:sz w:val="24"/>
          <w:szCs w:val="18"/>
        </w:rPr>
        <w:t>H</w:t>
      </w:r>
      <w:r w:rsidR="00BE401C" w:rsidRPr="00C730F0">
        <w:rPr>
          <w:rFonts w:ascii="Times New Roman" w:eastAsia="宋体" w:hAnsi="Times New Roman" w:cs="宋体"/>
          <w:color w:val="444444"/>
          <w:kern w:val="0"/>
          <w:sz w:val="24"/>
          <w:szCs w:val="18"/>
        </w:rPr>
        <w:t>2</w:t>
      </w:r>
      <w:r w:rsidR="001F29C3" w:rsidRPr="00C730F0">
        <w:rPr>
          <w:rFonts w:ascii="Times New Roman" w:eastAsia="宋体" w:hAnsi="宋体" w:cs="宋体" w:hint="eastAsia"/>
          <w:color w:val="444444"/>
          <w:kern w:val="0"/>
          <w:sz w:val="24"/>
          <w:szCs w:val="18"/>
        </w:rPr>
        <w:t>受体拮抗剂和抗溃疡药物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、结构类型</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、组胺</w:t>
      </w:r>
      <w:r w:rsidR="00BE401C" w:rsidRPr="00C730F0">
        <w:rPr>
          <w:rFonts w:ascii="Times New Roman" w:eastAsia="宋体" w:hAnsi="Times New Roman" w:cs="宋体" w:hint="eastAsia"/>
          <w:color w:val="444444"/>
          <w:kern w:val="0"/>
          <w:sz w:val="24"/>
          <w:szCs w:val="18"/>
        </w:rPr>
        <w:t>H</w:t>
      </w:r>
      <w:r w:rsidR="00BE401C" w:rsidRPr="00C730F0">
        <w:rPr>
          <w:rFonts w:ascii="Times New Roman" w:eastAsia="宋体" w:hAnsi="Times New Roman" w:cs="宋体"/>
          <w:color w:val="444444"/>
          <w:kern w:val="0"/>
          <w:sz w:val="24"/>
          <w:szCs w:val="18"/>
        </w:rPr>
        <w:t>2</w:t>
      </w:r>
      <w:r w:rsidR="001F29C3" w:rsidRPr="00C730F0">
        <w:rPr>
          <w:rFonts w:ascii="Times New Roman" w:eastAsia="宋体" w:hAnsi="宋体" w:cs="宋体" w:hint="eastAsia"/>
          <w:color w:val="444444"/>
          <w:kern w:val="0"/>
          <w:sz w:val="24"/>
          <w:szCs w:val="18"/>
        </w:rPr>
        <w:t>受体拮抗剂的构效关系</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质子泵抑制剂</w:t>
      </w:r>
    </w:p>
    <w:p w:rsidR="006F75C6"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组胺</w:t>
      </w:r>
      <w:r w:rsidRPr="00C730F0">
        <w:rPr>
          <w:rFonts w:ascii="Times New Roman" w:eastAsia="宋体" w:hAnsi="Times New Roman" w:cs="宋体" w:hint="eastAsia"/>
          <w:color w:val="444444"/>
          <w:kern w:val="0"/>
          <w:sz w:val="24"/>
          <w:szCs w:val="18"/>
        </w:rPr>
        <w:t>H</w:t>
      </w:r>
      <w:r w:rsidRPr="00C730F0">
        <w:rPr>
          <w:rFonts w:ascii="Times New Roman" w:eastAsia="宋体" w:hAnsi="Times New Roman" w:cs="宋体"/>
          <w:color w:val="444444"/>
          <w:kern w:val="0"/>
          <w:sz w:val="24"/>
          <w:szCs w:val="18"/>
        </w:rPr>
        <w:t>1</w:t>
      </w:r>
      <w:r w:rsidRPr="00C730F0">
        <w:rPr>
          <w:rFonts w:ascii="Times New Roman" w:eastAsia="宋体" w:hAnsi="宋体" w:cs="宋体" w:hint="eastAsia"/>
          <w:color w:val="444444"/>
          <w:kern w:val="0"/>
          <w:sz w:val="24"/>
          <w:szCs w:val="18"/>
        </w:rPr>
        <w:t>受体拮抗剂和抗过敏药物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、经典的</w:t>
      </w:r>
      <w:r w:rsidRPr="00C730F0">
        <w:rPr>
          <w:rFonts w:ascii="Times New Roman" w:eastAsia="宋体" w:hAnsi="Times New Roman" w:cs="宋体" w:hint="eastAsia"/>
          <w:color w:val="444444"/>
          <w:kern w:val="0"/>
          <w:sz w:val="24"/>
          <w:szCs w:val="18"/>
        </w:rPr>
        <w:t>H</w:t>
      </w:r>
      <w:r w:rsidRPr="00C730F0">
        <w:rPr>
          <w:rFonts w:ascii="Times New Roman" w:eastAsia="宋体" w:hAnsi="Times New Roman" w:cs="宋体"/>
          <w:color w:val="444444"/>
          <w:kern w:val="0"/>
          <w:sz w:val="24"/>
          <w:szCs w:val="18"/>
        </w:rPr>
        <w:t>1</w:t>
      </w:r>
      <w:r w:rsidRPr="00C730F0">
        <w:rPr>
          <w:rFonts w:ascii="Times New Roman" w:eastAsia="宋体" w:hAnsi="宋体" w:cs="宋体" w:hint="eastAsia"/>
          <w:color w:val="444444"/>
          <w:kern w:val="0"/>
          <w:sz w:val="24"/>
          <w:szCs w:val="18"/>
        </w:rPr>
        <w:t>受体拮抗剂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、非镇静</w:t>
      </w:r>
      <w:r w:rsidRPr="00C730F0">
        <w:rPr>
          <w:rFonts w:ascii="Times New Roman" w:eastAsia="宋体" w:hAnsi="Times New Roman" w:cs="宋体" w:hint="eastAsia"/>
          <w:color w:val="444444"/>
          <w:kern w:val="0"/>
          <w:sz w:val="24"/>
          <w:szCs w:val="18"/>
        </w:rPr>
        <w:t>H</w:t>
      </w:r>
      <w:r w:rsidRPr="00C730F0">
        <w:rPr>
          <w:rFonts w:ascii="Times New Roman" w:eastAsia="宋体" w:hAnsi="Times New Roman" w:cs="宋体"/>
          <w:color w:val="444444"/>
          <w:kern w:val="0"/>
          <w:sz w:val="24"/>
          <w:szCs w:val="18"/>
        </w:rPr>
        <w:t>1</w:t>
      </w:r>
      <w:r w:rsidRPr="00C730F0">
        <w:rPr>
          <w:rFonts w:ascii="Times New Roman" w:eastAsia="宋体" w:hAnsi="宋体" w:cs="宋体" w:hint="eastAsia"/>
          <w:color w:val="444444"/>
          <w:kern w:val="0"/>
          <w:sz w:val="24"/>
          <w:szCs w:val="18"/>
        </w:rPr>
        <w:t>受体拮抗剂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、组胺</w:t>
      </w:r>
      <w:r w:rsidRPr="00C730F0">
        <w:rPr>
          <w:rFonts w:ascii="Times New Roman" w:eastAsia="宋体" w:hAnsi="Times New Roman" w:cs="宋体" w:hint="eastAsia"/>
          <w:color w:val="444444"/>
          <w:kern w:val="0"/>
          <w:sz w:val="24"/>
          <w:szCs w:val="18"/>
        </w:rPr>
        <w:t>H</w:t>
      </w:r>
      <w:r w:rsidRPr="00C730F0">
        <w:rPr>
          <w:rFonts w:ascii="Times New Roman" w:eastAsia="宋体" w:hAnsi="Times New Roman" w:cs="宋体"/>
          <w:color w:val="444444"/>
          <w:kern w:val="0"/>
          <w:sz w:val="24"/>
          <w:szCs w:val="18"/>
        </w:rPr>
        <w:t>1</w:t>
      </w:r>
      <w:r w:rsidRPr="00C730F0">
        <w:rPr>
          <w:rFonts w:ascii="Times New Roman" w:eastAsia="宋体" w:hAnsi="宋体" w:cs="宋体" w:hint="eastAsia"/>
          <w:color w:val="444444"/>
          <w:kern w:val="0"/>
          <w:sz w:val="24"/>
          <w:szCs w:val="18"/>
        </w:rPr>
        <w:t>受体拮抗剂的构效关系</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过敏介质与抗过敏药</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、过敏介质释放抑制剂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、过敏介质拮抗剂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、钙通道阻断剂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组胺</w:t>
      </w:r>
      <w:r w:rsidRPr="00C730F0">
        <w:rPr>
          <w:rFonts w:ascii="Times New Roman" w:eastAsia="宋体" w:hAnsi="Times New Roman" w:cs="宋体" w:hint="eastAsia"/>
          <w:color w:val="444444"/>
          <w:kern w:val="0"/>
          <w:sz w:val="24"/>
          <w:szCs w:val="18"/>
        </w:rPr>
        <w:t>H</w:t>
      </w:r>
      <w:r w:rsidRPr="00C730F0">
        <w:rPr>
          <w:rFonts w:ascii="Times New Roman" w:eastAsia="宋体" w:hAnsi="Times New Roman" w:cs="宋体"/>
          <w:color w:val="444444"/>
          <w:kern w:val="0"/>
          <w:sz w:val="24"/>
          <w:szCs w:val="18"/>
        </w:rPr>
        <w:t>2</w:t>
      </w:r>
      <w:r w:rsidRPr="00C730F0">
        <w:rPr>
          <w:rFonts w:ascii="Times New Roman" w:eastAsia="宋体" w:hAnsi="宋体" w:cs="宋体" w:hint="eastAsia"/>
          <w:color w:val="444444"/>
          <w:kern w:val="0"/>
          <w:sz w:val="24"/>
          <w:szCs w:val="18"/>
        </w:rPr>
        <w:t>受体拮抗剂和抗溃疡药物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、结构类型</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、组胺</w:t>
      </w:r>
      <w:r w:rsidRPr="00C730F0">
        <w:rPr>
          <w:rFonts w:ascii="Times New Roman" w:eastAsia="宋体" w:hAnsi="Times New Roman" w:cs="宋体" w:hint="eastAsia"/>
          <w:color w:val="444444"/>
          <w:kern w:val="0"/>
          <w:sz w:val="24"/>
          <w:szCs w:val="18"/>
        </w:rPr>
        <w:t>H</w:t>
      </w:r>
      <w:r w:rsidRPr="00C730F0">
        <w:rPr>
          <w:rFonts w:ascii="Times New Roman" w:eastAsia="宋体" w:hAnsi="Times New Roman" w:cs="宋体"/>
          <w:color w:val="444444"/>
          <w:kern w:val="0"/>
          <w:sz w:val="24"/>
          <w:szCs w:val="18"/>
        </w:rPr>
        <w:t>2</w:t>
      </w:r>
      <w:r w:rsidRPr="00C730F0">
        <w:rPr>
          <w:rFonts w:ascii="Times New Roman" w:eastAsia="宋体" w:hAnsi="宋体" w:cs="宋体" w:hint="eastAsia"/>
          <w:color w:val="444444"/>
          <w:kern w:val="0"/>
          <w:sz w:val="24"/>
          <w:szCs w:val="18"/>
        </w:rPr>
        <w:t>受体拮抗剂的构效关系</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质子泵抑制剂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lastRenderedPageBreak/>
        <w:t>抗寄生虫药</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驱肠虫药物</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抗血吸虫药物</w:t>
      </w:r>
    </w:p>
    <w:p w:rsidR="001F29C3"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抗疟药物</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、疟原虫的生命周期和抗疟药物的作用环节</w:t>
      </w:r>
    </w:p>
    <w:p w:rsidR="001F29C3"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、疟疾的预防和治疗药物</w:t>
      </w:r>
    </w:p>
    <w:p w:rsidR="006F75C6"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驱肠虫药物</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抗血吸虫药物</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抗疟药物</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、疟原虫的生命周期和抗疟药物的作用环节</w:t>
      </w:r>
    </w:p>
    <w:p w:rsidR="002D52F2" w:rsidRPr="00C730F0" w:rsidRDefault="002D52F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、疟疾的预防和治疗药物</w:t>
      </w:r>
    </w:p>
    <w:p w:rsidR="002D52F2" w:rsidRPr="00C730F0" w:rsidRDefault="002D52F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合成抗菌药和抗病毒药</w:t>
      </w:r>
    </w:p>
    <w:p w:rsidR="002D52F2" w:rsidRPr="00C730F0" w:rsidRDefault="002D52F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合成抗菌药</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、磺胺类抗菌药物及抗菌增效剂</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、喹诺酮类抗菌药</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w:t>
      </w:r>
      <w:r w:rsidR="00BE401C" w:rsidRPr="00C730F0">
        <w:rPr>
          <w:rFonts w:ascii="Times New Roman" w:eastAsia="宋体" w:hAnsi="宋体" w:cs="宋体" w:hint="eastAsia"/>
          <w:color w:val="444444"/>
          <w:kern w:val="0"/>
          <w:sz w:val="24"/>
          <w:szCs w:val="18"/>
        </w:rPr>
        <w:t>噁</w:t>
      </w:r>
      <w:r w:rsidR="001F29C3" w:rsidRPr="00C730F0">
        <w:rPr>
          <w:rFonts w:ascii="Times New Roman" w:eastAsia="宋体" w:hAnsi="宋体" w:cs="宋体" w:hint="eastAsia"/>
          <w:color w:val="444444"/>
          <w:kern w:val="0"/>
          <w:sz w:val="24"/>
          <w:szCs w:val="18"/>
        </w:rPr>
        <w:t>唑烷酮类抗菌药</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抗结核药物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、合成抗结核药物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、抗结核抗生素</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合成抗真菌药</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、唑类抗真菌药</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、非唑类抗真菌药</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抗病毒药物</w:t>
      </w:r>
      <w:r w:rsidR="001F29C3" w:rsidRPr="00C730F0">
        <w:rPr>
          <w:rFonts w:ascii="Times New Roman" w:eastAsia="宋体" w:hAnsi="Times New Roman" w:cs="宋体" w:hint="eastAsia"/>
          <w:color w:val="444444"/>
          <w:kern w:val="0"/>
          <w:sz w:val="24"/>
          <w:szCs w:val="18"/>
        </w:rPr>
        <w:t>-</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、金刚烷胺类</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、核苷类</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c</w:t>
      </w:r>
      <w:r w:rsidR="001F29C3" w:rsidRPr="00C730F0">
        <w:rPr>
          <w:rFonts w:ascii="Times New Roman" w:eastAsia="宋体" w:hAnsi="宋体" w:cs="宋体" w:hint="eastAsia"/>
          <w:color w:val="444444"/>
          <w:kern w:val="0"/>
          <w:sz w:val="24"/>
          <w:szCs w:val="18"/>
        </w:rPr>
        <w:t>、</w:t>
      </w:r>
      <w:r w:rsidR="00BE401C" w:rsidRPr="00C730F0">
        <w:rPr>
          <w:rFonts w:ascii="Times New Roman" w:eastAsia="宋体" w:hAnsi="Times New Roman" w:cs="宋体" w:hint="eastAsia"/>
          <w:color w:val="444444"/>
          <w:kern w:val="0"/>
          <w:sz w:val="24"/>
          <w:szCs w:val="18"/>
        </w:rPr>
        <w:t>HIV</w:t>
      </w:r>
      <w:r w:rsidR="001F29C3" w:rsidRPr="00C730F0">
        <w:rPr>
          <w:rFonts w:ascii="Times New Roman" w:eastAsia="宋体" w:hAnsi="宋体" w:cs="宋体" w:hint="eastAsia"/>
          <w:color w:val="444444"/>
          <w:kern w:val="0"/>
          <w:sz w:val="24"/>
          <w:szCs w:val="18"/>
        </w:rPr>
        <w:t>酶抑制剂</w:t>
      </w:r>
    </w:p>
    <w:p w:rsidR="006F75C6"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、其他</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 xml:space="preserve"> </w:t>
      </w:r>
      <w:r w:rsidRPr="00C730F0">
        <w:rPr>
          <w:rFonts w:ascii="Times New Roman" w:eastAsia="宋体" w:hAnsi="宋体" w:cs="宋体" w:hint="eastAsia"/>
          <w:color w:val="444444"/>
          <w:kern w:val="0"/>
          <w:sz w:val="24"/>
          <w:szCs w:val="18"/>
        </w:rPr>
        <w:t>考试要求</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合成抗菌药</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、磺胺类抗菌药物及抗菌增效剂</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、喹诺酮类抗菌药</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、噁唑烷酮类抗菌药</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抗结核药物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、合成抗结核药物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、抗结核抗生素</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合成抗真菌药</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、唑类抗真菌药</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、非唑类抗真菌药</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抗病毒药物</w:t>
      </w:r>
      <w:r w:rsidRPr="00C730F0">
        <w:rPr>
          <w:rFonts w:ascii="Times New Roman" w:eastAsia="宋体" w:hAnsi="Times New Roman" w:cs="宋体" w:hint="eastAsia"/>
          <w:color w:val="444444"/>
          <w:kern w:val="0"/>
          <w:sz w:val="24"/>
          <w:szCs w:val="18"/>
        </w:rPr>
        <w:t>-</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、金刚烷胺类</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、核苷类</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HIV</w:t>
      </w:r>
      <w:r w:rsidRPr="00C730F0">
        <w:rPr>
          <w:rFonts w:ascii="Times New Roman" w:eastAsia="宋体" w:hAnsi="宋体" w:cs="宋体" w:hint="eastAsia"/>
          <w:color w:val="444444"/>
          <w:kern w:val="0"/>
          <w:sz w:val="24"/>
          <w:szCs w:val="18"/>
        </w:rPr>
        <w:t>酶抑制剂</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、其他</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抗生素</w:t>
      </w:r>
    </w:p>
    <w:p w:rsidR="004F75B2" w:rsidRPr="00C730F0" w:rsidRDefault="004F75B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6F75C6" w:rsidRPr="00C730F0">
        <w:rPr>
          <w:rFonts w:ascii="Times New Roman" w:eastAsia="宋体" w:hAnsi="Times New Roman" w:cs="宋体" w:hint="eastAsia"/>
          <w:color w:val="444444"/>
          <w:kern w:val="0"/>
          <w:sz w:val="24"/>
          <w:szCs w:val="18"/>
        </w:rPr>
        <w:t xml:space="preserve"> </w:t>
      </w:r>
      <w:r w:rsidR="006F75C6" w:rsidRPr="00C730F0">
        <w:rPr>
          <w:rFonts w:ascii="Times New Roman" w:eastAsia="宋体" w:hAnsi="Times New Roman" w:cs="宋体" w:hint="eastAsia"/>
          <w:color w:val="444444"/>
          <w:kern w:val="0"/>
          <w:sz w:val="24"/>
          <w:szCs w:val="18"/>
        </w:rPr>
        <w:t>β</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内酰胺类抗生素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、基本结构特点和作用机理</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、青霉素类</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、头孢菌素类</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、非经典的</w:t>
      </w:r>
      <w:r w:rsidR="006F75C6" w:rsidRPr="00C730F0">
        <w:rPr>
          <w:rFonts w:ascii="Times New Roman" w:eastAsia="宋体" w:hAnsi="Times New Roman" w:cs="宋体" w:hint="eastAsia"/>
          <w:color w:val="444444"/>
          <w:kern w:val="0"/>
          <w:sz w:val="24"/>
          <w:szCs w:val="18"/>
        </w:rPr>
        <w:t>β</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内酰胺抗生素和</w:t>
      </w:r>
      <w:r w:rsidR="006F75C6" w:rsidRPr="00C730F0">
        <w:rPr>
          <w:rFonts w:ascii="Times New Roman" w:eastAsia="宋体" w:hAnsi="Times New Roman" w:cs="宋体" w:hint="eastAsia"/>
          <w:color w:val="444444"/>
          <w:kern w:val="0"/>
          <w:sz w:val="24"/>
          <w:szCs w:val="18"/>
        </w:rPr>
        <w:t>β</w:t>
      </w:r>
      <w:r w:rsidR="001F29C3" w:rsidRPr="00C730F0">
        <w:rPr>
          <w:rFonts w:ascii="Times New Roman" w:eastAsia="宋体" w:hAnsi="Times New Roman" w:cs="宋体" w:hint="eastAsia"/>
          <w:color w:val="444444"/>
          <w:kern w:val="0"/>
          <w:sz w:val="24"/>
          <w:szCs w:val="18"/>
        </w:rPr>
        <w:t>-</w:t>
      </w:r>
      <w:r w:rsidR="001F29C3" w:rsidRPr="00C730F0">
        <w:rPr>
          <w:rFonts w:ascii="Times New Roman" w:eastAsia="宋体" w:hAnsi="宋体" w:cs="宋体" w:hint="eastAsia"/>
          <w:color w:val="444444"/>
          <w:kern w:val="0"/>
          <w:sz w:val="24"/>
          <w:szCs w:val="18"/>
        </w:rPr>
        <w:t>内酰胺酶抑制剂</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四环素类抗生素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、四环素类抗生素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、四环素类抗生素的构效关系、作用机制和耐药性</w:t>
      </w:r>
      <w:r w:rsidR="001F29C3" w:rsidRPr="00C730F0">
        <w:rPr>
          <w:rFonts w:ascii="Times New Roman" w:eastAsia="宋体" w:hAnsi="Times New Roman" w:cs="宋体" w:hint="eastAsia"/>
          <w:color w:val="444444"/>
          <w:kern w:val="0"/>
          <w:sz w:val="24"/>
          <w:szCs w:val="18"/>
        </w:rPr>
        <w:t>,</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氨基糖苷类抗生素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、链霉素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、卡那霉素及其衍生物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、庆大霉素及其衍生物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、新霉素类</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大环内酯类抗生素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、大环内酯类抗生素的结构特征、理化性质和作用机理</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、红霉素及其衍生物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、麦迪霉素及其衍生物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、螺旋霉素及其衍生物</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5</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其他抗生素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、氯霉素及其衍生物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、林可霉素及其衍生物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、磷霉素</w:t>
      </w:r>
    </w:p>
    <w:p w:rsidR="006F75C6"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Times New Roman" w:cs="宋体" w:hint="eastAsia"/>
          <w:color w:val="444444"/>
          <w:kern w:val="0"/>
          <w:sz w:val="24"/>
          <w:szCs w:val="18"/>
        </w:rPr>
        <w:t>β</w:t>
      </w:r>
      <w:r w:rsidRPr="00C730F0">
        <w:rPr>
          <w:rFonts w:ascii="Times New Roman" w:eastAsia="宋体" w:hAnsi="Times New Roman" w:cs="宋体" w:hint="eastAsia"/>
          <w:color w:val="444444"/>
          <w:kern w:val="0"/>
          <w:sz w:val="24"/>
          <w:szCs w:val="18"/>
        </w:rPr>
        <w:t>-</w:t>
      </w:r>
      <w:r w:rsidRPr="00C730F0">
        <w:rPr>
          <w:rFonts w:ascii="Times New Roman" w:eastAsia="宋体" w:hAnsi="宋体" w:cs="宋体" w:hint="eastAsia"/>
          <w:color w:val="444444"/>
          <w:kern w:val="0"/>
          <w:sz w:val="24"/>
          <w:szCs w:val="18"/>
        </w:rPr>
        <w:t>内酰胺类抗生素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、基本结构特点和作用机理</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、青霉素类</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、头孢菌素类</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、非经典的</w:t>
      </w:r>
      <w:r w:rsidRPr="00C730F0">
        <w:rPr>
          <w:rFonts w:ascii="Times New Roman" w:eastAsia="宋体" w:hAnsi="Times New Roman" w:cs="宋体" w:hint="eastAsia"/>
          <w:color w:val="444444"/>
          <w:kern w:val="0"/>
          <w:sz w:val="24"/>
          <w:szCs w:val="18"/>
        </w:rPr>
        <w:t>β</w:t>
      </w:r>
      <w:r w:rsidRPr="00C730F0">
        <w:rPr>
          <w:rFonts w:ascii="Times New Roman" w:eastAsia="宋体" w:hAnsi="Times New Roman" w:cs="宋体" w:hint="eastAsia"/>
          <w:color w:val="444444"/>
          <w:kern w:val="0"/>
          <w:sz w:val="24"/>
          <w:szCs w:val="18"/>
        </w:rPr>
        <w:t>-</w:t>
      </w:r>
      <w:r w:rsidRPr="00C730F0">
        <w:rPr>
          <w:rFonts w:ascii="Times New Roman" w:eastAsia="宋体" w:hAnsi="宋体" w:cs="宋体" w:hint="eastAsia"/>
          <w:color w:val="444444"/>
          <w:kern w:val="0"/>
          <w:sz w:val="24"/>
          <w:szCs w:val="18"/>
        </w:rPr>
        <w:t>内酰胺抗生素和</w:t>
      </w:r>
      <w:r w:rsidRPr="00C730F0">
        <w:rPr>
          <w:rFonts w:ascii="Times New Roman" w:eastAsia="宋体" w:hAnsi="Times New Roman" w:cs="宋体" w:hint="eastAsia"/>
          <w:color w:val="444444"/>
          <w:kern w:val="0"/>
          <w:sz w:val="24"/>
          <w:szCs w:val="18"/>
        </w:rPr>
        <w:t>β</w:t>
      </w:r>
      <w:r w:rsidRPr="00C730F0">
        <w:rPr>
          <w:rFonts w:ascii="Times New Roman" w:eastAsia="宋体" w:hAnsi="Times New Roman" w:cs="宋体" w:hint="eastAsia"/>
          <w:color w:val="444444"/>
          <w:kern w:val="0"/>
          <w:sz w:val="24"/>
          <w:szCs w:val="18"/>
        </w:rPr>
        <w:t>-</w:t>
      </w:r>
      <w:r w:rsidRPr="00C730F0">
        <w:rPr>
          <w:rFonts w:ascii="Times New Roman" w:eastAsia="宋体" w:hAnsi="宋体" w:cs="宋体" w:hint="eastAsia"/>
          <w:color w:val="444444"/>
          <w:kern w:val="0"/>
          <w:sz w:val="24"/>
          <w:szCs w:val="18"/>
        </w:rPr>
        <w:t>内酰胺酶抑制剂</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四环素类抗生素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、四环素类抗生素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、四环素类抗生素的构效关系、作用机制和耐药性</w:t>
      </w:r>
      <w:r w:rsidRPr="00C730F0">
        <w:rPr>
          <w:rFonts w:ascii="Times New Roman" w:eastAsia="宋体" w:hAnsi="Times New Roman" w:cs="宋体" w:hint="eastAsia"/>
          <w:color w:val="444444"/>
          <w:kern w:val="0"/>
          <w:sz w:val="24"/>
          <w:szCs w:val="18"/>
        </w:rPr>
        <w:t>,</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氨基糖苷类抗生素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、链霉素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、卡那霉素及其衍生物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、庆大霉素及其衍生物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、新霉素类</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大环内酯类抗生素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a</w:t>
      </w:r>
      <w:r w:rsidRPr="00C730F0">
        <w:rPr>
          <w:rFonts w:ascii="Times New Roman" w:eastAsia="宋体" w:hAnsi="宋体" w:cs="宋体" w:hint="eastAsia"/>
          <w:color w:val="444444"/>
          <w:kern w:val="0"/>
          <w:sz w:val="24"/>
          <w:szCs w:val="18"/>
        </w:rPr>
        <w:t>、大环内酯类抗生素的结构特征、理化性质和作用机理</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、红霉素及其衍生物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、麦迪霉素及其衍生物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、螺旋霉素及其衍生物</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5</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其他抗生素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、氯霉素及其衍生物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、林可霉素及其衍生物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、磷霉素</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抗肿瘤药</w:t>
      </w:r>
    </w:p>
    <w:p w:rsidR="004F75B2" w:rsidRPr="00C730F0" w:rsidRDefault="004F75B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直接作用于</w:t>
      </w:r>
      <w:r w:rsidR="006F75C6" w:rsidRPr="00C730F0">
        <w:rPr>
          <w:rFonts w:ascii="Times New Roman" w:eastAsia="宋体" w:hAnsi="Times New Roman" w:cs="宋体" w:hint="eastAsia"/>
          <w:color w:val="444444"/>
          <w:kern w:val="0"/>
          <w:sz w:val="24"/>
          <w:szCs w:val="18"/>
        </w:rPr>
        <w:t>DNA</w:t>
      </w:r>
      <w:r w:rsidR="001F29C3" w:rsidRPr="00C730F0">
        <w:rPr>
          <w:rFonts w:ascii="Times New Roman" w:eastAsia="宋体" w:hAnsi="宋体" w:cs="宋体" w:hint="eastAsia"/>
          <w:color w:val="444444"/>
          <w:kern w:val="0"/>
          <w:sz w:val="24"/>
          <w:szCs w:val="18"/>
        </w:rPr>
        <w:t>的药物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、烷化剂</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、金属铂配合物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、博来霉素类</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、作用于</w:t>
      </w:r>
      <w:r w:rsidR="006F75C6" w:rsidRPr="00C730F0">
        <w:rPr>
          <w:rFonts w:ascii="Times New Roman" w:eastAsia="宋体" w:hAnsi="Times New Roman" w:cs="宋体" w:hint="eastAsia"/>
          <w:color w:val="444444"/>
          <w:kern w:val="0"/>
          <w:sz w:val="24"/>
          <w:szCs w:val="18"/>
        </w:rPr>
        <w:t>DNA</w:t>
      </w:r>
      <w:r w:rsidR="001F29C3" w:rsidRPr="00C730F0">
        <w:rPr>
          <w:rFonts w:ascii="Times New Roman" w:eastAsia="宋体" w:hAnsi="宋体" w:cs="宋体" w:hint="eastAsia"/>
          <w:color w:val="444444"/>
          <w:kern w:val="0"/>
          <w:sz w:val="24"/>
          <w:szCs w:val="18"/>
        </w:rPr>
        <w:t>拓扑异构酶的药物</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干扰</w:t>
      </w:r>
      <w:r w:rsidR="006F75C6" w:rsidRPr="00C730F0">
        <w:rPr>
          <w:rFonts w:ascii="Times New Roman" w:eastAsia="宋体" w:hAnsi="Times New Roman" w:cs="宋体" w:hint="eastAsia"/>
          <w:color w:val="444444"/>
          <w:kern w:val="0"/>
          <w:sz w:val="24"/>
          <w:szCs w:val="18"/>
        </w:rPr>
        <w:t>DNA</w:t>
      </w:r>
      <w:r w:rsidR="001F29C3" w:rsidRPr="00C730F0">
        <w:rPr>
          <w:rFonts w:ascii="Times New Roman" w:eastAsia="宋体" w:hAnsi="宋体" w:cs="宋体" w:hint="eastAsia"/>
          <w:color w:val="444444"/>
          <w:kern w:val="0"/>
          <w:sz w:val="24"/>
          <w:szCs w:val="18"/>
        </w:rPr>
        <w:t>合成的药物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、嘧啶拮抗物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、嘌呤拮抗物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、叶酸拮抗物</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抗有丝分裂的药物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、在微管蛋白上有一个结合位点的药物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、在微管蛋白上有两个结合点的药物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、作用在聚合状态微管的药物</w:t>
      </w:r>
    </w:p>
    <w:p w:rsidR="006F75C6"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直接作用于</w:t>
      </w:r>
      <w:r w:rsidRPr="00C730F0">
        <w:rPr>
          <w:rFonts w:ascii="Times New Roman" w:eastAsia="宋体" w:hAnsi="Times New Roman" w:cs="宋体" w:hint="eastAsia"/>
          <w:color w:val="444444"/>
          <w:kern w:val="0"/>
          <w:sz w:val="24"/>
          <w:szCs w:val="18"/>
        </w:rPr>
        <w:t>DNA</w:t>
      </w:r>
      <w:r w:rsidRPr="00C730F0">
        <w:rPr>
          <w:rFonts w:ascii="Times New Roman" w:eastAsia="宋体" w:hAnsi="宋体" w:cs="宋体" w:hint="eastAsia"/>
          <w:color w:val="444444"/>
          <w:kern w:val="0"/>
          <w:sz w:val="24"/>
          <w:szCs w:val="18"/>
        </w:rPr>
        <w:t>的药物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、烷化剂</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、金属铂配合物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、博来霉素类</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d</w:t>
      </w:r>
      <w:r w:rsidRPr="00C730F0">
        <w:rPr>
          <w:rFonts w:ascii="Times New Roman" w:eastAsia="宋体" w:hAnsi="宋体" w:cs="宋体" w:hint="eastAsia"/>
          <w:color w:val="444444"/>
          <w:kern w:val="0"/>
          <w:sz w:val="24"/>
          <w:szCs w:val="18"/>
        </w:rPr>
        <w:t>、作用于</w:t>
      </w:r>
      <w:r w:rsidRPr="00C730F0">
        <w:rPr>
          <w:rFonts w:ascii="Times New Roman" w:eastAsia="宋体" w:hAnsi="Times New Roman" w:cs="宋体" w:hint="eastAsia"/>
          <w:color w:val="444444"/>
          <w:kern w:val="0"/>
          <w:sz w:val="24"/>
          <w:szCs w:val="18"/>
        </w:rPr>
        <w:t>DNA</w:t>
      </w:r>
      <w:r w:rsidRPr="00C730F0">
        <w:rPr>
          <w:rFonts w:ascii="Times New Roman" w:eastAsia="宋体" w:hAnsi="宋体" w:cs="宋体" w:hint="eastAsia"/>
          <w:color w:val="444444"/>
          <w:kern w:val="0"/>
          <w:sz w:val="24"/>
          <w:szCs w:val="18"/>
        </w:rPr>
        <w:t>拓扑异构酶的药物</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干扰</w:t>
      </w:r>
      <w:r w:rsidRPr="00C730F0">
        <w:rPr>
          <w:rFonts w:ascii="Times New Roman" w:eastAsia="宋体" w:hAnsi="Times New Roman" w:cs="宋体" w:hint="eastAsia"/>
          <w:color w:val="444444"/>
          <w:kern w:val="0"/>
          <w:sz w:val="24"/>
          <w:szCs w:val="18"/>
        </w:rPr>
        <w:t>DNA</w:t>
      </w:r>
      <w:r w:rsidRPr="00C730F0">
        <w:rPr>
          <w:rFonts w:ascii="Times New Roman" w:eastAsia="宋体" w:hAnsi="宋体" w:cs="宋体" w:hint="eastAsia"/>
          <w:color w:val="444444"/>
          <w:kern w:val="0"/>
          <w:sz w:val="24"/>
          <w:szCs w:val="18"/>
        </w:rPr>
        <w:t>合成的药物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、嘧啶拮抗物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、嘌呤拮抗物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、叶酸拮抗物</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抗有丝分裂的药物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、在微管蛋白上有一个结合位点的药物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、在微管蛋白上有两个结合点的药物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、作用在聚合状态微管的药物</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激素及相关药</w:t>
      </w:r>
    </w:p>
    <w:p w:rsidR="004F75B2" w:rsidRPr="00C730F0" w:rsidRDefault="004F75B2"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肽类激素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、胰岛素及合成降血糖药物</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、钙调节的相关激素</w:t>
      </w:r>
    </w:p>
    <w:p w:rsidR="001F29C3"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甾体激素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、概述</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、雌激素及抗雌激素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、雄性激素、同化激素和抗雄性激素</w:t>
      </w:r>
      <w:r w:rsidR="001F29C3" w:rsidRPr="00C730F0">
        <w:rPr>
          <w:rFonts w:ascii="Times New Roman" w:eastAsia="宋体" w:hAnsi="Times New Roman" w:cs="宋体" w:hint="eastAsia"/>
          <w:color w:val="444444"/>
          <w:kern w:val="0"/>
          <w:sz w:val="24"/>
          <w:szCs w:val="18"/>
        </w:rPr>
        <w:t>,</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、孕激素和抗孕激素</w:t>
      </w:r>
    </w:p>
    <w:p w:rsidR="001F29C3"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、肾上腺皮质激素</w:t>
      </w:r>
    </w:p>
    <w:p w:rsidR="006F75C6"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肽类激素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、胰岛素及合成降血糖药物</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、钙调节的相关激素</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甾体激素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、概述</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、雌激素及抗雌激素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、雄性激素、同化激素和抗雄性激素</w:t>
      </w:r>
      <w:r w:rsidRPr="00C730F0">
        <w:rPr>
          <w:rFonts w:ascii="Times New Roman" w:eastAsia="宋体" w:hAnsi="Times New Roman" w:cs="宋体" w:hint="eastAsia"/>
          <w:color w:val="444444"/>
          <w:kern w:val="0"/>
          <w:sz w:val="24"/>
          <w:szCs w:val="18"/>
        </w:rPr>
        <w:t>,</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d</w:t>
      </w:r>
      <w:r w:rsidRPr="00C730F0">
        <w:rPr>
          <w:rFonts w:ascii="Times New Roman" w:eastAsia="宋体" w:hAnsi="宋体" w:cs="宋体" w:hint="eastAsia"/>
          <w:color w:val="444444"/>
          <w:kern w:val="0"/>
          <w:sz w:val="24"/>
          <w:szCs w:val="18"/>
        </w:rPr>
        <w:t>、孕激素和抗孕激素</w:t>
      </w:r>
    </w:p>
    <w:p w:rsidR="004F75B2" w:rsidRPr="00C730F0" w:rsidRDefault="004F75B2"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、肾上腺皮质激素</w:t>
      </w:r>
    </w:p>
    <w:p w:rsidR="004F75B2" w:rsidRPr="00C730F0" w:rsidRDefault="004F75B2"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维生素</w:t>
      </w:r>
    </w:p>
    <w:p w:rsidR="005871EF" w:rsidRPr="00C730F0" w:rsidRDefault="005871EF"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脂溶性维生素</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、维生素</w:t>
      </w:r>
      <w:r w:rsidR="006F75C6"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类</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、维生素</w:t>
      </w:r>
      <w:r w:rsidR="006F75C6"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类</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、维生素</w:t>
      </w:r>
      <w:r w:rsidR="006F75C6"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类</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、维生素</w:t>
      </w:r>
      <w:r w:rsidR="006F75C6" w:rsidRPr="00C730F0">
        <w:rPr>
          <w:rFonts w:ascii="Times New Roman" w:eastAsia="宋体" w:hAnsi="Times New Roman" w:cs="宋体" w:hint="eastAsia"/>
          <w:color w:val="444444"/>
          <w:kern w:val="0"/>
          <w:sz w:val="24"/>
          <w:szCs w:val="18"/>
        </w:rPr>
        <w:t>K</w:t>
      </w:r>
      <w:r w:rsidR="001F29C3" w:rsidRPr="00C730F0">
        <w:rPr>
          <w:rFonts w:ascii="Times New Roman" w:eastAsia="宋体" w:hAnsi="宋体" w:cs="宋体" w:hint="eastAsia"/>
          <w:color w:val="444444"/>
          <w:kern w:val="0"/>
          <w:sz w:val="24"/>
          <w:szCs w:val="18"/>
        </w:rPr>
        <w:t>类</w:t>
      </w:r>
    </w:p>
    <w:p w:rsidR="001F29C3"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水溶性维生素</w:t>
      </w:r>
      <w:r w:rsidR="001F29C3" w:rsidRPr="00C730F0">
        <w:rPr>
          <w:rFonts w:ascii="Times New Roman" w:eastAsia="宋体" w:hAnsi="Times New Roman" w:cs="宋体" w:hint="eastAsia"/>
          <w:color w:val="444444"/>
          <w:kern w:val="0"/>
          <w:sz w:val="24"/>
          <w:szCs w:val="18"/>
        </w:rPr>
        <w:t>-</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、维生素</w:t>
      </w:r>
      <w:r w:rsidR="006F75C6"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类</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、维生素</w:t>
      </w:r>
      <w:r w:rsidR="006F75C6" w:rsidRPr="00C730F0">
        <w:rPr>
          <w:rFonts w:ascii="Times New Roman" w:eastAsia="宋体" w:hAnsi="Times New Roman" w:cs="宋体" w:hint="eastAsia"/>
          <w:color w:val="444444"/>
          <w:kern w:val="0"/>
          <w:sz w:val="24"/>
          <w:szCs w:val="18"/>
        </w:rPr>
        <w:t>C</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、叶酸类</w:t>
      </w:r>
    </w:p>
    <w:p w:rsidR="006F75C6"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5871EF"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脂溶性维生素</w:t>
      </w:r>
    </w:p>
    <w:p w:rsidR="005871EF"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、维生素</w:t>
      </w: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类</w:t>
      </w:r>
    </w:p>
    <w:p w:rsidR="005871EF"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、维生素</w:t>
      </w: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类</w:t>
      </w:r>
    </w:p>
    <w:p w:rsidR="005871EF"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、维生素</w:t>
      </w: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类</w:t>
      </w:r>
    </w:p>
    <w:p w:rsidR="005871EF"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、维生素</w:t>
      </w:r>
      <w:r w:rsidRPr="00C730F0">
        <w:rPr>
          <w:rFonts w:ascii="Times New Roman" w:eastAsia="宋体" w:hAnsi="Times New Roman" w:cs="宋体" w:hint="eastAsia"/>
          <w:color w:val="444444"/>
          <w:kern w:val="0"/>
          <w:sz w:val="24"/>
          <w:szCs w:val="18"/>
        </w:rPr>
        <w:t>K</w:t>
      </w:r>
      <w:r w:rsidRPr="00C730F0">
        <w:rPr>
          <w:rFonts w:ascii="Times New Roman" w:eastAsia="宋体" w:hAnsi="宋体" w:cs="宋体" w:hint="eastAsia"/>
          <w:color w:val="444444"/>
          <w:kern w:val="0"/>
          <w:sz w:val="24"/>
          <w:szCs w:val="18"/>
        </w:rPr>
        <w:t>类</w:t>
      </w:r>
    </w:p>
    <w:p w:rsidR="005871EF"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掌握</w:t>
      </w:r>
      <w:r w:rsidRPr="00C730F0">
        <w:rPr>
          <w:rFonts w:ascii="Times New Roman" w:eastAsia="宋体" w:hAnsi="宋体" w:cs="宋体" w:hint="eastAsia"/>
          <w:color w:val="444444"/>
          <w:kern w:val="0"/>
          <w:sz w:val="24"/>
          <w:szCs w:val="18"/>
        </w:rPr>
        <w:t>水溶性维生素</w:t>
      </w:r>
      <w:r w:rsidRPr="00C730F0">
        <w:rPr>
          <w:rFonts w:ascii="Times New Roman" w:eastAsia="宋体" w:hAnsi="Times New Roman" w:cs="宋体" w:hint="eastAsia"/>
          <w:color w:val="444444"/>
          <w:kern w:val="0"/>
          <w:sz w:val="24"/>
          <w:szCs w:val="18"/>
        </w:rPr>
        <w:t>-</w:t>
      </w:r>
    </w:p>
    <w:p w:rsidR="005871EF"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、维生素</w:t>
      </w: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类</w:t>
      </w:r>
    </w:p>
    <w:p w:rsidR="005871EF"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、维生素</w:t>
      </w:r>
      <w:r w:rsidRPr="00C730F0">
        <w:rPr>
          <w:rFonts w:ascii="Times New Roman" w:eastAsia="宋体" w:hAnsi="Times New Roman" w:cs="宋体" w:hint="eastAsia"/>
          <w:color w:val="444444"/>
          <w:kern w:val="0"/>
          <w:sz w:val="24"/>
          <w:szCs w:val="18"/>
        </w:rPr>
        <w:t>C</w:t>
      </w:r>
    </w:p>
    <w:p w:rsidR="005871EF"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、叶酸类</w:t>
      </w:r>
    </w:p>
    <w:p w:rsidR="005871EF"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p>
    <w:p w:rsidR="001F29C3" w:rsidRPr="00C730F0" w:rsidRDefault="001F29C3" w:rsidP="00C730F0">
      <w:pPr>
        <w:pStyle w:val="a3"/>
        <w:numPr>
          <w:ilvl w:val="0"/>
          <w:numId w:val="17"/>
        </w:numPr>
        <w:spacing w:line="360" w:lineRule="auto"/>
        <w:ind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药物生物技术</w:t>
      </w:r>
    </w:p>
    <w:p w:rsidR="005871EF" w:rsidRPr="00C730F0" w:rsidRDefault="005871EF" w:rsidP="00C730F0">
      <w:pPr>
        <w:pStyle w:val="a3"/>
        <w:spacing w:line="360" w:lineRule="auto"/>
        <w:ind w:left="36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考试内容</w:t>
      </w:r>
    </w:p>
    <w:p w:rsidR="001F29C3"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重组</w:t>
      </w:r>
      <w:r w:rsidR="006F75C6" w:rsidRPr="00C730F0">
        <w:rPr>
          <w:rFonts w:ascii="Times New Roman" w:eastAsia="宋体" w:hAnsi="Times New Roman" w:cs="宋体" w:hint="eastAsia"/>
          <w:color w:val="444444"/>
          <w:kern w:val="0"/>
          <w:sz w:val="24"/>
          <w:szCs w:val="18"/>
        </w:rPr>
        <w:t>DNA</w:t>
      </w:r>
      <w:r w:rsidR="001F29C3" w:rsidRPr="00C730F0">
        <w:rPr>
          <w:rFonts w:ascii="Times New Roman" w:eastAsia="宋体" w:hAnsi="宋体" w:cs="宋体" w:hint="eastAsia"/>
          <w:color w:val="444444"/>
          <w:kern w:val="0"/>
          <w:sz w:val="24"/>
          <w:szCs w:val="18"/>
        </w:rPr>
        <w:t>技术</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、载体和目的基因的分离</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b</w:t>
      </w:r>
      <w:r w:rsidR="001F29C3" w:rsidRPr="00C730F0">
        <w:rPr>
          <w:rFonts w:ascii="Times New Roman" w:eastAsia="宋体" w:hAnsi="宋体" w:cs="宋体" w:hint="eastAsia"/>
          <w:color w:val="444444"/>
          <w:kern w:val="0"/>
          <w:sz w:val="24"/>
          <w:szCs w:val="18"/>
        </w:rPr>
        <w:t>、限制性内切酶的应用</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、载体和目的基因连接成重组体</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、重组体的转化</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w:t>
      </w:r>
      <w:r w:rsidR="006F75C6" w:rsidRPr="00C730F0">
        <w:rPr>
          <w:rFonts w:ascii="Times New Roman" w:eastAsia="宋体" w:hAnsi="Times New Roman" w:cs="宋体" w:hint="eastAsia"/>
          <w:color w:val="444444"/>
          <w:kern w:val="0"/>
          <w:sz w:val="24"/>
          <w:szCs w:val="18"/>
        </w:rPr>
        <w:t>DNA</w:t>
      </w:r>
      <w:r w:rsidR="001F29C3" w:rsidRPr="00C730F0">
        <w:rPr>
          <w:rFonts w:ascii="Times New Roman" w:eastAsia="宋体" w:hAnsi="宋体" w:cs="宋体" w:hint="eastAsia"/>
          <w:color w:val="444444"/>
          <w:kern w:val="0"/>
          <w:sz w:val="24"/>
          <w:szCs w:val="18"/>
        </w:rPr>
        <w:t>重组体的筛选与鉴定</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f</w:t>
      </w:r>
      <w:r w:rsidR="001F29C3" w:rsidRPr="00C730F0">
        <w:rPr>
          <w:rFonts w:ascii="Times New Roman" w:eastAsia="宋体" w:hAnsi="宋体" w:cs="宋体" w:hint="eastAsia"/>
          <w:color w:val="444444"/>
          <w:kern w:val="0"/>
          <w:sz w:val="24"/>
          <w:szCs w:val="18"/>
        </w:rPr>
        <w:t>、基因表达</w:t>
      </w:r>
    </w:p>
    <w:p w:rsidR="001F29C3"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生物技术药物的开发与应用</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、生物药物与生物技术药物</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、生物技术药物的主要品种类型</w:t>
      </w:r>
    </w:p>
    <w:p w:rsidR="001F29C3" w:rsidRPr="00C730F0" w:rsidRDefault="005871EF"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、生物技术药物</w:t>
      </w:r>
    </w:p>
    <w:p w:rsidR="001F29C3"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生物技术药物的一般性质</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、生物技术药物的化学稳定性</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、生物技术药物的物理稳定性</w:t>
      </w:r>
    </w:p>
    <w:p w:rsidR="001F29C3"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单克隆抗体技术</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、免疫球蛋白</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、单克隆抗体制备技术原理</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、单克隆抗体的主要医药用途</w:t>
      </w:r>
    </w:p>
    <w:p w:rsidR="001F29C3" w:rsidRPr="00C730F0" w:rsidRDefault="005871EF"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5</w:t>
      </w:r>
      <w:r w:rsidRPr="00C730F0">
        <w:rPr>
          <w:rFonts w:ascii="Times New Roman" w:eastAsia="宋体" w:hAnsi="宋体" w:cs="宋体" w:hint="eastAsia"/>
          <w:color w:val="444444"/>
          <w:kern w:val="0"/>
          <w:sz w:val="24"/>
          <w:szCs w:val="18"/>
        </w:rPr>
        <w:t>）</w:t>
      </w:r>
      <w:r w:rsidR="001F29C3" w:rsidRPr="00C730F0">
        <w:rPr>
          <w:rFonts w:ascii="Times New Roman" w:eastAsia="宋体" w:hAnsi="宋体" w:cs="宋体" w:hint="eastAsia"/>
          <w:color w:val="444444"/>
          <w:kern w:val="0"/>
          <w:sz w:val="24"/>
          <w:szCs w:val="18"/>
        </w:rPr>
        <w:t>生物技术与新药研究</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001F29C3" w:rsidRPr="00C730F0">
        <w:rPr>
          <w:rFonts w:ascii="Times New Roman" w:eastAsia="宋体" w:hAnsi="宋体" w:cs="宋体" w:hint="eastAsia"/>
          <w:color w:val="444444"/>
          <w:kern w:val="0"/>
          <w:sz w:val="24"/>
          <w:szCs w:val="18"/>
        </w:rPr>
        <w:t>、生物技术与合理药物设计</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001F29C3" w:rsidRPr="00C730F0">
        <w:rPr>
          <w:rFonts w:ascii="Times New Roman" w:eastAsia="宋体" w:hAnsi="宋体" w:cs="宋体" w:hint="eastAsia"/>
          <w:color w:val="444444"/>
          <w:kern w:val="0"/>
          <w:sz w:val="24"/>
          <w:szCs w:val="18"/>
        </w:rPr>
        <w:t>、建立新的药理模型和实验方法</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001F29C3" w:rsidRPr="00C730F0">
        <w:rPr>
          <w:rFonts w:ascii="Times New Roman" w:eastAsia="宋体" w:hAnsi="宋体" w:cs="宋体" w:hint="eastAsia"/>
          <w:color w:val="444444"/>
          <w:kern w:val="0"/>
          <w:sz w:val="24"/>
          <w:szCs w:val="18"/>
        </w:rPr>
        <w:t>、反义药物</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001F29C3" w:rsidRPr="00C730F0">
        <w:rPr>
          <w:rFonts w:ascii="Times New Roman" w:eastAsia="宋体" w:hAnsi="宋体" w:cs="宋体" w:hint="eastAsia"/>
          <w:color w:val="444444"/>
          <w:kern w:val="0"/>
          <w:sz w:val="24"/>
          <w:szCs w:val="18"/>
        </w:rPr>
        <w:t>、基因治疗</w:t>
      </w:r>
    </w:p>
    <w:p w:rsidR="001F29C3"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001F29C3" w:rsidRPr="00C730F0">
        <w:rPr>
          <w:rFonts w:ascii="Times New Roman" w:eastAsia="宋体" w:hAnsi="宋体" w:cs="宋体" w:hint="eastAsia"/>
          <w:color w:val="444444"/>
          <w:kern w:val="0"/>
          <w:sz w:val="24"/>
          <w:szCs w:val="18"/>
        </w:rPr>
        <w:t>、药物基因组学和药物蛋白质组学</w:t>
      </w:r>
    </w:p>
    <w:p w:rsidR="00DC2A1E" w:rsidRPr="00C730F0" w:rsidRDefault="00DC2A1E"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宋体" w:cs="宋体" w:hint="eastAsia"/>
          <w:color w:val="444444"/>
          <w:kern w:val="0"/>
          <w:sz w:val="24"/>
          <w:szCs w:val="18"/>
        </w:rPr>
        <w:t>考试要求</w:t>
      </w:r>
    </w:p>
    <w:p w:rsidR="00DC2A1E" w:rsidRPr="00C730F0" w:rsidRDefault="00DC2A1E"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1</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重组</w:t>
      </w:r>
      <w:r w:rsidRPr="00C730F0">
        <w:rPr>
          <w:rFonts w:ascii="Times New Roman" w:eastAsia="宋体" w:hAnsi="Times New Roman" w:cs="宋体" w:hint="eastAsia"/>
          <w:color w:val="444444"/>
          <w:kern w:val="0"/>
          <w:sz w:val="24"/>
          <w:szCs w:val="18"/>
        </w:rPr>
        <w:t>DNA</w:t>
      </w:r>
      <w:r w:rsidRPr="00C730F0">
        <w:rPr>
          <w:rFonts w:ascii="Times New Roman" w:eastAsia="宋体" w:hAnsi="宋体" w:cs="宋体" w:hint="eastAsia"/>
          <w:color w:val="444444"/>
          <w:kern w:val="0"/>
          <w:sz w:val="24"/>
          <w:szCs w:val="18"/>
        </w:rPr>
        <w:t>技术</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、载体和目的基因的分离</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、限制性内切酶的应用</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、载体和目的基因连接成重组体</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、重组体的转化</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DNA</w:t>
      </w:r>
      <w:r w:rsidRPr="00C730F0">
        <w:rPr>
          <w:rFonts w:ascii="Times New Roman" w:eastAsia="宋体" w:hAnsi="宋体" w:cs="宋体" w:hint="eastAsia"/>
          <w:color w:val="444444"/>
          <w:kern w:val="0"/>
          <w:sz w:val="24"/>
          <w:szCs w:val="18"/>
        </w:rPr>
        <w:t>重组体的筛选与鉴定</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lastRenderedPageBreak/>
        <w:t>f</w:t>
      </w:r>
      <w:r w:rsidRPr="00C730F0">
        <w:rPr>
          <w:rFonts w:ascii="Times New Roman" w:eastAsia="宋体" w:hAnsi="宋体" w:cs="宋体" w:hint="eastAsia"/>
          <w:color w:val="444444"/>
          <w:kern w:val="0"/>
          <w:sz w:val="24"/>
          <w:szCs w:val="18"/>
        </w:rPr>
        <w:t>、基因表达</w:t>
      </w:r>
    </w:p>
    <w:p w:rsidR="00DC2A1E" w:rsidRPr="00C730F0" w:rsidRDefault="00DC2A1E"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2</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生物技术药物的开发与应用</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、生物药物与生物技术药物</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、生物技术药物的主要品种类型</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、生物技术药物</w:t>
      </w:r>
    </w:p>
    <w:p w:rsidR="00DC2A1E" w:rsidRPr="00C730F0" w:rsidRDefault="00DC2A1E"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3</w:t>
      </w:r>
      <w:r w:rsidRPr="00C730F0">
        <w:rPr>
          <w:rFonts w:ascii="Times New Roman" w:eastAsia="宋体" w:hAnsi="宋体" w:cs="宋体" w:hint="eastAsia"/>
          <w:color w:val="444444"/>
          <w:kern w:val="0"/>
          <w:sz w:val="24"/>
          <w:szCs w:val="18"/>
        </w:rPr>
        <w:t>）</w:t>
      </w:r>
      <w:r w:rsidR="00D25560"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生物技术药物的一般性质</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、生物技术药物的化学稳定性</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、生物技术药物的物理稳定性</w:t>
      </w:r>
    </w:p>
    <w:p w:rsidR="00DC2A1E" w:rsidRPr="00C730F0" w:rsidRDefault="00DC2A1E"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4</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单克隆抗体技术</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、免疫球蛋白</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、单克隆抗体制备技术原理</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、单克隆抗体的主要医药用途</w:t>
      </w:r>
    </w:p>
    <w:p w:rsidR="00DC2A1E" w:rsidRPr="00C730F0" w:rsidRDefault="00DC2A1E" w:rsidP="00C730F0">
      <w:pPr>
        <w:spacing w:line="360" w:lineRule="auto"/>
        <w:ind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5</w:t>
      </w:r>
      <w:r w:rsidRPr="00C730F0">
        <w:rPr>
          <w:rFonts w:ascii="Times New Roman" w:eastAsia="宋体" w:hAnsi="宋体" w:cs="宋体" w:hint="eastAsia"/>
          <w:color w:val="444444"/>
          <w:kern w:val="0"/>
          <w:sz w:val="24"/>
          <w:szCs w:val="18"/>
        </w:rPr>
        <w:t>）</w:t>
      </w:r>
      <w:r w:rsidRPr="00C730F0">
        <w:rPr>
          <w:rFonts w:ascii="Times New Roman" w:eastAsia="宋体" w:hAnsi="Times New Roman" w:cs="宋体" w:hint="eastAsia"/>
          <w:color w:val="444444"/>
          <w:kern w:val="0"/>
          <w:sz w:val="24"/>
          <w:szCs w:val="18"/>
        </w:rPr>
        <w:t xml:space="preserve"> </w:t>
      </w:r>
      <w:r w:rsidR="00D25560" w:rsidRPr="00C730F0">
        <w:rPr>
          <w:rFonts w:ascii="Times New Roman" w:eastAsia="宋体" w:hAnsi="宋体" w:cs="宋体" w:hint="eastAsia"/>
          <w:color w:val="444444"/>
          <w:kern w:val="0"/>
          <w:sz w:val="24"/>
          <w:szCs w:val="18"/>
        </w:rPr>
        <w:t>了解</w:t>
      </w:r>
      <w:r w:rsidRPr="00C730F0">
        <w:rPr>
          <w:rFonts w:ascii="Times New Roman" w:eastAsia="宋体" w:hAnsi="宋体" w:cs="宋体" w:hint="eastAsia"/>
          <w:color w:val="444444"/>
          <w:kern w:val="0"/>
          <w:sz w:val="24"/>
          <w:szCs w:val="18"/>
        </w:rPr>
        <w:t>生物技术与新药研究</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a</w:t>
      </w:r>
      <w:r w:rsidRPr="00C730F0">
        <w:rPr>
          <w:rFonts w:ascii="Times New Roman" w:eastAsia="宋体" w:hAnsi="宋体" w:cs="宋体" w:hint="eastAsia"/>
          <w:color w:val="444444"/>
          <w:kern w:val="0"/>
          <w:sz w:val="24"/>
          <w:szCs w:val="18"/>
        </w:rPr>
        <w:t>、生物技术与合理药物设计</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b</w:t>
      </w:r>
      <w:r w:rsidRPr="00C730F0">
        <w:rPr>
          <w:rFonts w:ascii="Times New Roman" w:eastAsia="宋体" w:hAnsi="宋体" w:cs="宋体" w:hint="eastAsia"/>
          <w:color w:val="444444"/>
          <w:kern w:val="0"/>
          <w:sz w:val="24"/>
          <w:szCs w:val="18"/>
        </w:rPr>
        <w:t>、建立新的药理模型和实验方法</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c</w:t>
      </w:r>
      <w:r w:rsidRPr="00C730F0">
        <w:rPr>
          <w:rFonts w:ascii="Times New Roman" w:eastAsia="宋体" w:hAnsi="宋体" w:cs="宋体" w:hint="eastAsia"/>
          <w:color w:val="444444"/>
          <w:kern w:val="0"/>
          <w:sz w:val="24"/>
          <w:szCs w:val="18"/>
        </w:rPr>
        <w:t>、反义药物</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d</w:t>
      </w:r>
      <w:r w:rsidRPr="00C730F0">
        <w:rPr>
          <w:rFonts w:ascii="Times New Roman" w:eastAsia="宋体" w:hAnsi="宋体" w:cs="宋体" w:hint="eastAsia"/>
          <w:color w:val="444444"/>
          <w:kern w:val="0"/>
          <w:sz w:val="24"/>
          <w:szCs w:val="18"/>
        </w:rPr>
        <w:t>、基因治疗</w:t>
      </w:r>
    </w:p>
    <w:p w:rsidR="00DC2A1E" w:rsidRPr="00C730F0" w:rsidRDefault="00DC2A1E" w:rsidP="00C730F0">
      <w:pPr>
        <w:spacing w:line="360" w:lineRule="auto"/>
        <w:ind w:left="420" w:firstLineChars="200" w:firstLine="480"/>
        <w:jc w:val="left"/>
        <w:rPr>
          <w:rFonts w:ascii="Times New Roman" w:eastAsia="宋体" w:hAnsi="Times New Roman" w:cs="宋体"/>
          <w:color w:val="444444"/>
          <w:kern w:val="0"/>
          <w:sz w:val="24"/>
          <w:szCs w:val="18"/>
        </w:rPr>
      </w:pPr>
      <w:r w:rsidRPr="00C730F0">
        <w:rPr>
          <w:rFonts w:ascii="Times New Roman" w:eastAsia="宋体" w:hAnsi="Times New Roman" w:cs="宋体" w:hint="eastAsia"/>
          <w:color w:val="444444"/>
          <w:kern w:val="0"/>
          <w:sz w:val="24"/>
          <w:szCs w:val="18"/>
        </w:rPr>
        <w:t>e</w:t>
      </w:r>
      <w:r w:rsidRPr="00C730F0">
        <w:rPr>
          <w:rFonts w:ascii="Times New Roman" w:eastAsia="宋体" w:hAnsi="宋体" w:cs="宋体" w:hint="eastAsia"/>
          <w:color w:val="444444"/>
          <w:kern w:val="0"/>
          <w:sz w:val="24"/>
          <w:szCs w:val="18"/>
        </w:rPr>
        <w:t>、药物基因组学和药物蛋白质组学</w:t>
      </w:r>
    </w:p>
    <w:p w:rsidR="00DC2A1E" w:rsidRPr="00C730F0" w:rsidRDefault="00DC2A1E" w:rsidP="00C730F0">
      <w:pPr>
        <w:spacing w:line="360" w:lineRule="auto"/>
        <w:ind w:firstLineChars="200" w:firstLine="480"/>
        <w:jc w:val="left"/>
        <w:rPr>
          <w:rFonts w:ascii="Times New Roman" w:eastAsia="宋体" w:hAnsi="Times New Roman" w:cs="宋体"/>
          <w:color w:val="444444"/>
          <w:kern w:val="0"/>
          <w:sz w:val="24"/>
          <w:szCs w:val="18"/>
        </w:rPr>
      </w:pPr>
    </w:p>
    <w:sectPr w:rsidR="00DC2A1E" w:rsidRPr="00C730F0" w:rsidSect="00E027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7C0F" w:rsidRDefault="00FF7C0F" w:rsidP="00A33439">
      <w:r>
        <w:separator/>
      </w:r>
    </w:p>
  </w:endnote>
  <w:endnote w:type="continuationSeparator" w:id="0">
    <w:p w:rsidR="00FF7C0F" w:rsidRDefault="00FF7C0F" w:rsidP="00A3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7C0F" w:rsidRDefault="00FF7C0F" w:rsidP="00A33439">
      <w:r>
        <w:separator/>
      </w:r>
    </w:p>
  </w:footnote>
  <w:footnote w:type="continuationSeparator" w:id="0">
    <w:p w:rsidR="00FF7C0F" w:rsidRDefault="00FF7C0F" w:rsidP="00A33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09E9"/>
    <w:multiLevelType w:val="hybridMultilevel"/>
    <w:tmpl w:val="48DCA5C8"/>
    <w:lvl w:ilvl="0" w:tplc="37CA91C2">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15:restartNumberingAfterBreak="0">
    <w:nsid w:val="01FA71AC"/>
    <w:multiLevelType w:val="hybridMultilevel"/>
    <w:tmpl w:val="24704B3E"/>
    <w:lvl w:ilvl="0" w:tplc="A6D8563E">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0229066E"/>
    <w:multiLevelType w:val="hybridMultilevel"/>
    <w:tmpl w:val="DD6AC2AA"/>
    <w:lvl w:ilvl="0" w:tplc="915C0A92">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10AF3AA8"/>
    <w:multiLevelType w:val="hybridMultilevel"/>
    <w:tmpl w:val="99C24B88"/>
    <w:lvl w:ilvl="0" w:tplc="3AFEA460">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1E5F5C05"/>
    <w:multiLevelType w:val="hybridMultilevel"/>
    <w:tmpl w:val="18C0D2BC"/>
    <w:lvl w:ilvl="0" w:tplc="6580387A">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22CD4ECA"/>
    <w:multiLevelType w:val="hybridMultilevel"/>
    <w:tmpl w:val="6A781D44"/>
    <w:lvl w:ilvl="0" w:tplc="F9D298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60F1428"/>
    <w:multiLevelType w:val="hybridMultilevel"/>
    <w:tmpl w:val="C484853A"/>
    <w:lvl w:ilvl="0" w:tplc="ABA0C47E">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367A2ED4"/>
    <w:multiLevelType w:val="hybridMultilevel"/>
    <w:tmpl w:val="E34C89AC"/>
    <w:lvl w:ilvl="0" w:tplc="F0F441A0">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15:restartNumberingAfterBreak="0">
    <w:nsid w:val="3AA16E09"/>
    <w:multiLevelType w:val="hybridMultilevel"/>
    <w:tmpl w:val="0C324A72"/>
    <w:lvl w:ilvl="0" w:tplc="D26AD06A">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15:restartNumberingAfterBreak="0">
    <w:nsid w:val="3DA06F52"/>
    <w:multiLevelType w:val="hybridMultilevel"/>
    <w:tmpl w:val="22CEC44A"/>
    <w:lvl w:ilvl="0" w:tplc="3006E094">
      <w:start w:val="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3DD2E1F"/>
    <w:multiLevelType w:val="hybridMultilevel"/>
    <w:tmpl w:val="935CDAD8"/>
    <w:lvl w:ilvl="0" w:tplc="9672FC66">
      <w:start w:val="4"/>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4A4877D4"/>
    <w:multiLevelType w:val="hybridMultilevel"/>
    <w:tmpl w:val="9E6CFFFA"/>
    <w:lvl w:ilvl="0" w:tplc="06E84C12">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9740832"/>
    <w:multiLevelType w:val="hybridMultilevel"/>
    <w:tmpl w:val="0B2A9690"/>
    <w:lvl w:ilvl="0" w:tplc="3A9C02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ED8536E"/>
    <w:multiLevelType w:val="hybridMultilevel"/>
    <w:tmpl w:val="DFE88936"/>
    <w:lvl w:ilvl="0" w:tplc="8BC2F6A6">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15:restartNumberingAfterBreak="0">
    <w:nsid w:val="6C223515"/>
    <w:multiLevelType w:val="hybridMultilevel"/>
    <w:tmpl w:val="101ED67E"/>
    <w:lvl w:ilvl="0" w:tplc="48044A84">
      <w:start w:val="3"/>
      <w:numFmt w:val="japaneseCounting"/>
      <w:lvlText w:val="%1、"/>
      <w:lvlJc w:val="left"/>
      <w:pPr>
        <w:ind w:left="750" w:hanging="390"/>
      </w:pPr>
      <w:rPr>
        <w:rFonts w:cs="Times New Roman" w:hint="default"/>
        <w:b/>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15:restartNumberingAfterBreak="0">
    <w:nsid w:val="73A7235B"/>
    <w:multiLevelType w:val="hybridMultilevel"/>
    <w:tmpl w:val="302C68A2"/>
    <w:lvl w:ilvl="0" w:tplc="F6500C2C">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6" w15:restartNumberingAfterBreak="0">
    <w:nsid w:val="7A6D733E"/>
    <w:multiLevelType w:val="hybridMultilevel"/>
    <w:tmpl w:val="4A2E3042"/>
    <w:lvl w:ilvl="0" w:tplc="883262A2">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B401502"/>
    <w:multiLevelType w:val="hybridMultilevel"/>
    <w:tmpl w:val="9F3065DC"/>
    <w:lvl w:ilvl="0" w:tplc="36C457C6">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8" w15:restartNumberingAfterBreak="0">
    <w:nsid w:val="7FFC45AA"/>
    <w:multiLevelType w:val="hybridMultilevel"/>
    <w:tmpl w:val="9552FD18"/>
    <w:lvl w:ilvl="0" w:tplc="347007D4">
      <w:start w:val="1"/>
      <w:numFmt w:val="japaneseCounting"/>
      <w:lvlText w:val="%1、"/>
      <w:lvlJc w:val="left"/>
      <w:pPr>
        <w:ind w:left="1260" w:hanging="4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15"/>
  </w:num>
  <w:num w:numId="2">
    <w:abstractNumId w:val="1"/>
  </w:num>
  <w:num w:numId="3">
    <w:abstractNumId w:val="0"/>
  </w:num>
  <w:num w:numId="4">
    <w:abstractNumId w:val="4"/>
  </w:num>
  <w:num w:numId="5">
    <w:abstractNumId w:val="13"/>
  </w:num>
  <w:num w:numId="6">
    <w:abstractNumId w:val="11"/>
  </w:num>
  <w:num w:numId="7">
    <w:abstractNumId w:val="3"/>
  </w:num>
  <w:num w:numId="8">
    <w:abstractNumId w:val="17"/>
  </w:num>
  <w:num w:numId="9">
    <w:abstractNumId w:val="8"/>
  </w:num>
  <w:num w:numId="10">
    <w:abstractNumId w:val="18"/>
  </w:num>
  <w:num w:numId="11">
    <w:abstractNumId w:val="2"/>
  </w:num>
  <w:num w:numId="12">
    <w:abstractNumId w:val="7"/>
  </w:num>
  <w:num w:numId="13">
    <w:abstractNumId w:val="6"/>
  </w:num>
  <w:num w:numId="14">
    <w:abstractNumId w:val="12"/>
  </w:num>
  <w:num w:numId="15">
    <w:abstractNumId w:val="16"/>
  </w:num>
  <w:num w:numId="16">
    <w:abstractNumId w:val="10"/>
  </w:num>
  <w:num w:numId="17">
    <w:abstractNumId w:val="9"/>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0D21"/>
    <w:rsid w:val="000C37E8"/>
    <w:rsid w:val="001A161C"/>
    <w:rsid w:val="001D6F2F"/>
    <w:rsid w:val="001F29C3"/>
    <w:rsid w:val="00275389"/>
    <w:rsid w:val="0029331D"/>
    <w:rsid w:val="002D52F2"/>
    <w:rsid w:val="003140BF"/>
    <w:rsid w:val="00340D21"/>
    <w:rsid w:val="003D0AA6"/>
    <w:rsid w:val="003F2CAC"/>
    <w:rsid w:val="0048633B"/>
    <w:rsid w:val="004C33AB"/>
    <w:rsid w:val="004F75B2"/>
    <w:rsid w:val="0053187D"/>
    <w:rsid w:val="00540D55"/>
    <w:rsid w:val="005871EF"/>
    <w:rsid w:val="005935C6"/>
    <w:rsid w:val="00623647"/>
    <w:rsid w:val="006475AD"/>
    <w:rsid w:val="006810C1"/>
    <w:rsid w:val="006C7D06"/>
    <w:rsid w:val="006F75C6"/>
    <w:rsid w:val="00751363"/>
    <w:rsid w:val="007847C7"/>
    <w:rsid w:val="007B3570"/>
    <w:rsid w:val="00801479"/>
    <w:rsid w:val="00847FB5"/>
    <w:rsid w:val="008665D3"/>
    <w:rsid w:val="00871883"/>
    <w:rsid w:val="009E6E1E"/>
    <w:rsid w:val="00A33439"/>
    <w:rsid w:val="00A86420"/>
    <w:rsid w:val="00B8510D"/>
    <w:rsid w:val="00BE401C"/>
    <w:rsid w:val="00BF1F7B"/>
    <w:rsid w:val="00C41E2D"/>
    <w:rsid w:val="00C730F0"/>
    <w:rsid w:val="00D00C60"/>
    <w:rsid w:val="00D25560"/>
    <w:rsid w:val="00DC2A1E"/>
    <w:rsid w:val="00E02742"/>
    <w:rsid w:val="00E62765"/>
    <w:rsid w:val="00EF629E"/>
    <w:rsid w:val="00F11488"/>
    <w:rsid w:val="00F85D48"/>
    <w:rsid w:val="00FF7C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0B0EB"/>
  <w15:docId w15:val="{20B41A42-10F4-4716-A706-BBC33EC5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27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37E8"/>
    <w:pPr>
      <w:ind w:firstLineChars="200" w:firstLine="420"/>
    </w:pPr>
  </w:style>
  <w:style w:type="paragraph" w:styleId="a4">
    <w:name w:val="header"/>
    <w:basedOn w:val="a"/>
    <w:link w:val="a5"/>
    <w:uiPriority w:val="99"/>
    <w:semiHidden/>
    <w:unhideWhenUsed/>
    <w:rsid w:val="00A3343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A33439"/>
    <w:rPr>
      <w:sz w:val="18"/>
      <w:szCs w:val="18"/>
    </w:rPr>
  </w:style>
  <w:style w:type="paragraph" w:styleId="a6">
    <w:name w:val="footer"/>
    <w:basedOn w:val="a"/>
    <w:link w:val="a7"/>
    <w:uiPriority w:val="99"/>
    <w:semiHidden/>
    <w:unhideWhenUsed/>
    <w:rsid w:val="00A33439"/>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A33439"/>
    <w:rPr>
      <w:sz w:val="18"/>
      <w:szCs w:val="18"/>
    </w:rPr>
  </w:style>
  <w:style w:type="character" w:styleId="a8">
    <w:name w:val="Hyperlink"/>
    <w:basedOn w:val="a0"/>
    <w:uiPriority w:val="99"/>
    <w:semiHidden/>
    <w:rsid w:val="00A33439"/>
    <w:rPr>
      <w:rFonts w:cs="Times New Roman"/>
      <w:color w:val="444444"/>
      <w:u w:val="none"/>
      <w:effect w:val="none"/>
    </w:rPr>
  </w:style>
  <w:style w:type="character" w:styleId="a9">
    <w:name w:val="Strong"/>
    <w:basedOn w:val="a0"/>
    <w:uiPriority w:val="99"/>
    <w:qFormat/>
    <w:rsid w:val="00A33439"/>
    <w:rPr>
      <w:rFonts w:cs="Times New Roman"/>
      <w:b/>
      <w:bCs/>
      <w:color w:val="444444"/>
    </w:rPr>
  </w:style>
  <w:style w:type="paragraph" w:styleId="aa">
    <w:name w:val="Normal (Web)"/>
    <w:basedOn w:val="a"/>
    <w:uiPriority w:val="99"/>
    <w:rsid w:val="00A33439"/>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560446.htm" TargetMode="External"/><Relationship Id="rId3" Type="http://schemas.openxmlformats.org/officeDocument/2006/relationships/settings" Target="settings.xml"/><Relationship Id="rId7" Type="http://schemas.openxmlformats.org/officeDocument/2006/relationships/hyperlink" Target="http://www.yuloo.com/kaoyan/dagang/zhuanyek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1145</Words>
  <Characters>6528</Characters>
  <Application>Microsoft Office Word</Application>
  <DocSecurity>0</DocSecurity>
  <Lines>54</Lines>
  <Paragraphs>15</Paragraphs>
  <ScaleCrop>false</ScaleCrop>
  <Company>Microsoft</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赵琨</cp:lastModifiedBy>
  <cp:revision>7</cp:revision>
  <dcterms:created xsi:type="dcterms:W3CDTF">2015-09-29T01:51:00Z</dcterms:created>
  <dcterms:modified xsi:type="dcterms:W3CDTF">2017-08-17T07:57:00Z</dcterms:modified>
</cp:coreProperties>
</file>