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EAA" w:rsidRPr="00001E88" w:rsidRDefault="00401EAA" w:rsidP="00401EAA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2018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401EAA" w:rsidRDefault="00401EAA" w:rsidP="00401EAA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501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建筑设计</w:t>
      </w:r>
    </w:p>
    <w:p w:rsidR="00401EAA" w:rsidRDefault="00401EAA" w:rsidP="00401EA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401EAA" w:rsidRPr="00001E88" w:rsidRDefault="00401EAA" w:rsidP="00401EA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试题为6小时</w:t>
      </w:r>
      <w:r>
        <w:rPr>
          <w:rFonts w:asciiTheme="minorEastAsia" w:eastAsiaTheme="minorEastAsia" w:hAnsiTheme="minorEastAsia"/>
          <w:szCs w:val="21"/>
        </w:rPr>
        <w:t>快速</w:t>
      </w:r>
      <w:r>
        <w:rPr>
          <w:rFonts w:asciiTheme="minorEastAsia" w:eastAsiaTheme="minorEastAsia" w:hAnsiTheme="minorEastAsia" w:hint="eastAsia"/>
          <w:szCs w:val="21"/>
        </w:rPr>
        <w:t>设计</w:t>
      </w:r>
      <w:r>
        <w:rPr>
          <w:rFonts w:asciiTheme="minorEastAsia" w:eastAsiaTheme="minorEastAsia" w:hAnsiTheme="minorEastAsia"/>
          <w:szCs w:val="21"/>
        </w:rPr>
        <w:t>，采用命题设计的</w:t>
      </w:r>
      <w:r>
        <w:rPr>
          <w:rFonts w:asciiTheme="minorEastAsia" w:eastAsiaTheme="minorEastAsia" w:hAnsiTheme="minorEastAsia" w:hint="eastAsia"/>
          <w:szCs w:val="21"/>
        </w:rPr>
        <w:t>题型</w:t>
      </w:r>
      <w:r>
        <w:rPr>
          <w:rFonts w:asciiTheme="minorEastAsia" w:eastAsiaTheme="minorEastAsia" w:hAnsiTheme="minorEastAsia"/>
          <w:szCs w:val="21"/>
        </w:rPr>
        <w:t>，以中小型建筑单体设计为对象。</w:t>
      </w:r>
      <w:r w:rsidRPr="00001E88">
        <w:rPr>
          <w:rFonts w:asciiTheme="minorEastAsia" w:eastAsiaTheme="minorEastAsia" w:hAnsiTheme="minorEastAsia" w:hint="eastAsia"/>
          <w:szCs w:val="21"/>
        </w:rPr>
        <w:t>复习大纲如下：</w:t>
      </w:r>
    </w:p>
    <w:p w:rsidR="00401EAA" w:rsidRDefault="00401EAA" w:rsidP="00401EA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E16E0">
        <w:rPr>
          <w:rFonts w:asciiTheme="minorEastAsia" w:eastAsiaTheme="minorEastAsia" w:hAnsiTheme="minorEastAsia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在特定的</w:t>
      </w:r>
      <w:r>
        <w:rPr>
          <w:rFonts w:asciiTheme="minorEastAsia" w:eastAsiaTheme="minorEastAsia" w:hAnsiTheme="minorEastAsia"/>
          <w:szCs w:val="21"/>
        </w:rPr>
        <w:t>基地环境中，研究建筑与场地的有机整合</w:t>
      </w:r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t>处理拟</w:t>
      </w:r>
      <w:r>
        <w:rPr>
          <w:rFonts w:asciiTheme="minorEastAsia" w:eastAsiaTheme="minorEastAsia" w:hAnsiTheme="minorEastAsia" w:hint="eastAsia"/>
          <w:szCs w:val="21"/>
        </w:rPr>
        <w:t>设</w:t>
      </w:r>
      <w:proofErr w:type="gramStart"/>
      <w:r>
        <w:rPr>
          <w:rFonts w:asciiTheme="minorEastAsia" w:eastAsiaTheme="minorEastAsia" w:hAnsiTheme="minorEastAsia" w:hint="eastAsia"/>
          <w:szCs w:val="21"/>
        </w:rPr>
        <w:t>计建筑</w:t>
      </w:r>
      <w:proofErr w:type="gramEnd"/>
      <w:r>
        <w:rPr>
          <w:rFonts w:asciiTheme="minorEastAsia" w:eastAsiaTheme="minorEastAsia" w:hAnsiTheme="minorEastAsia"/>
          <w:szCs w:val="21"/>
        </w:rPr>
        <w:t>与环境的物质空间关系</w:t>
      </w:r>
      <w:r>
        <w:rPr>
          <w:rFonts w:asciiTheme="minorEastAsia" w:eastAsiaTheme="minorEastAsia" w:hAnsiTheme="minorEastAsia" w:hint="eastAsia"/>
          <w:szCs w:val="21"/>
        </w:rPr>
        <w:t>以及功能</w:t>
      </w:r>
      <w:r>
        <w:rPr>
          <w:rFonts w:asciiTheme="minorEastAsia" w:eastAsiaTheme="minorEastAsia" w:hAnsiTheme="minorEastAsia"/>
          <w:szCs w:val="21"/>
        </w:rPr>
        <w:t>、交通流线组织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401EAA" w:rsidRDefault="00401EAA" w:rsidP="00401EA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</w:t>
      </w:r>
      <w:r>
        <w:rPr>
          <w:rFonts w:asciiTheme="minorEastAsia" w:eastAsiaTheme="minorEastAsia" w:hAnsiTheme="minor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在</w:t>
      </w:r>
      <w:r>
        <w:rPr>
          <w:rFonts w:asciiTheme="minorEastAsia" w:eastAsiaTheme="minorEastAsia" w:hAnsiTheme="minorEastAsia"/>
          <w:szCs w:val="21"/>
        </w:rPr>
        <w:t>建筑</w:t>
      </w:r>
      <w:r>
        <w:rPr>
          <w:rFonts w:asciiTheme="minorEastAsia" w:eastAsiaTheme="minorEastAsia" w:hAnsiTheme="minorEastAsia" w:hint="eastAsia"/>
          <w:szCs w:val="21"/>
        </w:rPr>
        <w:t>设计中，</w:t>
      </w:r>
      <w:r>
        <w:rPr>
          <w:rFonts w:asciiTheme="minorEastAsia" w:eastAsiaTheme="minorEastAsia" w:hAnsiTheme="minorEastAsia"/>
          <w:szCs w:val="21"/>
        </w:rPr>
        <w:t>解决空间、光线、结构、材料、构造、节能</w:t>
      </w:r>
      <w:r>
        <w:rPr>
          <w:rFonts w:asciiTheme="minorEastAsia" w:eastAsiaTheme="minorEastAsia" w:hAnsiTheme="minorEastAsia" w:hint="eastAsia"/>
          <w:szCs w:val="21"/>
        </w:rPr>
        <w:t>、安全的相互关系</w:t>
      </w:r>
    </w:p>
    <w:p w:rsidR="00401EAA" w:rsidRDefault="00401EAA" w:rsidP="00401EA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</w:t>
      </w:r>
      <w:r>
        <w:rPr>
          <w:rFonts w:asciiTheme="minorEastAsia" w:eastAsiaTheme="minorEastAsia" w:hAnsiTheme="minorEastAsia"/>
          <w:szCs w:val="21"/>
        </w:rPr>
        <w:t>以</w:t>
      </w:r>
      <w:r>
        <w:rPr>
          <w:rFonts w:asciiTheme="minorEastAsia" w:eastAsiaTheme="minorEastAsia" w:hAnsiTheme="minorEastAsia" w:hint="eastAsia"/>
          <w:szCs w:val="21"/>
        </w:rPr>
        <w:t>建筑设计图正确表达设计</w:t>
      </w:r>
      <w:r>
        <w:rPr>
          <w:rFonts w:asciiTheme="minorEastAsia" w:eastAsiaTheme="minorEastAsia" w:hAnsiTheme="minorEastAsia"/>
          <w:szCs w:val="21"/>
        </w:rPr>
        <w:t>内容。</w:t>
      </w:r>
    </w:p>
    <w:p w:rsidR="00401EAA" w:rsidRDefault="00401EAA" w:rsidP="00401EAA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410748" w:rsidRPr="00E57894" w:rsidRDefault="00410748">
      <w:bookmarkStart w:id="0" w:name="_GoBack"/>
      <w:bookmarkEnd w:id="0"/>
    </w:p>
    <w:sectPr w:rsidR="00410748" w:rsidRPr="00E578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A17F2"/>
    <w:multiLevelType w:val="hybridMultilevel"/>
    <w:tmpl w:val="66065BF8"/>
    <w:lvl w:ilvl="0" w:tplc="3378FC9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2A5"/>
    <w:rsid w:val="003572A5"/>
    <w:rsid w:val="00401EAA"/>
    <w:rsid w:val="00410748"/>
    <w:rsid w:val="00E5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C2FA4"/>
  <w15:chartTrackingRefBased/>
  <w15:docId w15:val="{046EE34B-128D-4B65-AFC6-0568A430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U.N.Owen</dc:creator>
  <cp:keywords/>
  <dc:description/>
  <cp:lastModifiedBy>AutoBVT</cp:lastModifiedBy>
  <cp:revision>3</cp:revision>
  <dcterms:created xsi:type="dcterms:W3CDTF">2017-09-05T07:23:00Z</dcterms:created>
  <dcterms:modified xsi:type="dcterms:W3CDTF">2017-09-14T06:27:00Z</dcterms:modified>
</cp:coreProperties>
</file>