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A36" w:rsidRPr="00001E88" w:rsidRDefault="00F53A36" w:rsidP="00F53A36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2018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F53A36" w:rsidRDefault="00F53A36" w:rsidP="00F53A36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504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命题设计（</w:t>
      </w:r>
      <w:r w:rsidR="00BC5223">
        <w:rPr>
          <w:rFonts w:asciiTheme="majorEastAsia" w:eastAsiaTheme="majorEastAsia" w:hAnsiTheme="majorEastAsia" w:hint="eastAsia"/>
          <w:b/>
          <w:bCs/>
          <w:sz w:val="28"/>
          <w:szCs w:val="28"/>
        </w:rPr>
        <w:t>工业设计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）</w:t>
      </w:r>
    </w:p>
    <w:p w:rsidR="00BC5223" w:rsidRDefault="00BC5223" w:rsidP="00BC5223">
      <w:pPr>
        <w:jc w:val="left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BC5223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试题为产品命题性快速设计，其中课题分析及设计</w:t>
      </w:r>
      <w:proofErr w:type="gramStart"/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说明占</w:t>
      </w:r>
      <w:proofErr w:type="gramEnd"/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10%，设计草图占40%，效果图及三视图占40%，整体卷面</w:t>
      </w:r>
      <w:proofErr w:type="gramStart"/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表达占</w:t>
      </w:r>
      <w:proofErr w:type="gramEnd"/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10%，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具体要求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如下：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一、时间：6小时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二、内容：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一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）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、产品设计表达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1、美好形态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2、准确比例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3、适宜尺度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4、造型构成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二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）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、人机工程设计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1、人机功效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2、人体参数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3、空间参数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4、生理要求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5、心理要求</w:t>
      </w:r>
    </w:p>
    <w:p w:rsidR="00BC5223" w:rsidRPr="00391EE5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三</w:t>
      </w:r>
      <w:r>
        <w:rPr>
          <w:rFonts w:asciiTheme="minorEastAsia" w:eastAsiaTheme="minorEastAsia" w:hAnsiTheme="minorEastAsia" w:hint="eastAsia"/>
          <w:szCs w:val="21"/>
        </w:rPr>
        <w:t>）</w:t>
      </w:r>
      <w:r w:rsidRPr="00391EE5">
        <w:rPr>
          <w:rFonts w:asciiTheme="minorEastAsia" w:eastAsiaTheme="minorEastAsia" w:hAnsiTheme="minorEastAsia" w:hint="eastAsia"/>
          <w:szCs w:val="21"/>
        </w:rPr>
        <w:t>、产品结构与工艺</w:t>
      </w:r>
    </w:p>
    <w:p w:rsidR="00BC5223" w:rsidRPr="00391EE5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1、产品材料</w:t>
      </w:r>
    </w:p>
    <w:p w:rsidR="00BC5223" w:rsidRPr="00391EE5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2、产品结构</w:t>
      </w:r>
    </w:p>
    <w:p w:rsidR="00BC5223" w:rsidRPr="00391EE5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3、产品工艺</w:t>
      </w:r>
    </w:p>
    <w:p w:rsidR="00BC5223" w:rsidRPr="00391EE5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四</w:t>
      </w:r>
      <w:r>
        <w:rPr>
          <w:rFonts w:asciiTheme="minorEastAsia" w:eastAsiaTheme="minorEastAsia" w:hAnsiTheme="minorEastAsia" w:hint="eastAsia"/>
          <w:szCs w:val="21"/>
        </w:rPr>
        <w:t>）</w:t>
      </w:r>
      <w:r w:rsidRPr="00391EE5">
        <w:rPr>
          <w:rFonts w:asciiTheme="minorEastAsia" w:eastAsiaTheme="minorEastAsia" w:hAnsiTheme="minorEastAsia" w:hint="eastAsia"/>
          <w:szCs w:val="21"/>
        </w:rPr>
        <w:t>、产品色彩设计</w:t>
      </w:r>
    </w:p>
    <w:p w:rsidR="00BC5223" w:rsidRPr="00391EE5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1、色彩要素</w:t>
      </w:r>
    </w:p>
    <w:p w:rsidR="00BC5223" w:rsidRPr="00391EE5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2、色彩功能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3、色彩配置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五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）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、设计程序与方法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1、设计概念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2、设计草图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3、效果表达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4、设计说明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六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）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、设计综合分析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1、需求分析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2、功能分析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3、体验分析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4、市场分析</w:t>
      </w:r>
    </w:p>
    <w:p w:rsidR="00BC5223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5、趋势分析</w:t>
      </w:r>
    </w:p>
    <w:p w:rsidR="00BC5223" w:rsidRPr="009F7FA8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三、表现手段：</w:t>
      </w:r>
    </w:p>
    <w:p w:rsidR="00BC5223" w:rsidRDefault="00BC5223" w:rsidP="00BC522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Cs w:val="21"/>
        </w:rPr>
        <w:lastRenderedPageBreak/>
        <w:t>不限</w:t>
      </w:r>
    </w:p>
    <w:p w:rsidR="00410748" w:rsidRPr="00F53A36" w:rsidRDefault="00410748" w:rsidP="000F105B">
      <w:pPr>
        <w:snapToGrid w:val="0"/>
        <w:spacing w:line="300" w:lineRule="auto"/>
        <w:ind w:firstLineChars="200" w:firstLine="420"/>
      </w:pPr>
      <w:bookmarkStart w:id="0" w:name="_GoBack"/>
      <w:bookmarkEnd w:id="0"/>
    </w:p>
    <w:sectPr w:rsidR="00410748" w:rsidRPr="00F53A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A17F2"/>
    <w:multiLevelType w:val="hybridMultilevel"/>
    <w:tmpl w:val="66065BF8"/>
    <w:lvl w:ilvl="0" w:tplc="3378FC9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2A5"/>
    <w:rsid w:val="000F105B"/>
    <w:rsid w:val="003572A5"/>
    <w:rsid w:val="00401EAA"/>
    <w:rsid w:val="00410748"/>
    <w:rsid w:val="00592F72"/>
    <w:rsid w:val="006445D4"/>
    <w:rsid w:val="007510A2"/>
    <w:rsid w:val="007573C4"/>
    <w:rsid w:val="00BC5223"/>
    <w:rsid w:val="00F22D39"/>
    <w:rsid w:val="00F53A36"/>
    <w:rsid w:val="00F6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3FE71"/>
  <w15:chartTrackingRefBased/>
  <w15:docId w15:val="{046EE34B-128D-4B65-AFC6-0568A430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U.N.Owen</dc:creator>
  <cp:keywords/>
  <dc:description/>
  <cp:lastModifiedBy>AutoBVT</cp:lastModifiedBy>
  <cp:revision>4</cp:revision>
  <dcterms:created xsi:type="dcterms:W3CDTF">2017-09-05T07:31:00Z</dcterms:created>
  <dcterms:modified xsi:type="dcterms:W3CDTF">2017-09-14T06:29:00Z</dcterms:modified>
</cp:coreProperties>
</file>