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0A" w:rsidRPr="000011E4" w:rsidRDefault="00A81897" w:rsidP="00D16A0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化学</w:t>
      </w:r>
      <w:r w:rsidR="00D16A0A" w:rsidRPr="000011E4">
        <w:rPr>
          <w:rFonts w:hint="eastAsia"/>
          <w:b/>
          <w:sz w:val="30"/>
          <w:szCs w:val="30"/>
        </w:rPr>
        <w:t>工程学院硕士研究生招生考试</w:t>
      </w:r>
    </w:p>
    <w:p w:rsidR="00D16A0A" w:rsidRPr="000011E4" w:rsidRDefault="00D16A0A" w:rsidP="00D16A0A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D16A0A" w:rsidRPr="00DC7C82" w:rsidTr="00A81897">
        <w:trPr>
          <w:trHeight w:val="12354"/>
        </w:trPr>
        <w:tc>
          <w:tcPr>
            <w:tcW w:w="8430" w:type="dxa"/>
          </w:tcPr>
          <w:p w:rsidR="00D16A0A" w:rsidRPr="00192D56" w:rsidRDefault="00D16A0A" w:rsidP="00A81897">
            <w:pPr>
              <w:spacing w:line="360" w:lineRule="auto"/>
              <w:rPr>
                <w:sz w:val="24"/>
              </w:rPr>
            </w:pPr>
            <w:r w:rsidRPr="00192D56">
              <w:rPr>
                <w:b/>
                <w:sz w:val="24"/>
              </w:rPr>
              <w:t>科目代码：</w:t>
            </w:r>
            <w:r w:rsidR="0017492B">
              <w:rPr>
                <w:rFonts w:hint="eastAsia"/>
                <w:color w:val="000000"/>
                <w:sz w:val="24"/>
              </w:rPr>
              <w:t xml:space="preserve">921   </w:t>
            </w:r>
            <w:r w:rsidRPr="00192D56">
              <w:rPr>
                <w:b/>
                <w:sz w:val="24"/>
              </w:rPr>
              <w:t>科目名称：</w:t>
            </w:r>
            <w:r w:rsidR="00A81897" w:rsidRPr="00192D56">
              <w:rPr>
                <w:b/>
                <w:sz w:val="24"/>
              </w:rPr>
              <w:t>物理化学</w:t>
            </w:r>
            <w:r w:rsidR="0017492B">
              <w:rPr>
                <w:rFonts w:hint="eastAsia"/>
                <w:b/>
                <w:sz w:val="24"/>
              </w:rPr>
              <w:t>A</w:t>
            </w:r>
          </w:p>
          <w:p w:rsidR="00D16A0A" w:rsidRPr="00192D56" w:rsidRDefault="00D16A0A" w:rsidP="00A81897">
            <w:pPr>
              <w:spacing w:line="360" w:lineRule="auto"/>
              <w:rPr>
                <w:b/>
                <w:sz w:val="24"/>
              </w:rPr>
            </w:pPr>
            <w:r w:rsidRPr="00192D56">
              <w:rPr>
                <w:b/>
                <w:sz w:val="24"/>
              </w:rPr>
              <w:t>考试范围：</w:t>
            </w:r>
          </w:p>
          <w:p w:rsidR="00192D56" w:rsidRPr="00192D56" w:rsidRDefault="00192D56" w:rsidP="00192D56">
            <w:pPr>
              <w:jc w:val="left"/>
              <w:rPr>
                <w:sz w:val="24"/>
              </w:rPr>
            </w:pPr>
            <w:r w:rsidRPr="00192D56">
              <w:rPr>
                <w:b/>
                <w:sz w:val="24"/>
              </w:rPr>
              <w:t>一、热力学第一定律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1</w:t>
            </w:r>
            <w:r w:rsidRPr="00192D56">
              <w:rPr>
                <w:szCs w:val="21"/>
              </w:rPr>
              <w:t>．理解系统和环境、状态和状态性质、过程和途径、可逆过程、功和热的概念。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2</w:t>
            </w:r>
            <w:r w:rsidRPr="00192D56">
              <w:rPr>
                <w:szCs w:val="21"/>
              </w:rPr>
              <w:t>．掌握热力学第一定律、</w:t>
            </w:r>
            <w:proofErr w:type="gramStart"/>
            <w:r w:rsidRPr="00192D56">
              <w:rPr>
                <w:szCs w:val="21"/>
              </w:rPr>
              <w:t>焓</w:t>
            </w:r>
            <w:proofErr w:type="gramEnd"/>
            <w:r w:rsidRPr="00192D56">
              <w:rPr>
                <w:szCs w:val="21"/>
              </w:rPr>
              <w:t>、</w:t>
            </w:r>
            <w:r w:rsidRPr="00192D56">
              <w:rPr>
                <w:i/>
                <w:szCs w:val="21"/>
              </w:rPr>
              <w:t>Cp</w:t>
            </w:r>
            <w:r w:rsidRPr="00192D56">
              <w:rPr>
                <w:szCs w:val="21"/>
              </w:rPr>
              <w:t>、</w:t>
            </w:r>
            <w:proofErr w:type="spellStart"/>
            <w:r w:rsidRPr="00192D56">
              <w:rPr>
                <w:i/>
                <w:szCs w:val="21"/>
              </w:rPr>
              <w:t>Cv</w:t>
            </w:r>
            <w:proofErr w:type="spellEnd"/>
            <w:r w:rsidRPr="00192D56">
              <w:rPr>
                <w:szCs w:val="21"/>
              </w:rPr>
              <w:t>、</w:t>
            </w:r>
            <w:r w:rsidRPr="00192D56">
              <w:rPr>
                <w:szCs w:val="21"/>
              </w:rPr>
              <w:object w:dxaOrig="645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85pt;height:15.9pt" o:ole="">
                  <v:imagedata r:id="rId4" o:title=""/>
                </v:shape>
                <o:OLEObject Type="Embed" ProgID="Equation.DSMT4" ShapeID="_x0000_i1025" DrawAspect="Content" ObjectID="_1529827966" r:id="rId5"/>
              </w:object>
            </w:r>
            <w:r w:rsidRPr="00192D56">
              <w:rPr>
                <w:szCs w:val="21"/>
              </w:rPr>
              <w:t>、</w:t>
            </w:r>
            <w:r w:rsidRPr="00192D56">
              <w:rPr>
                <w:szCs w:val="21"/>
              </w:rPr>
              <w:object w:dxaOrig="615" w:dyaOrig="375">
                <v:shape id="_x0000_i1026" type="#_x0000_t75" style="width:26.5pt;height:15.9pt" o:ole="">
                  <v:imagedata r:id="rId6" o:title=""/>
                </v:shape>
                <o:OLEObject Type="Embed" ProgID="Equation.DSMT4" ShapeID="_x0000_i1026" DrawAspect="Content" ObjectID="_1529827967" r:id="rId7"/>
              </w:object>
            </w:r>
            <w:r w:rsidRPr="00192D56">
              <w:rPr>
                <w:szCs w:val="21"/>
              </w:rPr>
              <w:t>、相变</w:t>
            </w:r>
            <w:proofErr w:type="gramStart"/>
            <w:r w:rsidRPr="00192D56">
              <w:rPr>
                <w:szCs w:val="21"/>
              </w:rPr>
              <w:t>焓</w:t>
            </w:r>
            <w:proofErr w:type="gramEnd"/>
            <w:r w:rsidRPr="00192D56">
              <w:rPr>
                <w:szCs w:val="21"/>
              </w:rPr>
              <w:t>等重要概念以及</w:t>
            </w:r>
            <w:r w:rsidRPr="00192D56">
              <w:rPr>
                <w:szCs w:val="21"/>
              </w:rPr>
              <w:object w:dxaOrig="615" w:dyaOrig="375">
                <v:shape id="_x0000_i1027" type="#_x0000_t75" style="width:26.5pt;height:15.9pt" o:ole="">
                  <v:imagedata r:id="rId8" o:title=""/>
                </v:shape>
                <o:OLEObject Type="Embed" ProgID="Equation.DSMT4" ShapeID="_x0000_i1027" DrawAspect="Content" ObjectID="_1529827968" r:id="rId9"/>
              </w:object>
            </w:r>
            <w:r w:rsidRPr="00192D56">
              <w:rPr>
                <w:szCs w:val="21"/>
              </w:rPr>
              <w:t>、</w:t>
            </w:r>
            <w:r w:rsidRPr="00192D56">
              <w:rPr>
                <w:szCs w:val="21"/>
              </w:rPr>
              <w:object w:dxaOrig="840" w:dyaOrig="405">
                <v:shape id="_x0000_i1028" type="#_x0000_t75" style="width:34pt;height:16.35pt" o:ole="">
                  <v:imagedata r:id="rId10" o:title=""/>
                </v:shape>
                <o:OLEObject Type="Embed" ProgID="Equation.DSMT4" ShapeID="_x0000_i1028" DrawAspect="Content" ObjectID="_1529827969" r:id="rId11"/>
              </w:object>
            </w:r>
            <w:r w:rsidRPr="00192D56">
              <w:rPr>
                <w:szCs w:val="21"/>
              </w:rPr>
              <w:t>与温度关系的重要关系式。熟练掌握单纯</w:t>
            </w:r>
            <w:proofErr w:type="spellStart"/>
            <w:r w:rsidRPr="00192D56">
              <w:rPr>
                <w:szCs w:val="21"/>
              </w:rPr>
              <w:t>pVT</w:t>
            </w:r>
            <w:proofErr w:type="spellEnd"/>
            <w:r w:rsidRPr="00192D56">
              <w:rPr>
                <w:szCs w:val="21"/>
              </w:rPr>
              <w:t>变化过程、相变过程、化学反应过程的</w:t>
            </w:r>
            <w:r w:rsidRPr="00192D56">
              <w:rPr>
                <w:szCs w:val="21"/>
              </w:rPr>
              <w:t>Q</w:t>
            </w:r>
            <w:r w:rsidRPr="00192D56">
              <w:rPr>
                <w:szCs w:val="21"/>
              </w:rPr>
              <w:t>、</w:t>
            </w:r>
            <w:r w:rsidRPr="00192D56">
              <w:rPr>
                <w:szCs w:val="21"/>
              </w:rPr>
              <w:t>W</w:t>
            </w:r>
            <w:r w:rsidRPr="00192D56">
              <w:rPr>
                <w:szCs w:val="21"/>
              </w:rPr>
              <w:t>、</w:t>
            </w:r>
            <w:r>
              <w:rPr>
                <w:rFonts w:ascii="宋体" w:hAnsi="宋体" w:hint="eastAsia"/>
                <w:kern w:val="0"/>
                <w:szCs w:val="21"/>
              </w:rPr>
              <w:t>△</w:t>
            </w:r>
            <w:r>
              <w:rPr>
                <w:kern w:val="0"/>
                <w:szCs w:val="21"/>
              </w:rPr>
              <w:t>U</w:t>
            </w:r>
            <w:r w:rsidRPr="00192D56">
              <w:rPr>
                <w:szCs w:val="21"/>
              </w:rPr>
              <w:t>、</w:t>
            </w:r>
            <w:r>
              <w:rPr>
                <w:rFonts w:ascii="宋体" w:hAnsi="宋体" w:hint="eastAsia"/>
                <w:kern w:val="0"/>
                <w:szCs w:val="21"/>
              </w:rPr>
              <w:t>△</w:t>
            </w:r>
            <w:r>
              <w:rPr>
                <w:kern w:val="0"/>
                <w:szCs w:val="21"/>
              </w:rPr>
              <w:t>H</w:t>
            </w:r>
            <w:r w:rsidRPr="00192D56">
              <w:rPr>
                <w:szCs w:val="21"/>
              </w:rPr>
              <w:t>的计算。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3</w:t>
            </w:r>
            <w:r w:rsidRPr="00192D56">
              <w:rPr>
                <w:szCs w:val="21"/>
              </w:rPr>
              <w:t>．会设计过程计算复杂情况下的热、功、温度、热力学能及</w:t>
            </w:r>
            <w:proofErr w:type="gramStart"/>
            <w:r w:rsidRPr="00192D56">
              <w:rPr>
                <w:szCs w:val="21"/>
              </w:rPr>
              <w:t>焓</w:t>
            </w:r>
            <w:proofErr w:type="gramEnd"/>
            <w:r w:rsidRPr="00192D56">
              <w:rPr>
                <w:szCs w:val="21"/>
              </w:rPr>
              <w:t>的变化。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4</w:t>
            </w:r>
            <w:r w:rsidRPr="00192D56">
              <w:rPr>
                <w:szCs w:val="21"/>
              </w:rPr>
              <w:t>．掌握化学反应</w:t>
            </w:r>
            <w:proofErr w:type="gramStart"/>
            <w:r w:rsidRPr="00192D56">
              <w:rPr>
                <w:szCs w:val="21"/>
              </w:rPr>
              <w:t>焓</w:t>
            </w:r>
            <w:proofErr w:type="gramEnd"/>
            <w:r w:rsidRPr="00192D56">
              <w:rPr>
                <w:szCs w:val="21"/>
              </w:rPr>
              <w:t>、相变</w:t>
            </w:r>
            <w:proofErr w:type="gramStart"/>
            <w:r w:rsidRPr="00192D56">
              <w:rPr>
                <w:szCs w:val="21"/>
              </w:rPr>
              <w:t>焓</w:t>
            </w:r>
            <w:proofErr w:type="gramEnd"/>
            <w:r w:rsidRPr="00192D56">
              <w:rPr>
                <w:szCs w:val="21"/>
              </w:rPr>
              <w:t>和温度的关系、热力学第一定律对理想气体的应用、节流过程特点。知道溶解</w:t>
            </w:r>
            <w:proofErr w:type="gramStart"/>
            <w:r w:rsidRPr="00192D56">
              <w:rPr>
                <w:szCs w:val="21"/>
              </w:rPr>
              <w:t>焓</w:t>
            </w:r>
            <w:proofErr w:type="gramEnd"/>
            <w:r w:rsidRPr="00192D56">
              <w:rPr>
                <w:szCs w:val="21"/>
              </w:rPr>
              <w:t>、稀释</w:t>
            </w:r>
            <w:proofErr w:type="gramStart"/>
            <w:r w:rsidRPr="00192D56">
              <w:rPr>
                <w:szCs w:val="21"/>
              </w:rPr>
              <w:t>焓</w:t>
            </w:r>
            <w:proofErr w:type="gramEnd"/>
            <w:r w:rsidRPr="00192D56">
              <w:rPr>
                <w:szCs w:val="21"/>
              </w:rPr>
              <w:t>、离子生成焓的概念。</w:t>
            </w:r>
          </w:p>
          <w:p w:rsidR="00192D56" w:rsidRPr="00192D56" w:rsidRDefault="00192D56" w:rsidP="00192D56">
            <w:pPr>
              <w:spacing w:line="300" w:lineRule="auto"/>
              <w:jc w:val="left"/>
              <w:rPr>
                <w:sz w:val="24"/>
              </w:rPr>
            </w:pPr>
            <w:r w:rsidRPr="00192D56">
              <w:rPr>
                <w:b/>
                <w:sz w:val="24"/>
              </w:rPr>
              <w:t>二、热力学第二定律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1</w:t>
            </w:r>
            <w:r w:rsidRPr="00192D56">
              <w:rPr>
                <w:szCs w:val="21"/>
              </w:rPr>
              <w:t>．掌握卡诺循环、热机效率概念。会在</w:t>
            </w:r>
            <w:r w:rsidRPr="00192D56">
              <w:rPr>
                <w:szCs w:val="21"/>
              </w:rPr>
              <w:t>p-V</w:t>
            </w:r>
            <w:r w:rsidRPr="00192D56">
              <w:rPr>
                <w:szCs w:val="21"/>
              </w:rPr>
              <w:t>，</w:t>
            </w:r>
            <w:r w:rsidRPr="00192D56">
              <w:rPr>
                <w:szCs w:val="21"/>
              </w:rPr>
              <w:t>T-S</w:t>
            </w:r>
            <w:r w:rsidRPr="00192D56">
              <w:rPr>
                <w:szCs w:val="21"/>
              </w:rPr>
              <w:t>等图上表示卡诺循环。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2</w:t>
            </w:r>
            <w:r w:rsidRPr="00192D56">
              <w:rPr>
                <w:szCs w:val="21"/>
              </w:rPr>
              <w:t>．理解第二定律的表述、实质、卡诺定理及其推论。掌握熵的概念、克劳修斯不等式、熵增原理、熵判据、</w:t>
            </w:r>
            <w:r>
              <w:rPr>
                <w:rFonts w:ascii="宋体" w:hAnsi="宋体" w:hint="eastAsia"/>
                <w:kern w:val="0"/>
                <w:szCs w:val="21"/>
              </w:rPr>
              <w:t>△</w:t>
            </w:r>
            <w:r>
              <w:rPr>
                <w:kern w:val="0"/>
                <w:szCs w:val="21"/>
              </w:rPr>
              <w:t>F</w:t>
            </w:r>
            <w:r w:rsidRPr="00192D56">
              <w:rPr>
                <w:szCs w:val="21"/>
              </w:rPr>
              <w:t>、</w:t>
            </w:r>
            <w:r>
              <w:rPr>
                <w:rFonts w:ascii="宋体" w:hAnsi="宋体" w:hint="eastAsia"/>
                <w:kern w:val="0"/>
                <w:szCs w:val="21"/>
              </w:rPr>
              <w:t>△</w:t>
            </w:r>
            <w:r>
              <w:rPr>
                <w:kern w:val="0"/>
                <w:szCs w:val="21"/>
              </w:rPr>
              <w:t>G</w:t>
            </w:r>
            <w:r w:rsidRPr="00192D56">
              <w:rPr>
                <w:szCs w:val="21"/>
              </w:rPr>
              <w:t>判据。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3</w:t>
            </w:r>
            <w:r w:rsidRPr="00192D56">
              <w:rPr>
                <w:szCs w:val="21"/>
              </w:rPr>
              <w:t>．理解第三定律、规定熵、标准熵的概念及其数值求取。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4</w:t>
            </w:r>
            <w:r w:rsidRPr="00192D56">
              <w:rPr>
                <w:szCs w:val="21"/>
              </w:rPr>
              <w:t>．熟练掌握单纯</w:t>
            </w:r>
            <w:proofErr w:type="spellStart"/>
            <w:r w:rsidRPr="00192D56">
              <w:rPr>
                <w:szCs w:val="21"/>
              </w:rPr>
              <w:t>pVT</w:t>
            </w:r>
            <w:proofErr w:type="spellEnd"/>
            <w:r w:rsidRPr="00192D56">
              <w:rPr>
                <w:szCs w:val="21"/>
              </w:rPr>
              <w:t>变化过程、相变过程、化学反应过程的</w:t>
            </w:r>
            <w:r w:rsidRPr="00192D56">
              <w:rPr>
                <w:rFonts w:ascii="Cambria Math" w:hAnsi="Cambria Math" w:cs="Cambria Math"/>
                <w:szCs w:val="21"/>
              </w:rPr>
              <w:t>△</w:t>
            </w:r>
            <w:r w:rsidRPr="00192D56">
              <w:rPr>
                <w:szCs w:val="21"/>
              </w:rPr>
              <w:t>U</w:t>
            </w:r>
            <w:r w:rsidRPr="00192D56">
              <w:rPr>
                <w:szCs w:val="21"/>
              </w:rPr>
              <w:t>、</w:t>
            </w:r>
            <w:r w:rsidRPr="00192D56">
              <w:rPr>
                <w:rFonts w:ascii="Cambria Math" w:hAnsi="Cambria Math" w:cs="Cambria Math"/>
                <w:szCs w:val="21"/>
              </w:rPr>
              <w:t>△</w:t>
            </w:r>
            <w:r w:rsidRPr="00192D56">
              <w:rPr>
                <w:szCs w:val="21"/>
              </w:rPr>
              <w:t>H</w:t>
            </w:r>
            <w:r w:rsidRPr="00192D56">
              <w:rPr>
                <w:szCs w:val="21"/>
              </w:rPr>
              <w:t>、</w:t>
            </w:r>
            <w:r w:rsidRPr="00192D56">
              <w:rPr>
                <w:rFonts w:ascii="Cambria Math" w:hAnsi="Cambria Math" w:cs="Cambria Math"/>
                <w:kern w:val="0"/>
                <w:szCs w:val="21"/>
              </w:rPr>
              <w:t>△</w:t>
            </w:r>
            <w:r w:rsidRPr="00192D56">
              <w:rPr>
                <w:kern w:val="0"/>
                <w:szCs w:val="21"/>
              </w:rPr>
              <w:t>S</w:t>
            </w:r>
            <w:r w:rsidRPr="00192D56">
              <w:rPr>
                <w:szCs w:val="21"/>
              </w:rPr>
              <w:t>、</w:t>
            </w:r>
            <w:r w:rsidRPr="00192D56">
              <w:rPr>
                <w:rFonts w:ascii="Cambria Math" w:hAnsi="Cambria Math" w:cs="Cambria Math"/>
                <w:kern w:val="0"/>
                <w:szCs w:val="21"/>
              </w:rPr>
              <w:t>△</w:t>
            </w:r>
            <w:r w:rsidRPr="00192D56">
              <w:rPr>
                <w:kern w:val="0"/>
                <w:szCs w:val="21"/>
              </w:rPr>
              <w:t>F</w:t>
            </w:r>
            <w:r w:rsidRPr="00192D56">
              <w:rPr>
                <w:szCs w:val="21"/>
              </w:rPr>
              <w:t>、</w:t>
            </w:r>
            <w:r w:rsidRPr="00192D56">
              <w:rPr>
                <w:rFonts w:ascii="Cambria Math" w:hAnsi="Cambria Math" w:cs="Cambria Math"/>
                <w:kern w:val="0"/>
                <w:szCs w:val="21"/>
              </w:rPr>
              <w:t>△</w:t>
            </w:r>
            <w:r w:rsidRPr="00192D56">
              <w:rPr>
                <w:kern w:val="0"/>
                <w:szCs w:val="21"/>
              </w:rPr>
              <w:t>G</w:t>
            </w:r>
            <w:r w:rsidRPr="00192D56">
              <w:rPr>
                <w:szCs w:val="21"/>
              </w:rPr>
              <w:t>的计算。掌握热力学基本关系式、麦克斯韦关系式及其应用，能够较熟练地做有关证明题。熟练</w:t>
            </w:r>
            <w:proofErr w:type="gramStart"/>
            <w:r w:rsidRPr="00192D56">
              <w:rPr>
                <w:szCs w:val="21"/>
              </w:rPr>
              <w:t>克拉佩龙及</w:t>
            </w:r>
            <w:proofErr w:type="gramEnd"/>
            <w:r w:rsidRPr="00192D56">
              <w:rPr>
                <w:szCs w:val="21"/>
              </w:rPr>
              <w:t>克劳修斯</w:t>
            </w:r>
            <w:r w:rsidRPr="00192D56">
              <w:rPr>
                <w:szCs w:val="21"/>
              </w:rPr>
              <w:t>-</w:t>
            </w:r>
            <w:proofErr w:type="gramStart"/>
            <w:r w:rsidRPr="00192D56">
              <w:rPr>
                <w:szCs w:val="21"/>
              </w:rPr>
              <w:t>克拉佩龙方程</w:t>
            </w:r>
            <w:proofErr w:type="gramEnd"/>
            <w:r w:rsidRPr="00192D56">
              <w:rPr>
                <w:szCs w:val="21"/>
              </w:rPr>
              <w:t>的各种形式和应用。</w:t>
            </w:r>
          </w:p>
          <w:p w:rsidR="00192D56" w:rsidRPr="00192D56" w:rsidRDefault="00192D56" w:rsidP="00192D56">
            <w:pPr>
              <w:spacing w:line="30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三、</w:t>
            </w:r>
            <w:r w:rsidRPr="00192D56">
              <w:rPr>
                <w:b/>
                <w:sz w:val="24"/>
              </w:rPr>
              <w:t>多组分体系热力学</w:t>
            </w:r>
            <w:r w:rsidR="00744DF4" w:rsidRPr="00744DF4">
              <w:rPr>
                <w:rFonts w:hint="eastAsia"/>
                <w:b/>
                <w:sz w:val="24"/>
              </w:rPr>
              <w:t>及其在溶液中的应用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1</w:t>
            </w:r>
            <w:r w:rsidR="007C538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熟练掌握拉乌尔定律和亨利定律。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2</w:t>
            </w:r>
            <w:r w:rsidR="007C538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掌握偏摩尔量和化学势的定义，理解其物理意义、偏摩尔量间关系。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3</w:t>
            </w:r>
            <w:r w:rsidR="007C538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掌握理想气体、理想溶液、稀溶液中化学势的表达、各种标准态的选取和化学势在化学平衡、相平衡中的应用、理想溶液、稀溶液定义、特点。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4</w:t>
            </w:r>
            <w:r w:rsidR="007C538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理解并会计算理想溶液的混合性质，理解稀溶液的依数性质，熟练它们的应用和计算。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5</w:t>
            </w:r>
            <w:r w:rsidR="007C538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掌握逸度、活度概念。</w:t>
            </w:r>
          </w:p>
          <w:p w:rsidR="007C5384" w:rsidRDefault="007C5384" w:rsidP="007C5384">
            <w:pPr>
              <w:spacing w:line="30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四、相平衡</w:t>
            </w:r>
          </w:p>
          <w:p w:rsidR="007C5384" w:rsidRDefault="007C5384" w:rsidP="007C538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．掌握相、自由度、物种数、组分数的概念及求法。</w:t>
            </w:r>
          </w:p>
          <w:p w:rsidR="007C5384" w:rsidRDefault="007C5384" w:rsidP="007C538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．理解相律的推导和表达，能熟练进行相数、自由度、组分数的计算。</w:t>
            </w:r>
          </w:p>
          <w:p w:rsidR="007C5384" w:rsidRDefault="007C5384" w:rsidP="007C538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．熟练相图分析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单组分相图，二组分理想溶液、真实溶液、部分互溶，完全</w:t>
            </w:r>
            <w:proofErr w:type="gramStart"/>
            <w:r>
              <w:rPr>
                <w:rFonts w:hint="eastAsia"/>
                <w:szCs w:val="21"/>
              </w:rPr>
              <w:t>不</w:t>
            </w:r>
            <w:proofErr w:type="gramEnd"/>
            <w:r>
              <w:rPr>
                <w:rFonts w:hint="eastAsia"/>
                <w:szCs w:val="21"/>
              </w:rPr>
              <w:t>互溶体系的气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液平衡、液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液平衡相图，二组分固态</w:t>
            </w:r>
            <w:proofErr w:type="gramStart"/>
            <w:r>
              <w:rPr>
                <w:rFonts w:hint="eastAsia"/>
                <w:szCs w:val="21"/>
              </w:rPr>
              <w:t>不</w:t>
            </w:r>
            <w:proofErr w:type="gramEnd"/>
            <w:r>
              <w:rPr>
                <w:rFonts w:hint="eastAsia"/>
                <w:szCs w:val="21"/>
              </w:rPr>
              <w:t>互溶及生成稳定、不稳定化合物</w:t>
            </w:r>
            <w:r>
              <w:rPr>
                <w:rFonts w:hint="eastAsia"/>
                <w:szCs w:val="21"/>
              </w:rPr>
              <w:lastRenderedPageBreak/>
              <w:t>的固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液平衡相图，水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盐体系相图：点、线、面、自由度、相、动态分析、冷却曲线等</w:t>
            </w:r>
            <w:r>
              <w:rPr>
                <w:szCs w:val="21"/>
              </w:rPr>
              <w:t>)</w:t>
            </w:r>
            <w:r>
              <w:rPr>
                <w:rFonts w:hint="eastAsia"/>
                <w:szCs w:val="21"/>
              </w:rPr>
              <w:t>。</w:t>
            </w:r>
          </w:p>
          <w:p w:rsidR="007C5384" w:rsidRDefault="007C5384" w:rsidP="007C538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．理解精馏原理和各</w:t>
            </w:r>
            <w:proofErr w:type="gramStart"/>
            <w:r>
              <w:rPr>
                <w:rFonts w:hint="eastAsia"/>
                <w:szCs w:val="21"/>
              </w:rPr>
              <w:t>类气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液平衡</w:t>
            </w:r>
            <w:proofErr w:type="gramEnd"/>
            <w:r>
              <w:rPr>
                <w:rFonts w:hint="eastAsia"/>
                <w:szCs w:val="21"/>
              </w:rPr>
              <w:t>体系的精馏特点。</w:t>
            </w:r>
          </w:p>
          <w:p w:rsidR="007C5384" w:rsidRDefault="007C5384" w:rsidP="007C538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．熟练杠杆规则及其计算。</w:t>
            </w:r>
          </w:p>
          <w:p w:rsidR="00192D56" w:rsidRPr="00192D56" w:rsidRDefault="007C5384" w:rsidP="007C5384">
            <w:pPr>
              <w:spacing w:line="30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五、</w:t>
            </w:r>
            <w:r w:rsidR="00192D56" w:rsidRPr="00192D56">
              <w:rPr>
                <w:b/>
                <w:sz w:val="24"/>
              </w:rPr>
              <w:t>化学平衡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1</w:t>
            </w:r>
            <w:r w:rsidR="007C538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</w:t>
            </w:r>
            <w:r w:rsidR="007C5384" w:rsidRPr="00192D56">
              <w:rPr>
                <w:szCs w:val="21"/>
              </w:rPr>
              <w:object w:dxaOrig="585" w:dyaOrig="360">
                <v:shape id="_x0000_i1029" type="#_x0000_t75" style="width:24.3pt;height:15pt" o:ole="">
                  <v:imagedata r:id="rId12" o:title=""/>
                </v:shape>
                <o:OLEObject Type="Embed" ProgID="Equation.DSMT4" ShapeID="_x0000_i1029" DrawAspect="Content" ObjectID="_1529827970" r:id="rId13"/>
              </w:object>
            </w:r>
            <w:r w:rsidRPr="00192D56">
              <w:rPr>
                <w:szCs w:val="21"/>
              </w:rPr>
              <w:t>和</w:t>
            </w:r>
            <w:r w:rsidR="007C5384" w:rsidRPr="00192D56">
              <w:rPr>
                <w:szCs w:val="21"/>
              </w:rPr>
              <w:object w:dxaOrig="585" w:dyaOrig="375">
                <v:shape id="_x0000_i1030" type="#_x0000_t75" style="width:25.6pt;height:16.35pt" o:ole="">
                  <v:imagedata r:id="rId14" o:title=""/>
                </v:shape>
                <o:OLEObject Type="Embed" ProgID="Equation.DSMT4" ShapeID="_x0000_i1030" DrawAspect="Content" ObjectID="_1529827971" r:id="rId15"/>
              </w:object>
            </w:r>
            <w:r w:rsidRPr="00192D56">
              <w:rPr>
                <w:szCs w:val="21"/>
              </w:rPr>
              <w:t>及化学反应亲和势概念、化学反应等温方程及其应用、理想气体化学反应的各种平街常数及其相互关系。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2</w:t>
            </w:r>
            <w:r w:rsidR="00744DF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掌握温度、压力、浓度、惰性气体等因素对化学平衡的影响、多相化学平衡。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3</w:t>
            </w:r>
            <w:r w:rsidR="00744DF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熟练计算化学反应的</w:t>
            </w:r>
            <w:r w:rsidR="00744DF4" w:rsidRPr="00192D56">
              <w:rPr>
                <w:szCs w:val="21"/>
              </w:rPr>
              <w:object w:dxaOrig="585" w:dyaOrig="360">
                <v:shape id="_x0000_i1031" type="#_x0000_t75" style="width:25.2pt;height:15.45pt" o:ole="">
                  <v:imagedata r:id="rId16" o:title=""/>
                </v:shape>
                <o:OLEObject Type="Embed" ProgID="Equation.DSMT4" ShapeID="_x0000_i1031" DrawAspect="Content" ObjectID="_1529827972" r:id="rId17"/>
              </w:object>
            </w:r>
            <w:r w:rsidRPr="00192D56">
              <w:rPr>
                <w:szCs w:val="21"/>
              </w:rPr>
              <w:t>、不同温度的平衡常数和平衡组成。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4</w:t>
            </w:r>
            <w:r w:rsidR="00744DF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理解实际气体化学平衡、同时平衡、反应耦合。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5</w:t>
            </w:r>
            <w:r w:rsidR="00744DF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知道溶液中平衡常数和</w:t>
            </w:r>
            <w:r w:rsidR="00744DF4" w:rsidRPr="00192D56">
              <w:rPr>
                <w:szCs w:val="21"/>
              </w:rPr>
              <w:object w:dxaOrig="600" w:dyaOrig="375">
                <v:shape id="_x0000_i1032" type="#_x0000_t75" style="width:24.3pt;height:15pt" o:ole="">
                  <v:imagedata r:id="rId18" o:title=""/>
                </v:shape>
                <o:OLEObject Type="Embed" ProgID="Equation.DSMT4" ShapeID="_x0000_i1032" DrawAspect="Content" ObjectID="_1529827973" r:id="rId19"/>
              </w:object>
            </w:r>
            <w:r w:rsidRPr="00192D56">
              <w:rPr>
                <w:szCs w:val="21"/>
              </w:rPr>
              <w:t>的关系，化学平衡近似计算，反应有利温度。</w:t>
            </w:r>
          </w:p>
          <w:p w:rsidR="00192D56" w:rsidRPr="00192D56" w:rsidRDefault="00744DF4" w:rsidP="00744DF4">
            <w:pPr>
              <w:spacing w:line="30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六、</w:t>
            </w:r>
            <w:r w:rsidR="00192D56" w:rsidRPr="00192D56">
              <w:rPr>
                <w:b/>
                <w:sz w:val="24"/>
              </w:rPr>
              <w:t>电化学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1</w:t>
            </w:r>
            <w:r w:rsidR="00744DF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明确电化学和热力学之间的关系。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2</w:t>
            </w:r>
            <w:r w:rsidR="00744DF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熟悉阳极、阴极、正极、负极、标准氢电极、电极电势的规定。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3</w:t>
            </w:r>
            <w:r w:rsidR="00744DF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理解电解质溶液导电机理。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4</w:t>
            </w:r>
            <w:r w:rsidR="00744DF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掌握法拉第定律和离子迁移数的希托夫法测定。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5</w:t>
            </w:r>
            <w:r w:rsidR="00744DF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熟练掌握电导率、摩尔电导率、离子独立运动定律，离子摩尔电导率、离子迁移率的概念、影响因素和计算。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6</w:t>
            </w:r>
            <w:r w:rsidR="00744DF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掌握电导测定应用、电解质平均活度和平均活度系数、德拜</w:t>
            </w:r>
            <w:r w:rsidRPr="00192D56">
              <w:rPr>
                <w:szCs w:val="21"/>
              </w:rPr>
              <w:t>-</w:t>
            </w:r>
            <w:r w:rsidRPr="00192D56">
              <w:rPr>
                <w:szCs w:val="21"/>
              </w:rPr>
              <w:t>许克尔极限公式及有关计算，理解可逆电池概念。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7</w:t>
            </w:r>
            <w:r w:rsidR="00744DF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熟练掌握各类可逆电极、电极反应、原电池热力学、能斯特方程、</w:t>
            </w:r>
            <w:r w:rsidRPr="00192D56">
              <w:rPr>
                <w:szCs w:val="21"/>
              </w:rPr>
              <w:t>E</w:t>
            </w:r>
            <w:r w:rsidRPr="00192D56">
              <w:rPr>
                <w:szCs w:val="21"/>
              </w:rPr>
              <w:t>和</w:t>
            </w:r>
            <w:r w:rsidRPr="00192D56">
              <w:rPr>
                <w:szCs w:val="21"/>
              </w:rPr>
              <w:t>E</w:t>
            </w:r>
            <w:r w:rsidR="00744DF4">
              <w:rPr>
                <w:rFonts w:hint="eastAsia"/>
                <w:szCs w:val="21"/>
                <w:vertAlign w:val="superscript"/>
              </w:rPr>
              <w:t>0</w:t>
            </w:r>
            <w:r w:rsidRPr="00192D56">
              <w:rPr>
                <w:szCs w:val="21"/>
              </w:rPr>
              <w:t>的测定及应用、原电池的书写和</w:t>
            </w:r>
            <w:r w:rsidRPr="00744DF4">
              <w:rPr>
                <w:color w:val="000000" w:themeColor="text1"/>
                <w:szCs w:val="21"/>
              </w:rPr>
              <w:t>设计</w:t>
            </w:r>
            <w:r w:rsidRPr="00192D56">
              <w:rPr>
                <w:szCs w:val="21"/>
              </w:rPr>
              <w:t>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8</w:t>
            </w:r>
            <w:r w:rsidR="00744DF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掌握盐桥的作用、浓差电池、极化、极化曲线、极化造成的影响和极化原因及影响极化的因素。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9</w:t>
            </w:r>
            <w:r w:rsidR="00744DF4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知道电解时电极反应的影响因素、电动势产生的机理、</w:t>
            </w:r>
            <w:proofErr w:type="gramStart"/>
            <w:r w:rsidRPr="00192D56">
              <w:rPr>
                <w:szCs w:val="21"/>
              </w:rPr>
              <w:t>液接电势</w:t>
            </w:r>
            <w:proofErr w:type="gramEnd"/>
            <w:r w:rsidRPr="00192D56">
              <w:rPr>
                <w:szCs w:val="21"/>
              </w:rPr>
              <w:t>的计算。</w:t>
            </w:r>
          </w:p>
          <w:p w:rsidR="00744DF4" w:rsidRPr="00192D56" w:rsidRDefault="00744DF4" w:rsidP="00744DF4">
            <w:pPr>
              <w:spacing w:line="30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七、</w:t>
            </w:r>
            <w:r w:rsidRPr="00192D56">
              <w:rPr>
                <w:b/>
                <w:sz w:val="24"/>
              </w:rPr>
              <w:t>化学动力学</w:t>
            </w:r>
          </w:p>
          <w:p w:rsidR="00744DF4" w:rsidRPr="00192D56" w:rsidRDefault="00744DF4" w:rsidP="00744DF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掌握反应速率定义、反应级数、反应分子数、基元反应，质量作用定律、反应速率测定、速率方程微分和积分形式，零级、一级、二级、</w:t>
            </w:r>
            <w:r w:rsidRPr="00192D56">
              <w:rPr>
                <w:szCs w:val="21"/>
              </w:rPr>
              <w:t>n</w:t>
            </w:r>
            <w:proofErr w:type="gramStart"/>
            <w:r w:rsidRPr="00192D56">
              <w:rPr>
                <w:szCs w:val="21"/>
              </w:rPr>
              <w:t>级反应</w:t>
            </w:r>
            <w:proofErr w:type="gramEnd"/>
            <w:r w:rsidRPr="00192D56">
              <w:rPr>
                <w:szCs w:val="21"/>
              </w:rPr>
              <w:t>的特点，确定速率方程的方法、温度对反应速率的影响等。</w:t>
            </w:r>
          </w:p>
          <w:p w:rsidR="00744DF4" w:rsidRPr="00192D56" w:rsidRDefault="00744DF4" w:rsidP="00744DF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2</w:t>
            </w:r>
            <w:r w:rsidR="009F0C6A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明确活化能、表观活化能、碰撞理论活化能、过渡状态理论活化能、阿累尼乌斯活化能以及活化能对反应速率的影响、影响活化能的因素。</w:t>
            </w:r>
          </w:p>
          <w:p w:rsidR="00744DF4" w:rsidRPr="00192D56" w:rsidRDefault="00744DF4" w:rsidP="00744DF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3</w:t>
            </w:r>
            <w:r w:rsidR="009F0C6A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熟练动力学计算。掌握平行，对峙，连串，链反应的特点，会推导有关公式。</w:t>
            </w:r>
          </w:p>
          <w:p w:rsidR="00744DF4" w:rsidRPr="00192D56" w:rsidRDefault="00744DF4" w:rsidP="00744DF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4</w:t>
            </w:r>
            <w:r w:rsidR="009F0C6A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掌握复杂反应近似处理方法、反应速率理论要点及其与阿累尼乌斯公式的关系。明</w:t>
            </w:r>
            <w:r w:rsidRPr="00192D56">
              <w:rPr>
                <w:szCs w:val="21"/>
              </w:rPr>
              <w:lastRenderedPageBreak/>
              <w:t>白单分子反应、爆炸反应的分类和影响因素。</w:t>
            </w:r>
          </w:p>
          <w:p w:rsidR="00744DF4" w:rsidRPr="00192D56" w:rsidRDefault="009F0C6A" w:rsidP="00744DF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5. </w:t>
            </w:r>
            <w:r w:rsidR="00744DF4" w:rsidRPr="00192D56">
              <w:rPr>
                <w:szCs w:val="21"/>
              </w:rPr>
              <w:t>掌握催化剂基本特征、催化反应一般机理、气</w:t>
            </w:r>
            <w:r w:rsidR="00744DF4" w:rsidRPr="00192D56">
              <w:rPr>
                <w:szCs w:val="21"/>
              </w:rPr>
              <w:t>-</w:t>
            </w:r>
            <w:r w:rsidR="00744DF4" w:rsidRPr="00192D56">
              <w:rPr>
                <w:szCs w:val="21"/>
              </w:rPr>
              <w:t>固相催化与吸附、光化反应定律、机理和速率方程，温度对光化反应速率影响。</w:t>
            </w:r>
          </w:p>
          <w:p w:rsidR="00744DF4" w:rsidRDefault="009F0C6A" w:rsidP="009F0C6A">
            <w:pPr>
              <w:spacing w:line="300" w:lineRule="auto"/>
              <w:ind w:leftChars="200" w:left="668" w:hangingChars="118" w:hanging="248"/>
              <w:jc w:val="left"/>
              <w:rPr>
                <w:b/>
                <w:sz w:val="24"/>
              </w:rPr>
            </w:pPr>
            <w:r>
              <w:rPr>
                <w:rFonts w:hint="eastAsia"/>
                <w:szCs w:val="21"/>
              </w:rPr>
              <w:t xml:space="preserve">6. </w:t>
            </w:r>
            <w:r w:rsidR="00744DF4" w:rsidRPr="00192D56">
              <w:rPr>
                <w:szCs w:val="21"/>
              </w:rPr>
              <w:t>明白溶液中反应、酶催化反应。知道酸碱催化、络合催化。</w:t>
            </w:r>
          </w:p>
          <w:p w:rsidR="00192D56" w:rsidRPr="00192D56" w:rsidRDefault="009F0C6A" w:rsidP="009F0C6A">
            <w:pPr>
              <w:spacing w:line="30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八、</w:t>
            </w:r>
            <w:r w:rsidR="00192D56" w:rsidRPr="00192D56">
              <w:rPr>
                <w:b/>
                <w:sz w:val="24"/>
              </w:rPr>
              <w:t>表面</w:t>
            </w:r>
            <w:r>
              <w:rPr>
                <w:rFonts w:hint="eastAsia"/>
                <w:b/>
                <w:sz w:val="24"/>
              </w:rPr>
              <w:t>与</w:t>
            </w:r>
            <w:r w:rsidRPr="00192D56">
              <w:rPr>
                <w:b/>
                <w:sz w:val="24"/>
              </w:rPr>
              <w:t>胶体化学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1</w:t>
            </w:r>
            <w:r w:rsidR="009F0C6A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掌握表面张力及其影响因素，曲界面压力差、毛细现象，弯曲液面上的饱和蒸气压</w:t>
            </w:r>
            <w:r w:rsidR="009F0C6A">
              <w:rPr>
                <w:rFonts w:hint="eastAsia"/>
                <w:szCs w:val="21"/>
              </w:rPr>
              <w:t>及</w:t>
            </w:r>
            <w:r w:rsidRPr="00192D56">
              <w:rPr>
                <w:szCs w:val="21"/>
              </w:rPr>
              <w:t>其应用（液体的过冷、过热、过饱和现象及毛细凝结现象等）、单分了层吸附理论、溶液的表面吸附、表面活性物质基本性质。</w:t>
            </w:r>
          </w:p>
          <w:p w:rsidR="00192D56" w:rsidRPr="00192D56" w:rsidRDefault="00192D56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2</w:t>
            </w:r>
            <w:r w:rsidR="009F0C6A"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熟悉润湿现象、物理吸附、化学吸附、吸附热、</w:t>
            </w:r>
            <w:r w:rsidR="009F0C6A" w:rsidRPr="009F0C6A">
              <w:rPr>
                <w:szCs w:val="21"/>
              </w:rPr>
              <w:t>Langmuir</w:t>
            </w:r>
            <w:r w:rsidR="009F0C6A" w:rsidRPr="009F0C6A">
              <w:rPr>
                <w:rFonts w:hint="eastAsia"/>
                <w:szCs w:val="21"/>
              </w:rPr>
              <w:t>单分子层吸附模型和</w:t>
            </w:r>
            <w:r w:rsidRPr="00192D56">
              <w:rPr>
                <w:szCs w:val="21"/>
              </w:rPr>
              <w:t>吸附等温式</w:t>
            </w:r>
            <w:r w:rsidR="009F0C6A">
              <w:rPr>
                <w:rFonts w:hint="eastAsia"/>
                <w:szCs w:val="21"/>
              </w:rPr>
              <w:t>，</w:t>
            </w:r>
            <w:r w:rsidRPr="00192D56">
              <w:rPr>
                <w:szCs w:val="21"/>
              </w:rPr>
              <w:t>知道吸附等压，</w:t>
            </w:r>
            <w:proofErr w:type="gramStart"/>
            <w:r w:rsidRPr="00192D56">
              <w:rPr>
                <w:szCs w:val="21"/>
              </w:rPr>
              <w:t>等量线</w:t>
            </w:r>
            <w:proofErr w:type="gramEnd"/>
            <w:r w:rsidRPr="00192D56">
              <w:rPr>
                <w:szCs w:val="21"/>
              </w:rPr>
              <w:t>概念、溶液中吸附、多分子层吸附。</w:t>
            </w:r>
          </w:p>
          <w:p w:rsidR="00192D56" w:rsidRPr="00192D56" w:rsidRDefault="009F0C6A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 w:rsidR="00192D56" w:rsidRPr="00192D56">
              <w:rPr>
                <w:szCs w:val="21"/>
              </w:rPr>
              <w:t>掌握分散体系分类，胶体的基本性质、光学性质、动力性质、电学性质（胶团结构）以及胶体稳定和聚沉的影响因素。</w:t>
            </w:r>
          </w:p>
          <w:p w:rsidR="00192D56" w:rsidRPr="00192D56" w:rsidRDefault="009F0C6A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4. </w:t>
            </w:r>
            <w:r w:rsidR="00192D56" w:rsidRPr="00192D56">
              <w:rPr>
                <w:szCs w:val="21"/>
              </w:rPr>
              <w:t>熟悉乳状掖的类型，稳定原因及破坏方法，高分子溶液的渗透压、黏度和唐南平衡、盐析；凝胶，冻胶，</w:t>
            </w:r>
            <w:proofErr w:type="gramStart"/>
            <w:r w:rsidR="00192D56" w:rsidRPr="00192D56">
              <w:rPr>
                <w:szCs w:val="21"/>
              </w:rPr>
              <w:t>触变的</w:t>
            </w:r>
            <w:proofErr w:type="gramEnd"/>
            <w:r w:rsidR="00192D56" w:rsidRPr="00192D56">
              <w:rPr>
                <w:szCs w:val="21"/>
              </w:rPr>
              <w:t>概念。</w:t>
            </w:r>
          </w:p>
          <w:p w:rsidR="00192D56" w:rsidRDefault="009F0C6A" w:rsidP="00192D56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5. </w:t>
            </w:r>
            <w:r w:rsidR="00192D56" w:rsidRPr="00192D56">
              <w:rPr>
                <w:szCs w:val="21"/>
              </w:rPr>
              <w:t>知道溶胶制备、悬浮液的斯托克斯公式、泡沫和气溶胶的性质</w:t>
            </w:r>
            <w:r w:rsidR="00192D56">
              <w:rPr>
                <w:rFonts w:hint="eastAsia"/>
                <w:szCs w:val="21"/>
              </w:rPr>
              <w:t>。</w:t>
            </w:r>
          </w:p>
          <w:p w:rsidR="00D16A0A" w:rsidRPr="00192D56" w:rsidRDefault="00D16A0A" w:rsidP="00C86818">
            <w:pPr>
              <w:rPr>
                <w:sz w:val="24"/>
              </w:rPr>
            </w:pPr>
          </w:p>
        </w:tc>
        <w:bookmarkStart w:id="0" w:name="_GoBack"/>
        <w:bookmarkEnd w:id="0"/>
      </w:tr>
    </w:tbl>
    <w:p w:rsidR="00AB0AA8" w:rsidRDefault="00AB0AA8"/>
    <w:sectPr w:rsidR="00AB0AA8" w:rsidSect="00E57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6A0A"/>
    <w:rsid w:val="0017492B"/>
    <w:rsid w:val="00192D56"/>
    <w:rsid w:val="003C1BA4"/>
    <w:rsid w:val="00744DF4"/>
    <w:rsid w:val="007C5384"/>
    <w:rsid w:val="009F0C6A"/>
    <w:rsid w:val="00A81897"/>
    <w:rsid w:val="00AB0AA8"/>
    <w:rsid w:val="00C40218"/>
    <w:rsid w:val="00D16A0A"/>
    <w:rsid w:val="00EC2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2016-07-08T01:34:00Z</dcterms:created>
  <dcterms:modified xsi:type="dcterms:W3CDTF">2016-07-12T03:26:00Z</dcterms:modified>
</cp:coreProperties>
</file>