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37C" w:rsidRPr="00E31BA2" w:rsidRDefault="00B0337C" w:rsidP="00B0337C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</w:t>
      </w:r>
      <w:r w:rsidRPr="00E31BA2">
        <w:rPr>
          <w:b/>
          <w:bCs/>
          <w:sz w:val="28"/>
          <w:szCs w:val="28"/>
        </w:rPr>
        <w:t>马克思主义基本原理概论</w:t>
      </w:r>
      <w:r>
        <w:rPr>
          <w:rFonts w:hint="eastAsia"/>
          <w:b/>
          <w:bCs/>
          <w:sz w:val="28"/>
          <w:szCs w:val="28"/>
        </w:rPr>
        <w:t>》考试大纲</w:t>
      </w:r>
    </w:p>
    <w:p w:rsidR="00B0337C" w:rsidRPr="00A66040" w:rsidRDefault="00B0337C" w:rsidP="00B0337C">
      <w:pPr>
        <w:spacing w:line="360" w:lineRule="auto"/>
      </w:pPr>
      <w:r w:rsidRPr="00A66040">
        <w:t> 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b/>
          <w:bCs/>
          <w:sz w:val="24"/>
          <w:szCs w:val="24"/>
        </w:rPr>
        <w:t>绪论 马克思主义是关于无产阶级和人类解放的科学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 一、什么是马克思主义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1、马克思主义是无产阶级思想的科学体系。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2、狭义的马克思主义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3、广义的马克思主义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二、马克思主义的产生和发展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1、马克思主义是时代的产物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2、马克思恩格斯的革命实践和对人类文明成果的继承与创新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3、马克思主义在实践中不断发展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三、马克思主义科学性与革命性的统一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1、马克思主义最根本的世界观和方法论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2、马克思主义最鲜明的政治立场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3、马克思主义最重要的理论品质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4、马克思主义最崇高的社会理想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四、努力学习和自觉运用马克思主义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1、在理论与实际结合中学习和掌握马克思主义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2、把马克思主义作为行动的指南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b/>
          <w:bCs/>
          <w:sz w:val="24"/>
          <w:szCs w:val="24"/>
        </w:rPr>
        <w:t>第一章 世界的物质性及其发展规律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第一节　物质世界和实践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1、物质世界的客观存在――世界观与哲学基本问题、物质的客观实在性、世界的物质统一性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2、社会生活在本质上也是实践的――实践的含义特征和形式、社会生活的实践性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第二节　事物的普遍联系与发展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1、联系和发展的普遍性――事物的普遍联系、事物的永恒发展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2、对立统一规律是事物发展的根本规律――矛盾同一性和斗争性、矛盾普遍性</w:t>
      </w:r>
      <w:r w:rsidRPr="004740B3">
        <w:rPr>
          <w:rFonts w:ascii="宋体" w:hAnsi="宋体"/>
          <w:sz w:val="24"/>
          <w:szCs w:val="24"/>
        </w:rPr>
        <w:lastRenderedPageBreak/>
        <w:t>和特殊性、事物发展过程中的量变和质变、事物发展过程中的肯定和否定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3、唯物辩证法是认识世界和改造世界的根本方法――客观辩证法与主观辩证法、唯物辩证法是科学的认识方法、辩证思维方法与现代科学思维方法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第三节　客观规律性与主观能动性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1、自然规律与社会规律――规律及其客观性、自然规律与社会规律的联系与区别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2、意识的能动作用――意识的作用、主观能动性与客观规律性的辩证统一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 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b/>
          <w:bCs/>
          <w:sz w:val="24"/>
          <w:szCs w:val="24"/>
        </w:rPr>
        <w:t>第二章 认识世界和改造世界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第一节　认识的本质及规律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1、实践是认识的基础――实践和认识的主体与客体、实践在认识中的决定作用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2、认识是主体对客体的能动反映――唯物论和唯心论对认识的不同回答、辩证唯物论和旧唯物论对认识的不同回答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3、认识运动的基本规律――从实践到认识、从认识到实践、认识的不断反复和无限发展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第二节　真理与价值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1、真理的客观性、绝对性和相对性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2、真理的检验标准――实践是检验真理的唯一标准、实践标准的确定性与不确定性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3、真理与价值的辩证统一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第三节　认识与实践的统一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1、一切从实际出发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2、在实践中检验真理和发展真理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3、在实践中认识世界和改造世界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  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b/>
          <w:bCs/>
          <w:sz w:val="24"/>
          <w:szCs w:val="24"/>
        </w:rPr>
        <w:t>第三章   人类社会及其发展规律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第一节　社会基本矛盾及其运动规律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1、社会存在与社会意识――两种根本对立的历史观、社会存在与社会意识及其关系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lastRenderedPageBreak/>
        <w:t>2、生产力与生产关系矛盾运动的规律――生产力与生产关系、生产力与生产关系矛盾运动的规律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3、经济基础与上层建筑矛盾运动的规律――经济基础与上层建筑、经济基础与上层建筑的矛盾运动的规律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4、社会形态更替的一般规律及特殊形式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第二节　社会历史发展的动力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1、社会基本矛盾是社会发展的根本动力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2、阶级斗争在阶级社会发展中的作用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3、革命和改革在社会发展中的作用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4、科学技术在社会发展中的作用――科技革命是推动社会发展的强大杠杆、科技作用的二重性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第三节　人民群众在历史发展中的作用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1、人民群众是历史的创造者――两种历史观在历史创造者问题上的对立、社会历史存在和发展的前提、人民群众在创造历史过程中的决定作用</w:t>
      </w:r>
    </w:p>
    <w:p w:rsidR="00B0337C" w:rsidRDefault="00B0337C" w:rsidP="00B0337C">
      <w:pPr>
        <w:spacing w:line="360" w:lineRule="auto"/>
        <w:rPr>
          <w:rFonts w:ascii="宋体" w:hAnsi="宋体" w:hint="eastAsia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2、个人在历史发展中的作用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b/>
          <w:bCs/>
          <w:sz w:val="24"/>
          <w:szCs w:val="24"/>
        </w:rPr>
        <w:t>第四章 资本主义的形成及其本质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第一节　资本主义的形成及以私有制为基础的商品经济的矛盾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b/>
          <w:bCs/>
          <w:sz w:val="24"/>
          <w:szCs w:val="24"/>
        </w:rPr>
        <w:t>1、</w:t>
      </w:r>
      <w:r w:rsidRPr="004740B3">
        <w:rPr>
          <w:rFonts w:ascii="宋体" w:hAnsi="宋体"/>
          <w:sz w:val="24"/>
          <w:szCs w:val="24"/>
        </w:rPr>
        <w:t>资本主义生产关系产生和形成――资本主义生产关系的产生、资本的原始积累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2、以私有制为基础的商品经济的基本矛盾――商品经济产生的历史条件、商品的二因素和劳动的二重性、价值量与价值规律、价值形式的发展与货币的产生、私有制基础上的商品经济的基本矛盾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3、马克思劳动价值论的意义――理论和实践意义、深化认识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第二节　资本主义经济制度的本质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1、劳动力成为商品与货币转化为资本――劳动力成为商品的基本条件、劳动力商品的特点与货币转化为资本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2、资本主义所有制――所有制和所有权、资本主义所有制及其本质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3、生产剩余价值是资本主义生产方式的基本规律――剩余价值的生产过程和资</w:t>
      </w:r>
      <w:r w:rsidRPr="004740B3">
        <w:rPr>
          <w:rFonts w:ascii="宋体" w:hAnsi="宋体"/>
          <w:sz w:val="24"/>
          <w:szCs w:val="24"/>
        </w:rPr>
        <w:lastRenderedPageBreak/>
        <w:t>本的区分、生产剩余价值基本方法、资本积累、资本的循环周转与再生产、工资与剩余价值的分配、剩余价值理论的意义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4、资本主义的基本矛盾与经济危机.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第三节　资本主义的政治制度和意识形态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1、资本主义的国家、政治制度及其本质――职能和本质、政治制度及其本质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2、资本主义的意识形态及其本质――形成、本质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 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b/>
          <w:bCs/>
          <w:sz w:val="24"/>
          <w:szCs w:val="24"/>
        </w:rPr>
        <w:t>第五章 资本主义发展的历史进程</w:t>
      </w:r>
      <w:r w:rsidRPr="004740B3">
        <w:rPr>
          <w:rFonts w:ascii="宋体" w:hAnsi="宋体"/>
          <w:sz w:val="24"/>
          <w:szCs w:val="24"/>
        </w:rPr>
        <w:t> 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第一节　从自由竞争资本主义到垄断资本主义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1、资本主义从自由竞争到垄断――生产集中与垄断的形成、垄断条件下竞争的特点、金融资本与金融寡头、垄断利润与垄断价格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2、垄断资本主义的发展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3、经济全球化及其后果――经济全球化的表现、动因、后果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第二节　当代资本主义的新变化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1、当代资本主义经济政治的新变化――生产资料所有制的变化、劳资关系和分配关系的变化、社会阶层和阶级结构的变化、经济调节机制的变化、政治制度的变化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2、当代资本主义新变化的原因和实质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第三节　资本主义的历史地位和发展趋势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1、资本主义的历史地位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2、资本主义为社会主义所代替的历史必然性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 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b/>
          <w:bCs/>
          <w:sz w:val="24"/>
          <w:szCs w:val="24"/>
        </w:rPr>
        <w:t>第六章  社会主义社会及其发展</w:t>
      </w:r>
      <w:r w:rsidRPr="004740B3">
        <w:rPr>
          <w:rFonts w:ascii="宋体" w:hAnsi="宋体"/>
          <w:sz w:val="24"/>
          <w:szCs w:val="24"/>
        </w:rPr>
        <w:t> 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第一节　社会主义制度的建立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1、社会主义从空想到科学、从理论到实践的发展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2、列宁、斯大林领导下的苏维埃俄国对社会主义的探索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3、社会主义从一国到多国的发展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4、无产阶级专政和社会主义民主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第二节　社会主义在实践中发展和完善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lastRenderedPageBreak/>
        <w:t>1、在实践中深化对社会主义基本特征的认识――马克思主义经典作家的论述、认识在实践中深化发展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2、经济文化相对落后的国家建设社会主义的艰巨性和长期性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3、社会主义发展道路的多样性――原因、探索合适的发展道路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4、社会主义在实践探索中曲折前进――前进的客观性、走向辉煌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第三节　马克思主义政党在社会主义事业中的地位和作用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1、马克思主义政党是新型的革命政党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2、马克思主义政党是社会主义革命和建设的领导核心。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 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b/>
          <w:bCs/>
          <w:sz w:val="24"/>
          <w:szCs w:val="24"/>
        </w:rPr>
        <w:t>第七章  共产主义是人类最崇高的社会理想</w:t>
      </w:r>
      <w:r w:rsidRPr="004740B3">
        <w:rPr>
          <w:rFonts w:ascii="宋体" w:hAnsi="宋体"/>
          <w:sz w:val="24"/>
          <w:szCs w:val="24"/>
        </w:rPr>
        <w:t> 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第一节　马克思主义经典作家对共产主义社会的展望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1、展望未来的科学立场和方法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2、共产主义社会的基本特征――社会财富极大丰富、社会关系高度和谐、人的自由全面发展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第二节　共产主义社会是历史发展的必然趋势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1、实现共产主义是历史发展规律的必然要求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2、实现共产主义是人类最伟大的事业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3、实现共产主义是一个长期的实践过程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第三节　在建设中国特色社会主义的进程中为实现共产主义而奋斗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1、社会主义是走向共产主义的必由之路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2、树立共产主义伟大理想，积极投身中国特色社会主义事业――树立理想和坚定信念、从我做起</w:t>
      </w:r>
    </w:p>
    <w:p w:rsidR="00B0337C" w:rsidRPr="004740B3" w:rsidRDefault="00B0337C" w:rsidP="00B0337C">
      <w:pPr>
        <w:spacing w:line="360" w:lineRule="auto"/>
        <w:rPr>
          <w:rFonts w:ascii="宋体" w:hAnsi="宋体"/>
          <w:sz w:val="24"/>
          <w:szCs w:val="24"/>
        </w:rPr>
      </w:pPr>
      <w:r w:rsidRPr="004740B3">
        <w:rPr>
          <w:rFonts w:ascii="宋体" w:hAnsi="宋体"/>
          <w:sz w:val="24"/>
          <w:szCs w:val="24"/>
        </w:rPr>
        <w:t> </w:t>
      </w:r>
    </w:p>
    <w:p w:rsidR="003105ED" w:rsidRPr="00B0337C" w:rsidRDefault="003105ED" w:rsidP="00B0337C">
      <w:bookmarkStart w:id="0" w:name="_GoBack"/>
      <w:bookmarkEnd w:id="0"/>
    </w:p>
    <w:sectPr w:rsidR="003105ED" w:rsidRPr="00B0337C" w:rsidSect="00FD40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0A1" w:rsidRDefault="00BB50A1" w:rsidP="00B0337C">
      <w:r>
        <w:separator/>
      </w:r>
    </w:p>
  </w:endnote>
  <w:endnote w:type="continuationSeparator" w:id="0">
    <w:p w:rsidR="00BB50A1" w:rsidRDefault="00BB50A1" w:rsidP="00B0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0A1" w:rsidRDefault="00BB50A1" w:rsidP="00B0337C">
      <w:r>
        <w:separator/>
      </w:r>
    </w:p>
  </w:footnote>
  <w:footnote w:type="continuationSeparator" w:id="0">
    <w:p w:rsidR="00BB50A1" w:rsidRDefault="00BB50A1" w:rsidP="00B033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ED"/>
    <w:rsid w:val="003105ED"/>
    <w:rsid w:val="00B0337C"/>
    <w:rsid w:val="00BB50A1"/>
    <w:rsid w:val="5047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7CEE33B-7B44-4D7D-9A3D-4D1C9DB3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7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03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0337C"/>
    <w:rPr>
      <w:kern w:val="2"/>
      <w:sz w:val="18"/>
      <w:szCs w:val="18"/>
    </w:rPr>
  </w:style>
  <w:style w:type="paragraph" w:styleId="a4">
    <w:name w:val="footer"/>
    <w:basedOn w:val="a"/>
    <w:link w:val="Char0"/>
    <w:rsid w:val="00B033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0337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070703</cp:lastModifiedBy>
  <cp:revision>1</cp:revision>
  <dcterms:created xsi:type="dcterms:W3CDTF">2014-10-29T12:08:00Z</dcterms:created>
  <dcterms:modified xsi:type="dcterms:W3CDTF">2017-09-15T09:50:00Z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