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869" w:rsidRPr="00AF3689" w:rsidRDefault="00277869" w:rsidP="002778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jc w:val="left"/>
        <w:rPr>
          <w:b/>
          <w:kern w:val="0"/>
          <w:sz w:val="24"/>
        </w:rPr>
      </w:pPr>
      <w:r w:rsidRPr="00AF3689">
        <w:rPr>
          <w:rFonts w:hAnsi="Arial"/>
          <w:b/>
          <w:kern w:val="0"/>
          <w:sz w:val="24"/>
        </w:rPr>
        <w:t>《物理化学》</w:t>
      </w:r>
    </w:p>
    <w:p w:rsidR="00277869" w:rsidRPr="00AF3689" w:rsidRDefault="00277869" w:rsidP="002778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ind w:firstLineChars="150" w:firstLine="360"/>
        <w:jc w:val="left"/>
        <w:rPr>
          <w:sz w:val="24"/>
        </w:rPr>
      </w:pPr>
      <w:r w:rsidRPr="00AF3689">
        <w:rPr>
          <w:sz w:val="24"/>
        </w:rPr>
        <w:t>（一）化学热力学</w:t>
      </w:r>
      <w:r w:rsidRPr="00AF3689">
        <w:rPr>
          <w:sz w:val="24"/>
        </w:rPr>
        <w:t xml:space="preserve">  </w:t>
      </w:r>
    </w:p>
    <w:p w:rsidR="00277869" w:rsidRPr="00AF3689" w:rsidRDefault="00277869" w:rsidP="00277869">
      <w:pPr>
        <w:widowControl/>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jc w:val="left"/>
        <w:rPr>
          <w:sz w:val="24"/>
        </w:rPr>
      </w:pPr>
      <w:r w:rsidRPr="00AF3689">
        <w:rPr>
          <w:sz w:val="24"/>
        </w:rPr>
        <w:t>掌握理想气体和范德华气体状态方程。理解热力学第一、二、三定律的叙述及数学表达式，明确</w:t>
      </w:r>
      <w:r w:rsidRPr="00AF3689">
        <w:rPr>
          <w:sz w:val="24"/>
        </w:rPr>
        <w:t>U</w:t>
      </w:r>
      <w:r w:rsidRPr="00AF3689">
        <w:rPr>
          <w:sz w:val="24"/>
        </w:rPr>
        <w:t>、</w:t>
      </w:r>
      <w:r w:rsidRPr="00AF3689">
        <w:rPr>
          <w:sz w:val="24"/>
        </w:rPr>
        <w:t>H</w:t>
      </w:r>
      <w:r w:rsidRPr="00AF3689">
        <w:rPr>
          <w:sz w:val="24"/>
        </w:rPr>
        <w:t>、</w:t>
      </w:r>
      <w:r w:rsidRPr="00AF3689">
        <w:rPr>
          <w:sz w:val="24"/>
        </w:rPr>
        <w:t>S</w:t>
      </w:r>
      <w:r w:rsidRPr="00AF3689">
        <w:rPr>
          <w:sz w:val="24"/>
        </w:rPr>
        <w:t>、</w:t>
      </w:r>
      <w:r w:rsidRPr="00AF3689">
        <w:rPr>
          <w:sz w:val="24"/>
        </w:rPr>
        <w:t>A</w:t>
      </w:r>
      <w:r w:rsidRPr="00AF3689">
        <w:rPr>
          <w:sz w:val="24"/>
        </w:rPr>
        <w:t>、</w:t>
      </w:r>
      <w:r w:rsidRPr="00AF3689">
        <w:rPr>
          <w:sz w:val="24"/>
        </w:rPr>
        <w:t>G</w:t>
      </w:r>
      <w:r w:rsidRPr="00AF3689">
        <w:rPr>
          <w:sz w:val="24"/>
        </w:rPr>
        <w:t>函数和</w:t>
      </w:r>
      <w:r w:rsidRPr="00AF3689">
        <w:rPr>
          <w:sz w:val="24"/>
        </w:rPr>
        <w:t>ΔcHmθ</w:t>
      </w:r>
      <w:r w:rsidRPr="00AF3689">
        <w:rPr>
          <w:sz w:val="24"/>
        </w:rPr>
        <w:t>，</w:t>
      </w:r>
      <w:r w:rsidRPr="00AF3689">
        <w:rPr>
          <w:sz w:val="24"/>
        </w:rPr>
        <w:t>ΔfHmθ</w:t>
      </w:r>
      <w:r w:rsidRPr="00AF3689">
        <w:rPr>
          <w:sz w:val="24"/>
        </w:rPr>
        <w:t>，</w:t>
      </w:r>
      <w:r w:rsidRPr="00AF3689">
        <w:rPr>
          <w:sz w:val="24"/>
        </w:rPr>
        <w:t>ΔfGmθ</w:t>
      </w:r>
      <w:r w:rsidRPr="00AF3689">
        <w:rPr>
          <w:sz w:val="24"/>
        </w:rPr>
        <w:t>和</w:t>
      </w:r>
      <w:r w:rsidRPr="00AF3689">
        <w:rPr>
          <w:sz w:val="24"/>
        </w:rPr>
        <w:t>Smθ</w:t>
      </w:r>
      <w:r w:rsidRPr="00AF3689">
        <w:rPr>
          <w:sz w:val="24"/>
        </w:rPr>
        <w:t>函数等概念。掌握在物系的</w:t>
      </w:r>
      <w:r w:rsidRPr="00AF3689">
        <w:rPr>
          <w:sz w:val="24"/>
        </w:rPr>
        <w:t>p</w:t>
      </w:r>
      <w:r w:rsidRPr="00AF3689">
        <w:rPr>
          <w:sz w:val="24"/>
        </w:rPr>
        <w:t>、</w:t>
      </w:r>
      <w:r w:rsidRPr="00AF3689">
        <w:rPr>
          <w:sz w:val="24"/>
        </w:rPr>
        <w:t>V</w:t>
      </w:r>
      <w:r w:rsidRPr="00AF3689">
        <w:rPr>
          <w:sz w:val="24"/>
        </w:rPr>
        <w:t>、</w:t>
      </w:r>
      <w:r w:rsidRPr="00AF3689">
        <w:rPr>
          <w:sz w:val="24"/>
        </w:rPr>
        <w:t>T</w:t>
      </w:r>
      <w:r w:rsidRPr="00AF3689">
        <w:rPr>
          <w:sz w:val="24"/>
        </w:rPr>
        <w:t>变化、相变化和化学变化过程中计算热、功和各种状态函数变化值的原理和方法。掌握熵增原理的各种平衡判据。掌握热力学公式的适用条件，掌握热力学基本方程和</w:t>
      </w:r>
      <w:r w:rsidRPr="00AF3689">
        <w:rPr>
          <w:sz w:val="24"/>
        </w:rPr>
        <w:t>Maxwell</w:t>
      </w:r>
      <w:r w:rsidRPr="00AF3689">
        <w:rPr>
          <w:sz w:val="24"/>
        </w:rPr>
        <w:t>关系式。</w:t>
      </w:r>
      <w:r w:rsidRPr="00AF3689">
        <w:rPr>
          <w:sz w:val="24"/>
        </w:rPr>
        <w:t xml:space="preserve"> </w:t>
      </w:r>
    </w:p>
    <w:p w:rsidR="00277869" w:rsidRPr="00AF3689" w:rsidRDefault="00277869" w:rsidP="00277869">
      <w:pPr>
        <w:widowControl/>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jc w:val="left"/>
        <w:rPr>
          <w:sz w:val="24"/>
        </w:rPr>
      </w:pPr>
      <w:r w:rsidRPr="00AF3689">
        <w:rPr>
          <w:sz w:val="24"/>
        </w:rPr>
        <w:t>理解偏摩尔量和化学势的概念。能用</w:t>
      </w:r>
      <w:r w:rsidRPr="00AF3689">
        <w:rPr>
          <w:sz w:val="24"/>
        </w:rPr>
        <w:t>Clapeyron</w:t>
      </w:r>
      <w:r w:rsidRPr="00AF3689">
        <w:rPr>
          <w:sz w:val="24"/>
        </w:rPr>
        <w:t>和</w:t>
      </w:r>
      <w:r w:rsidRPr="00AF3689">
        <w:rPr>
          <w:sz w:val="24"/>
        </w:rPr>
        <w:t>Clapeyron-Clausius</w:t>
      </w:r>
      <w:r w:rsidRPr="00AF3689">
        <w:rPr>
          <w:sz w:val="24"/>
        </w:rPr>
        <w:t>方程进行有关相平衡的计算。掌握拉乌尔定律和亨利定律以及它们的应用，掌握理想溶液和稀溶液中化学势的表达式，理解逸度和活度的概念和逸度和活度的的标准态和对组分活度及活度系数的计算方法。掌握单组分和二组分系统典型相图的特点和应用。能用杠杆规则进行计算，熟练掌握相图的分析。</w:t>
      </w:r>
      <w:r w:rsidRPr="00AF3689">
        <w:rPr>
          <w:sz w:val="24"/>
        </w:rPr>
        <w:t xml:space="preserve"> </w:t>
      </w:r>
    </w:p>
    <w:p w:rsidR="00277869" w:rsidRPr="00AF3689" w:rsidRDefault="00277869" w:rsidP="00277869">
      <w:pPr>
        <w:widowControl/>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jc w:val="left"/>
        <w:rPr>
          <w:sz w:val="24"/>
        </w:rPr>
      </w:pPr>
      <w:r w:rsidRPr="00AF3689">
        <w:rPr>
          <w:sz w:val="24"/>
        </w:rPr>
        <w:t>掌握用热力学数据计算</w:t>
      </w:r>
      <w:r w:rsidRPr="00AF3689">
        <w:rPr>
          <w:sz w:val="24"/>
        </w:rPr>
        <w:t>Kθ</w:t>
      </w:r>
      <w:r w:rsidRPr="00AF3689">
        <w:rPr>
          <w:sz w:val="24"/>
        </w:rPr>
        <w:t>。掌握用等温方程和等压方程进行有关的计算和应用，理解温度、浓度、压力对化学平衡的影响。</w:t>
      </w:r>
      <w:r w:rsidRPr="00AF3689">
        <w:rPr>
          <w:sz w:val="24"/>
        </w:rPr>
        <w:t xml:space="preserve"> </w:t>
      </w:r>
    </w:p>
    <w:p w:rsidR="00277869" w:rsidRPr="00AF3689" w:rsidRDefault="00277869" w:rsidP="002778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jc w:val="left"/>
        <w:rPr>
          <w:sz w:val="24"/>
        </w:rPr>
      </w:pPr>
      <w:r w:rsidRPr="00AF3689">
        <w:rPr>
          <w:sz w:val="24"/>
        </w:rPr>
        <w:t xml:space="preserve">   (</w:t>
      </w:r>
      <w:r w:rsidRPr="00AF3689">
        <w:rPr>
          <w:sz w:val="24"/>
        </w:rPr>
        <w:t>二</w:t>
      </w:r>
      <w:r w:rsidRPr="00AF3689">
        <w:rPr>
          <w:sz w:val="24"/>
        </w:rPr>
        <w:t>)</w:t>
      </w:r>
      <w:r w:rsidRPr="00AF3689">
        <w:rPr>
          <w:sz w:val="24"/>
        </w:rPr>
        <w:t>电化学</w:t>
      </w:r>
      <w:r w:rsidRPr="00AF3689">
        <w:rPr>
          <w:sz w:val="24"/>
        </w:rPr>
        <w:t xml:space="preserve">  </w:t>
      </w:r>
    </w:p>
    <w:p w:rsidR="00277869" w:rsidRPr="00AF3689" w:rsidRDefault="00277869" w:rsidP="00277869">
      <w:pPr>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jc w:val="left"/>
        <w:rPr>
          <w:sz w:val="24"/>
        </w:rPr>
      </w:pPr>
      <w:r w:rsidRPr="00AF3689">
        <w:rPr>
          <w:sz w:val="24"/>
        </w:rPr>
        <w:t>理解和掌握电解质离子迁移数、独立离子运动定律、活度、离子平均活度系数的概念和计算。了解离子氛的概念和</w:t>
      </w:r>
      <w:r w:rsidRPr="00AF3689">
        <w:rPr>
          <w:sz w:val="24"/>
        </w:rPr>
        <w:t>Debye-Hiieckel</w:t>
      </w:r>
      <w:r w:rsidRPr="00AF3689">
        <w:rPr>
          <w:sz w:val="24"/>
        </w:rPr>
        <w:t>极限公式。</w:t>
      </w:r>
      <w:r w:rsidRPr="00AF3689">
        <w:rPr>
          <w:sz w:val="24"/>
        </w:rPr>
        <w:t xml:space="preserve"> </w:t>
      </w:r>
    </w:p>
    <w:p w:rsidR="00277869" w:rsidRPr="00AF3689" w:rsidRDefault="00277869" w:rsidP="00277869">
      <w:pPr>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jc w:val="left"/>
        <w:rPr>
          <w:sz w:val="24"/>
        </w:rPr>
      </w:pPr>
      <w:r w:rsidRPr="00AF3689">
        <w:rPr>
          <w:sz w:val="24"/>
        </w:rPr>
        <w:t>掌握各类电极的特征和电动势测定的应用，掌握</w:t>
      </w:r>
      <w:r w:rsidRPr="00AF3689">
        <w:rPr>
          <w:sz w:val="24"/>
        </w:rPr>
        <w:t>Nernst</w:t>
      </w:r>
      <w:r w:rsidRPr="00AF3689">
        <w:rPr>
          <w:sz w:val="24"/>
        </w:rPr>
        <w:t>方程计算和应用。理解产生电极极化的原因和超电势的概念。</w:t>
      </w:r>
      <w:r w:rsidRPr="00AF3689">
        <w:rPr>
          <w:sz w:val="24"/>
        </w:rPr>
        <w:t xml:space="preserve"> </w:t>
      </w:r>
    </w:p>
    <w:p w:rsidR="00277869" w:rsidRPr="00AF3689" w:rsidRDefault="00277869" w:rsidP="002778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jc w:val="left"/>
        <w:rPr>
          <w:sz w:val="24"/>
        </w:rPr>
      </w:pPr>
      <w:r w:rsidRPr="00AF3689">
        <w:rPr>
          <w:sz w:val="24"/>
        </w:rPr>
        <w:t xml:space="preserve">  </w:t>
      </w:r>
      <w:r w:rsidRPr="00AF3689">
        <w:rPr>
          <w:sz w:val="24"/>
        </w:rPr>
        <w:t>（三）胶体与界面现象</w:t>
      </w:r>
      <w:r w:rsidRPr="00AF3689">
        <w:rPr>
          <w:sz w:val="24"/>
        </w:rPr>
        <w:t xml:space="preserve">  </w:t>
      </w:r>
    </w:p>
    <w:p w:rsidR="00277869" w:rsidRPr="00AF3689" w:rsidRDefault="00277869" w:rsidP="00277869">
      <w:pPr>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ind w:hanging="840"/>
        <w:jc w:val="left"/>
        <w:rPr>
          <w:sz w:val="24"/>
        </w:rPr>
      </w:pPr>
      <w:r w:rsidRPr="00AF3689">
        <w:rPr>
          <w:sz w:val="24"/>
        </w:rPr>
        <w:t>理解和掌握附加压力、</w:t>
      </w:r>
      <w:r w:rsidRPr="00AF3689">
        <w:rPr>
          <w:sz w:val="24"/>
        </w:rPr>
        <w:t>Laplace</w:t>
      </w:r>
      <w:r w:rsidRPr="00AF3689">
        <w:rPr>
          <w:sz w:val="24"/>
        </w:rPr>
        <w:t>公式、</w:t>
      </w:r>
      <w:r w:rsidRPr="00AF3689">
        <w:rPr>
          <w:sz w:val="24"/>
        </w:rPr>
        <w:t>Kelvin</w:t>
      </w:r>
      <w:r w:rsidRPr="00AF3689">
        <w:rPr>
          <w:sz w:val="24"/>
        </w:rPr>
        <w:t>公式、</w:t>
      </w:r>
      <w:r w:rsidRPr="00AF3689">
        <w:rPr>
          <w:sz w:val="24"/>
        </w:rPr>
        <w:t>Young</w:t>
      </w:r>
      <w:r w:rsidRPr="00AF3689">
        <w:rPr>
          <w:sz w:val="24"/>
        </w:rPr>
        <w:t>方程及其应用。</w:t>
      </w:r>
      <w:r w:rsidRPr="00AF3689">
        <w:rPr>
          <w:sz w:val="24"/>
        </w:rPr>
        <w:t xml:space="preserve"> </w:t>
      </w:r>
    </w:p>
    <w:p w:rsidR="00277869" w:rsidRPr="00AF3689" w:rsidRDefault="00277869" w:rsidP="00277869">
      <w:pPr>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ind w:hanging="840"/>
        <w:jc w:val="left"/>
        <w:rPr>
          <w:sz w:val="24"/>
        </w:rPr>
      </w:pPr>
      <w:r w:rsidRPr="00AF3689">
        <w:rPr>
          <w:sz w:val="24"/>
        </w:rPr>
        <w:t>掌握固体表面</w:t>
      </w:r>
      <w:r w:rsidRPr="00AF3689">
        <w:rPr>
          <w:sz w:val="24"/>
        </w:rPr>
        <w:t>Langmuir</w:t>
      </w:r>
      <w:r w:rsidRPr="00AF3689">
        <w:rPr>
          <w:sz w:val="24"/>
        </w:rPr>
        <w:t>吸附和溶液表面</w:t>
      </w:r>
      <w:r w:rsidRPr="00AF3689">
        <w:rPr>
          <w:sz w:val="24"/>
        </w:rPr>
        <w:t>Gibbs</w:t>
      </w:r>
      <w:r w:rsidRPr="00AF3689">
        <w:rPr>
          <w:sz w:val="24"/>
        </w:rPr>
        <w:t>吸附模型和吸附等温式。</w:t>
      </w:r>
    </w:p>
    <w:p w:rsidR="00277869" w:rsidRPr="00AF3689" w:rsidRDefault="00277869" w:rsidP="00277869">
      <w:pPr>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ind w:hanging="840"/>
        <w:jc w:val="left"/>
        <w:rPr>
          <w:sz w:val="24"/>
        </w:rPr>
      </w:pPr>
      <w:r w:rsidRPr="00AF3689">
        <w:rPr>
          <w:sz w:val="24"/>
        </w:rPr>
        <w:t>掌握溶胶的电学特性及电解质对溶胶的聚沉影响</w:t>
      </w:r>
      <w:r w:rsidRPr="00AF3689">
        <w:rPr>
          <w:sz w:val="24"/>
        </w:rPr>
        <w:t xml:space="preserve"> </w:t>
      </w:r>
    </w:p>
    <w:p w:rsidR="00277869" w:rsidRPr="00AF3689" w:rsidRDefault="00277869" w:rsidP="002778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56" w:afterLines="50" w:after="156" w:line="360" w:lineRule="auto"/>
        <w:jc w:val="left"/>
        <w:rPr>
          <w:sz w:val="24"/>
        </w:rPr>
      </w:pPr>
      <w:r w:rsidRPr="00AF3689">
        <w:rPr>
          <w:sz w:val="24"/>
        </w:rPr>
        <w:lastRenderedPageBreak/>
        <w:t xml:space="preserve">  </w:t>
      </w:r>
      <w:r w:rsidRPr="00AF3689">
        <w:rPr>
          <w:sz w:val="24"/>
        </w:rPr>
        <w:t>（四）化学动力学</w:t>
      </w:r>
      <w:r w:rsidRPr="00AF3689">
        <w:rPr>
          <w:sz w:val="24"/>
        </w:rPr>
        <w:t xml:space="preserve">  </w:t>
      </w:r>
    </w:p>
    <w:p w:rsidR="00277869" w:rsidRPr="00AF3689" w:rsidRDefault="00277869" w:rsidP="00277869">
      <w:pPr>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658"/>
        <w:jc w:val="left"/>
        <w:rPr>
          <w:sz w:val="24"/>
        </w:rPr>
      </w:pPr>
      <w:r w:rsidRPr="00AF3689">
        <w:rPr>
          <w:sz w:val="24"/>
        </w:rPr>
        <w:t>理解化学反应速率、反应速率常数及反应级数的概念，掌握零、一、二级反应的速率方程及其应用；掌握由反应机理建立速率方程的近似方法（稳定态近似法、平衡态近似法）；了解多相反应的步骤；理解经典过渡态理论的基本思想、基本公式及有关概念。</w:t>
      </w:r>
      <w:r w:rsidRPr="00AF3689">
        <w:rPr>
          <w:sz w:val="24"/>
        </w:rPr>
        <w:t xml:space="preserve"> </w:t>
      </w:r>
    </w:p>
    <w:p w:rsidR="00277869" w:rsidRPr="00AF3689" w:rsidRDefault="00277869" w:rsidP="00277869">
      <w:pPr>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658"/>
        <w:jc w:val="left"/>
        <w:rPr>
          <w:sz w:val="24"/>
        </w:rPr>
      </w:pPr>
      <w:r w:rsidRPr="00AF3689">
        <w:rPr>
          <w:sz w:val="24"/>
        </w:rPr>
        <w:t>掌握阿仑尼乌斯方程及应用，明确活化能及影响反应速率的因素对反应速率的影响。</w:t>
      </w:r>
      <w:r w:rsidRPr="00AF3689">
        <w:rPr>
          <w:sz w:val="24"/>
        </w:rPr>
        <w:t xml:space="preserve"> </w:t>
      </w:r>
    </w:p>
    <w:p w:rsidR="00D127A6" w:rsidRPr="00277869" w:rsidRDefault="00277869" w:rsidP="00277869">
      <w:r w:rsidRPr="00AF3689">
        <w:rPr>
          <w:sz w:val="24"/>
        </w:rPr>
        <w:t>（五）参考书目：《物理化学》上、下册，高教出版社，第五版，天津大学编</w:t>
      </w:r>
      <w:bookmarkStart w:id="0" w:name="_GoBack"/>
      <w:bookmarkEnd w:id="0"/>
    </w:p>
    <w:sectPr w:rsidR="00D127A6" w:rsidRPr="00277869" w:rsidSect="00D127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796" w:rsidRDefault="007A5796" w:rsidP="00545065">
      <w:r>
        <w:separator/>
      </w:r>
    </w:p>
  </w:endnote>
  <w:endnote w:type="continuationSeparator" w:id="0">
    <w:p w:rsidR="007A5796" w:rsidRDefault="007A5796" w:rsidP="0054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796" w:rsidRDefault="007A5796" w:rsidP="00545065">
      <w:r>
        <w:separator/>
      </w:r>
    </w:p>
  </w:footnote>
  <w:footnote w:type="continuationSeparator" w:id="0">
    <w:p w:rsidR="007A5796" w:rsidRDefault="007A5796" w:rsidP="005450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353A0"/>
    <w:multiLevelType w:val="hybridMultilevel"/>
    <w:tmpl w:val="AD9CC8E0"/>
    <w:lvl w:ilvl="0" w:tplc="0409000F">
      <w:start w:val="1"/>
      <w:numFmt w:val="decimal"/>
      <w:lvlText w:val="%1."/>
      <w:lvlJc w:val="left"/>
      <w:pPr>
        <w:tabs>
          <w:tab w:val="num" w:pos="1200"/>
        </w:tabs>
        <w:ind w:left="1200" w:hanging="420"/>
      </w:pPr>
    </w:lvl>
    <w:lvl w:ilvl="1" w:tplc="04090019" w:tentative="1">
      <w:start w:val="1"/>
      <w:numFmt w:val="lowerLetter"/>
      <w:lvlText w:val="%2)"/>
      <w:lvlJc w:val="left"/>
      <w:pPr>
        <w:tabs>
          <w:tab w:val="num" w:pos="1620"/>
        </w:tabs>
        <w:ind w:left="1620" w:hanging="420"/>
      </w:pPr>
    </w:lvl>
    <w:lvl w:ilvl="2" w:tplc="0409001B" w:tentative="1">
      <w:start w:val="1"/>
      <w:numFmt w:val="lowerRoman"/>
      <w:lvlText w:val="%3."/>
      <w:lvlJc w:val="righ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9" w:tentative="1">
      <w:start w:val="1"/>
      <w:numFmt w:val="lowerLetter"/>
      <w:lvlText w:val="%5)"/>
      <w:lvlJc w:val="left"/>
      <w:pPr>
        <w:tabs>
          <w:tab w:val="num" w:pos="2880"/>
        </w:tabs>
        <w:ind w:left="2880" w:hanging="420"/>
      </w:pPr>
    </w:lvl>
    <w:lvl w:ilvl="5" w:tplc="0409001B" w:tentative="1">
      <w:start w:val="1"/>
      <w:numFmt w:val="lowerRoman"/>
      <w:lvlText w:val="%6."/>
      <w:lvlJc w:val="righ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9" w:tentative="1">
      <w:start w:val="1"/>
      <w:numFmt w:val="lowerLetter"/>
      <w:lvlText w:val="%8)"/>
      <w:lvlJc w:val="left"/>
      <w:pPr>
        <w:tabs>
          <w:tab w:val="num" w:pos="4140"/>
        </w:tabs>
        <w:ind w:left="4140" w:hanging="420"/>
      </w:pPr>
    </w:lvl>
    <w:lvl w:ilvl="8" w:tplc="0409001B" w:tentative="1">
      <w:start w:val="1"/>
      <w:numFmt w:val="lowerRoman"/>
      <w:lvlText w:val="%9."/>
      <w:lvlJc w:val="right"/>
      <w:pPr>
        <w:tabs>
          <w:tab w:val="num" w:pos="4560"/>
        </w:tabs>
        <w:ind w:left="4560" w:hanging="420"/>
      </w:pPr>
    </w:lvl>
  </w:abstractNum>
  <w:abstractNum w:abstractNumId="1">
    <w:nsid w:val="478329D4"/>
    <w:multiLevelType w:val="hybridMultilevel"/>
    <w:tmpl w:val="96A60DD0"/>
    <w:lvl w:ilvl="0" w:tplc="3E084696">
      <w:start w:val="1"/>
      <w:numFmt w:val="decimal"/>
      <w:lvlText w:val="%1."/>
      <w:lvlJc w:val="left"/>
      <w:pPr>
        <w:tabs>
          <w:tab w:val="num" w:pos="720"/>
        </w:tabs>
        <w:ind w:left="720" w:hanging="360"/>
      </w:pPr>
      <w:rPr>
        <w:rFonts w:hint="default"/>
      </w:rPr>
    </w:lvl>
    <w:lvl w:ilvl="1" w:tplc="0409001B">
      <w:start w:val="1"/>
      <w:numFmt w:val="lowerRoman"/>
      <w:lvlText w:val="%2."/>
      <w:lvlJc w:val="right"/>
      <w:pPr>
        <w:tabs>
          <w:tab w:val="num" w:pos="1200"/>
        </w:tabs>
        <w:ind w:left="1200" w:hanging="420"/>
      </w:pPr>
      <w:rPr>
        <w:rFonts w:hint="default"/>
      </w:r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
    <w:nsid w:val="563D2392"/>
    <w:multiLevelType w:val="hybridMultilevel"/>
    <w:tmpl w:val="CC0EBB36"/>
    <w:lvl w:ilvl="0" w:tplc="BF62B9C8">
      <w:start w:val="1"/>
      <w:numFmt w:val="decimal"/>
      <w:lvlText w:val="%1、"/>
      <w:lvlJc w:val="left"/>
      <w:pPr>
        <w:tabs>
          <w:tab w:val="num" w:pos="360"/>
        </w:tabs>
        <w:ind w:left="360" w:hanging="360"/>
      </w:pPr>
      <w:rPr>
        <w:rFonts w:hint="default"/>
      </w:rPr>
    </w:lvl>
    <w:lvl w:ilvl="1" w:tplc="2180ADB6">
      <w:start w:val="1"/>
      <w:numFmt w:val="decimal"/>
      <w:lvlText w:val="%2."/>
      <w:lvlJc w:val="left"/>
      <w:pPr>
        <w:tabs>
          <w:tab w:val="num" w:pos="780"/>
        </w:tabs>
        <w:ind w:left="780" w:hanging="360"/>
      </w:pPr>
      <w:rPr>
        <w:rFonts w:hint="default"/>
      </w:rPr>
    </w:lvl>
    <w:lvl w:ilvl="2" w:tplc="BF62B9C8">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79F7AAE"/>
    <w:multiLevelType w:val="hybridMultilevel"/>
    <w:tmpl w:val="6AA8247A"/>
    <w:lvl w:ilvl="0" w:tplc="0409000F">
      <w:start w:val="1"/>
      <w:numFmt w:val="decimal"/>
      <w:lvlText w:val="%1."/>
      <w:lvlJc w:val="left"/>
      <w:pPr>
        <w:tabs>
          <w:tab w:val="num" w:pos="660"/>
        </w:tabs>
        <w:ind w:left="660" w:hanging="420"/>
      </w:p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127A6"/>
    <w:rsid w:val="001176BD"/>
    <w:rsid w:val="00277869"/>
    <w:rsid w:val="00545065"/>
    <w:rsid w:val="007A5796"/>
    <w:rsid w:val="00D127A6"/>
    <w:rsid w:val="12274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B47E25-04F6-4575-9314-9B442642A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7A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450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45065"/>
    <w:rPr>
      <w:kern w:val="2"/>
      <w:sz w:val="18"/>
      <w:szCs w:val="18"/>
    </w:rPr>
  </w:style>
  <w:style w:type="paragraph" w:styleId="a4">
    <w:name w:val="footer"/>
    <w:basedOn w:val="a"/>
    <w:link w:val="Char0"/>
    <w:rsid w:val="00545065"/>
    <w:pPr>
      <w:tabs>
        <w:tab w:val="center" w:pos="4153"/>
        <w:tab w:val="right" w:pos="8306"/>
      </w:tabs>
      <w:snapToGrid w:val="0"/>
      <w:jc w:val="left"/>
    </w:pPr>
    <w:rPr>
      <w:sz w:val="18"/>
      <w:szCs w:val="18"/>
    </w:rPr>
  </w:style>
  <w:style w:type="character" w:customStyle="1" w:styleId="Char0">
    <w:name w:val="页脚 Char"/>
    <w:basedOn w:val="a0"/>
    <w:link w:val="a4"/>
    <w:rsid w:val="0054506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759</Characters>
  <Application>Microsoft Office Word</Application>
  <DocSecurity>0</DocSecurity>
  <Lines>6</Lines>
  <Paragraphs>1</Paragraphs>
  <ScaleCrop>false</ScaleCrop>
  <Company>Sky123.Org</Company>
  <LinksUpToDate>false</LinksUpToDate>
  <CharactersWithSpaces>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070703</cp:lastModifiedBy>
  <cp:revision>2</cp:revision>
  <dcterms:created xsi:type="dcterms:W3CDTF">2014-10-29T12:08:00Z</dcterms:created>
  <dcterms:modified xsi:type="dcterms:W3CDTF">2017-09-15T09:30:00Z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