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题号：743</w:t>
      </w:r>
    </w:p>
    <w:p>
      <w:pPr>
        <w:jc w:val="center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《法学专业综合一》</w:t>
      </w:r>
    </w:p>
    <w:p>
      <w:pPr>
        <w:jc w:val="center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考试大纲</w:t>
      </w:r>
    </w:p>
    <w:p>
      <w:pPr>
        <w:spacing w:before="120" w:after="120" w:line="360" w:lineRule="auto"/>
        <w:ind w:left="48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（含法理学、宪法）</w:t>
      </w:r>
    </w:p>
    <w:p>
      <w:pPr>
        <w:spacing w:before="120" w:after="120" w:line="360" w:lineRule="auto"/>
        <w:ind w:left="4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考试范围：</w:t>
      </w:r>
    </w:p>
    <w:p>
      <w:pPr>
        <w:spacing w:before="120" w:after="120" w:line="360" w:lineRule="auto"/>
        <w:ind w:left="480"/>
        <w:rPr>
          <w:sz w:val="24"/>
        </w:rPr>
      </w:pPr>
      <w:r>
        <w:rPr>
          <w:rFonts w:hint="eastAsia"/>
          <w:sz w:val="24"/>
        </w:rPr>
        <w:t>第一部分：法理学</w:t>
      </w:r>
    </w:p>
    <w:p>
      <w:pPr>
        <w:spacing w:before="120" w:after="120" w:line="360" w:lineRule="auto"/>
        <w:ind w:left="480"/>
        <w:rPr>
          <w:sz w:val="24"/>
        </w:rPr>
      </w:pPr>
      <w:r>
        <w:rPr>
          <w:rFonts w:hint="eastAsia"/>
          <w:sz w:val="24"/>
        </w:rPr>
        <w:t>法学研究与法学教育、法学的研究方法、 马克思主义法学的产生与发展、 法理学概述、法的概念、 法的渊源、形式和效力、 法的要素、 法律体系、 权利和义务、 法律行为、法律关系、 法律责任、 法律程序、 法的历史、 法律演进与法律发展、 法的制定、 法的实施、 法律职业、 法律方法、 法的价值概述、 法与秩序、法与自由、 法与效率、 法与正义、 法与人权、 法与经济、法与政治、法与文化、法与法治国家、法与和谐社会</w:t>
      </w:r>
    </w:p>
    <w:p>
      <w:pPr>
        <w:spacing w:before="120" w:after="120" w:line="360" w:lineRule="auto"/>
        <w:ind w:left="480"/>
        <w:rPr>
          <w:rFonts w:hint="eastAsia"/>
          <w:sz w:val="24"/>
        </w:rPr>
      </w:pPr>
      <w:r>
        <w:rPr>
          <w:rFonts w:hint="eastAsia"/>
          <w:sz w:val="24"/>
        </w:rPr>
        <w:t>第二部分：宪法学</w:t>
      </w:r>
    </w:p>
    <w:p>
      <w:pPr>
        <w:spacing w:before="120" w:after="120" w:line="360" w:lineRule="auto"/>
        <w:ind w:left="480"/>
        <w:rPr>
          <w:rFonts w:hint="eastAsia"/>
          <w:sz w:val="24"/>
        </w:rPr>
      </w:pPr>
      <w:r>
        <w:rPr>
          <w:rFonts w:hint="eastAsia"/>
          <w:sz w:val="24"/>
        </w:rPr>
        <w:t>考试范围：宪法的概念、 宪法的历史发展、宪法的制定、宪法的基本原则、宪法形式与宪法结构、宪法规范、宪法关系、宪法的价值与作用、宪法观念与宪法文化、宪法与宪政、国家性质、国家形式、公民的基本权利和义务、选举制度、国家机构、政党制度、宪法实施及其保障、宪法解释、宪法修改、违宪审查制度、宪法秩序</w:t>
      </w:r>
    </w:p>
    <w:p>
      <w:pPr>
        <w:spacing w:before="120" w:after="120" w:line="360" w:lineRule="auto"/>
        <w:ind w:left="480"/>
        <w:rPr>
          <w:b/>
          <w:sz w:val="24"/>
        </w:rPr>
      </w:pPr>
      <w:bookmarkStart w:id="0" w:name="_GoBack"/>
      <w:bookmarkEnd w:id="0"/>
      <w:r>
        <w:rPr>
          <w:rFonts w:hint="eastAsia"/>
          <w:b/>
          <w:sz w:val="24"/>
        </w:rPr>
        <w:t>考试基本题型</w:t>
      </w:r>
    </w:p>
    <w:p>
      <w:pPr>
        <w:spacing w:before="120" w:after="120" w:line="360" w:lineRule="auto"/>
        <w:ind w:left="480"/>
        <w:rPr>
          <w:sz w:val="24"/>
        </w:rPr>
      </w:pPr>
      <w:r>
        <w:rPr>
          <w:rFonts w:hint="eastAsia"/>
          <w:sz w:val="24"/>
        </w:rPr>
        <w:t>1、考试形式为闭卷，笔试、考试时间总计为180分钟，满分150。</w:t>
      </w:r>
    </w:p>
    <w:p>
      <w:pPr>
        <w:spacing w:before="120" w:after="120" w:line="360" w:lineRule="auto"/>
        <w:ind w:left="480"/>
        <w:rPr>
          <w:sz w:val="24"/>
        </w:rPr>
      </w:pPr>
      <w:r>
        <w:rPr>
          <w:rFonts w:hint="eastAsia"/>
          <w:sz w:val="24"/>
        </w:rPr>
        <w:t>2、基本题型：名词解析题、简析、论述题、案例题。</w:t>
      </w:r>
    </w:p>
    <w:p>
      <w:pPr>
        <w:spacing w:line="440" w:lineRule="exact"/>
        <w:outlineLvl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30"/>
    <w:rsid w:val="001F4B6B"/>
    <w:rsid w:val="002A1230"/>
    <w:rsid w:val="0033371B"/>
    <w:rsid w:val="005917F8"/>
    <w:rsid w:val="00665573"/>
    <w:rsid w:val="006D6D65"/>
    <w:rsid w:val="00886572"/>
    <w:rsid w:val="00B04D2B"/>
    <w:rsid w:val="00D65767"/>
    <w:rsid w:val="00E46127"/>
    <w:rsid w:val="00EB0907"/>
    <w:rsid w:val="00F01C71"/>
    <w:rsid w:val="04EE44BE"/>
    <w:rsid w:val="179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101</Words>
  <Characters>581</Characters>
  <Lines>4</Lines>
  <Paragraphs>1</Paragraphs>
  <TotalTime>0</TotalTime>
  <ScaleCrop>false</ScaleCrop>
  <LinksUpToDate>false</LinksUpToDate>
  <CharactersWithSpaces>681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2015-06-29T06:48:00Z</dcterms:created>
  <dc:creator>微软用户</dc:creator>
  <cp:lastModifiedBy>Administrator</cp:lastModifiedBy>
  <dcterms:modified xsi:type="dcterms:W3CDTF">2017-09-08T07:25:30Z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