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33" w:rsidRDefault="00416833"/>
    <w:tbl>
      <w:tblPr>
        <w:tblW w:w="14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50"/>
        <w:gridCol w:w="1875"/>
        <w:gridCol w:w="1715"/>
        <w:gridCol w:w="3115"/>
        <w:gridCol w:w="1620"/>
        <w:gridCol w:w="2625"/>
        <w:gridCol w:w="1544"/>
      </w:tblGrid>
      <w:tr w:rsidR="00416833">
        <w:tc>
          <w:tcPr>
            <w:tcW w:w="1650" w:type="dxa"/>
            <w:vAlign w:val="center"/>
          </w:tcPr>
          <w:p w:rsidR="00416833" w:rsidRDefault="0041683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报考学院</w:t>
            </w:r>
          </w:p>
        </w:tc>
        <w:tc>
          <w:tcPr>
            <w:tcW w:w="1875" w:type="dxa"/>
          </w:tcPr>
          <w:p w:rsidR="00416833" w:rsidRDefault="0041683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专业</w:t>
            </w:r>
          </w:p>
        </w:tc>
        <w:tc>
          <w:tcPr>
            <w:tcW w:w="1715" w:type="dxa"/>
          </w:tcPr>
          <w:p w:rsidR="00416833" w:rsidRDefault="0041683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考试科目</w:t>
            </w:r>
          </w:p>
        </w:tc>
        <w:tc>
          <w:tcPr>
            <w:tcW w:w="7360" w:type="dxa"/>
            <w:gridSpan w:val="3"/>
          </w:tcPr>
          <w:p w:rsidR="00416833" w:rsidRDefault="0041683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参考书目</w:t>
            </w:r>
          </w:p>
        </w:tc>
        <w:tc>
          <w:tcPr>
            <w:tcW w:w="1544" w:type="dxa"/>
          </w:tcPr>
          <w:p w:rsidR="00416833" w:rsidRDefault="00416833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备注</w:t>
            </w:r>
          </w:p>
        </w:tc>
      </w:tr>
      <w:tr w:rsidR="00416833">
        <w:trPr>
          <w:cantSplit/>
          <w:trHeight w:val="472"/>
        </w:trPr>
        <w:tc>
          <w:tcPr>
            <w:tcW w:w="1650" w:type="dxa"/>
            <w:vMerge w:val="restart"/>
            <w:vAlign w:val="center"/>
          </w:tcPr>
          <w:p w:rsidR="00416833" w:rsidRDefault="00416833">
            <w:pPr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>008</w:t>
            </w:r>
            <w:r>
              <w:rPr>
                <w:rFonts w:ascii="宋体" w:hAnsi="宋体" w:hint="eastAsia"/>
              </w:rPr>
              <w:t>信息工程学院</w:t>
            </w:r>
          </w:p>
        </w:tc>
        <w:tc>
          <w:tcPr>
            <w:tcW w:w="1875" w:type="dxa"/>
            <w:vMerge w:val="restart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>信息与通信工程</w:t>
            </w:r>
          </w:p>
        </w:tc>
        <w:tc>
          <w:tcPr>
            <w:tcW w:w="17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高频电子线路</w:t>
            </w:r>
          </w:p>
        </w:tc>
        <w:tc>
          <w:tcPr>
            <w:tcW w:w="31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《高频电子线路》</w:t>
            </w:r>
          </w:p>
        </w:tc>
        <w:tc>
          <w:tcPr>
            <w:tcW w:w="1620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张肃文</w:t>
            </w:r>
          </w:p>
        </w:tc>
        <w:tc>
          <w:tcPr>
            <w:tcW w:w="262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高等教育出版社</w:t>
            </w:r>
            <w:r>
              <w:rPr>
                <w:rFonts w:ascii="宋体" w:hAnsi="宋体"/>
              </w:rPr>
              <w:t>2012</w:t>
            </w:r>
          </w:p>
        </w:tc>
        <w:tc>
          <w:tcPr>
            <w:tcW w:w="1544" w:type="dxa"/>
            <w:vMerge w:val="restart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ascii="宋体" w:hAnsi="宋体" w:hint="eastAsia"/>
              </w:rPr>
              <w:t>三选一。</w:t>
            </w:r>
          </w:p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同等学力考生三选三。</w:t>
            </w:r>
          </w:p>
        </w:tc>
      </w:tr>
      <w:tr w:rsidR="00416833">
        <w:trPr>
          <w:cantSplit/>
          <w:trHeight w:val="464"/>
        </w:trPr>
        <w:tc>
          <w:tcPr>
            <w:tcW w:w="1650" w:type="dxa"/>
            <w:vMerge/>
            <w:vAlign w:val="center"/>
          </w:tcPr>
          <w:p w:rsidR="00416833" w:rsidRDefault="00416833">
            <w:pPr>
              <w:jc w:val="center"/>
              <w:rPr>
                <w:rFonts w:ascii="宋体"/>
              </w:rPr>
            </w:pPr>
          </w:p>
        </w:tc>
        <w:tc>
          <w:tcPr>
            <w:tcW w:w="1875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7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数字信号处理</w:t>
            </w:r>
          </w:p>
        </w:tc>
        <w:tc>
          <w:tcPr>
            <w:tcW w:w="31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《数字信号处理教程》（第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版）</w:t>
            </w:r>
          </w:p>
        </w:tc>
        <w:tc>
          <w:tcPr>
            <w:tcW w:w="1620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程佩清</w:t>
            </w:r>
          </w:p>
        </w:tc>
        <w:tc>
          <w:tcPr>
            <w:tcW w:w="262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清华大学出版社</w:t>
            </w:r>
            <w:r>
              <w:rPr>
                <w:rFonts w:ascii="宋体" w:hAnsi="宋体"/>
              </w:rPr>
              <w:t>2013</w:t>
            </w:r>
          </w:p>
        </w:tc>
        <w:tc>
          <w:tcPr>
            <w:tcW w:w="1544" w:type="dxa"/>
            <w:vMerge/>
          </w:tcPr>
          <w:p w:rsidR="00416833" w:rsidRDefault="00416833">
            <w:pPr>
              <w:rPr>
                <w:rFonts w:ascii="宋体"/>
              </w:rPr>
            </w:pPr>
          </w:p>
        </w:tc>
      </w:tr>
      <w:tr w:rsidR="00416833">
        <w:trPr>
          <w:cantSplit/>
          <w:trHeight w:val="469"/>
        </w:trPr>
        <w:tc>
          <w:tcPr>
            <w:tcW w:w="1650" w:type="dxa"/>
            <w:vMerge/>
            <w:vAlign w:val="center"/>
          </w:tcPr>
          <w:p w:rsidR="00416833" w:rsidRDefault="00416833">
            <w:pPr>
              <w:jc w:val="center"/>
              <w:rPr>
                <w:rFonts w:ascii="宋体"/>
              </w:rPr>
            </w:pPr>
          </w:p>
        </w:tc>
        <w:tc>
          <w:tcPr>
            <w:tcW w:w="1875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7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模拟电子</w:t>
            </w:r>
          </w:p>
        </w:tc>
        <w:tc>
          <w:tcPr>
            <w:tcW w:w="31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《模拟电子技术基础》（第</w:t>
            </w:r>
            <w:r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版）</w:t>
            </w:r>
          </w:p>
        </w:tc>
        <w:tc>
          <w:tcPr>
            <w:tcW w:w="1620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童诗白、华成英</w:t>
            </w:r>
          </w:p>
        </w:tc>
        <w:tc>
          <w:tcPr>
            <w:tcW w:w="262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高等教育出版社</w:t>
            </w:r>
            <w:r>
              <w:rPr>
                <w:rFonts w:ascii="宋体" w:hAnsi="宋体"/>
              </w:rPr>
              <w:t>/2006</w:t>
            </w:r>
          </w:p>
        </w:tc>
        <w:tc>
          <w:tcPr>
            <w:tcW w:w="1544" w:type="dxa"/>
            <w:vMerge/>
          </w:tcPr>
          <w:p w:rsidR="00416833" w:rsidRDefault="00416833">
            <w:pPr>
              <w:rPr>
                <w:rFonts w:ascii="宋体"/>
              </w:rPr>
            </w:pPr>
          </w:p>
        </w:tc>
      </w:tr>
      <w:tr w:rsidR="00416833">
        <w:trPr>
          <w:cantSplit/>
          <w:trHeight w:val="604"/>
        </w:trPr>
        <w:tc>
          <w:tcPr>
            <w:tcW w:w="1650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875" w:type="dxa"/>
            <w:vMerge w:val="restart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计算机科学与技术</w:t>
            </w:r>
          </w:p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7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计算机组成原理</w:t>
            </w:r>
          </w:p>
        </w:tc>
        <w:tc>
          <w:tcPr>
            <w:tcW w:w="31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《计算机组成与结构》（第</w:t>
            </w: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版）</w:t>
            </w:r>
          </w:p>
        </w:tc>
        <w:tc>
          <w:tcPr>
            <w:tcW w:w="1620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王爱英</w:t>
            </w:r>
          </w:p>
        </w:tc>
        <w:tc>
          <w:tcPr>
            <w:tcW w:w="262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清华大学出版社</w:t>
            </w:r>
            <w:r>
              <w:rPr>
                <w:rFonts w:ascii="宋体" w:hAnsi="宋体"/>
              </w:rPr>
              <w:t>2013</w:t>
            </w:r>
          </w:p>
        </w:tc>
        <w:tc>
          <w:tcPr>
            <w:tcW w:w="1544" w:type="dxa"/>
            <w:vMerge w:val="restart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ascii="宋体" w:hAnsi="宋体" w:hint="eastAsia"/>
              </w:rPr>
              <w:t>三选一。</w:t>
            </w:r>
          </w:p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同等学力考生三选三。</w:t>
            </w:r>
          </w:p>
        </w:tc>
      </w:tr>
      <w:tr w:rsidR="00416833">
        <w:trPr>
          <w:cantSplit/>
        </w:trPr>
        <w:tc>
          <w:tcPr>
            <w:tcW w:w="1650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875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7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数据库</w:t>
            </w:r>
          </w:p>
        </w:tc>
        <w:tc>
          <w:tcPr>
            <w:tcW w:w="31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《数据库系统概论》（第</w:t>
            </w: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版）</w:t>
            </w:r>
          </w:p>
        </w:tc>
        <w:tc>
          <w:tcPr>
            <w:tcW w:w="1620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王珊、萨师煊</w:t>
            </w:r>
          </w:p>
        </w:tc>
        <w:tc>
          <w:tcPr>
            <w:tcW w:w="262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高等教育出版社</w:t>
            </w:r>
            <w:r>
              <w:rPr>
                <w:rFonts w:ascii="宋体" w:hAnsi="宋体"/>
              </w:rPr>
              <w:t>/2014</w:t>
            </w:r>
          </w:p>
        </w:tc>
        <w:tc>
          <w:tcPr>
            <w:tcW w:w="1544" w:type="dxa"/>
            <w:vMerge/>
          </w:tcPr>
          <w:p w:rsidR="00416833" w:rsidRDefault="00416833">
            <w:pPr>
              <w:rPr>
                <w:rFonts w:ascii="宋体"/>
              </w:rPr>
            </w:pPr>
          </w:p>
        </w:tc>
      </w:tr>
      <w:tr w:rsidR="00416833">
        <w:trPr>
          <w:cantSplit/>
        </w:trPr>
        <w:tc>
          <w:tcPr>
            <w:tcW w:w="1650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875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7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计算机网络</w:t>
            </w:r>
          </w:p>
        </w:tc>
        <w:tc>
          <w:tcPr>
            <w:tcW w:w="31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《计算机网络》</w:t>
            </w:r>
            <w:r>
              <w:rPr>
                <w:rFonts w:ascii="宋体" w:hAnsi="宋体"/>
              </w:rPr>
              <w:t>(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7</w:t>
            </w:r>
            <w:r>
              <w:rPr>
                <w:rFonts w:ascii="宋体" w:hAnsi="宋体" w:hint="eastAsia"/>
              </w:rPr>
              <w:t>版</w:t>
            </w:r>
            <w:r>
              <w:rPr>
                <w:rFonts w:ascii="宋体" w:hAnsi="宋体"/>
              </w:rPr>
              <w:t>)</w:t>
            </w:r>
          </w:p>
        </w:tc>
        <w:tc>
          <w:tcPr>
            <w:tcW w:w="1620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谢希仁</w:t>
            </w:r>
          </w:p>
        </w:tc>
        <w:tc>
          <w:tcPr>
            <w:tcW w:w="262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电子工业出版社</w:t>
            </w:r>
            <w:r>
              <w:rPr>
                <w:rFonts w:ascii="宋体" w:hAnsi="宋体"/>
              </w:rPr>
              <w:t>/2016</w:t>
            </w:r>
          </w:p>
        </w:tc>
        <w:tc>
          <w:tcPr>
            <w:tcW w:w="1544" w:type="dxa"/>
            <w:vMerge/>
          </w:tcPr>
          <w:p w:rsidR="00416833" w:rsidRDefault="00416833">
            <w:pPr>
              <w:rPr>
                <w:rFonts w:ascii="宋体"/>
              </w:rPr>
            </w:pPr>
          </w:p>
        </w:tc>
      </w:tr>
      <w:tr w:rsidR="00416833">
        <w:trPr>
          <w:cantSplit/>
          <w:trHeight w:val="604"/>
        </w:trPr>
        <w:tc>
          <w:tcPr>
            <w:tcW w:w="1650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875" w:type="dxa"/>
            <w:vMerge w:val="restart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计算机技术（专业学位）</w:t>
            </w:r>
          </w:p>
        </w:tc>
        <w:tc>
          <w:tcPr>
            <w:tcW w:w="17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计算机组成原理</w:t>
            </w:r>
          </w:p>
        </w:tc>
        <w:tc>
          <w:tcPr>
            <w:tcW w:w="31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《计算机组成与结构》（第</w:t>
            </w: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版）</w:t>
            </w:r>
          </w:p>
        </w:tc>
        <w:tc>
          <w:tcPr>
            <w:tcW w:w="1620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王爱英</w:t>
            </w:r>
          </w:p>
        </w:tc>
        <w:tc>
          <w:tcPr>
            <w:tcW w:w="262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清华大学出版社</w:t>
            </w:r>
            <w:r>
              <w:rPr>
                <w:rFonts w:ascii="宋体" w:hAnsi="宋体"/>
              </w:rPr>
              <w:t>2013</w:t>
            </w:r>
          </w:p>
        </w:tc>
        <w:tc>
          <w:tcPr>
            <w:tcW w:w="1544" w:type="dxa"/>
            <w:vMerge w:val="restart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ascii="宋体" w:hAnsi="宋体" w:hint="eastAsia"/>
              </w:rPr>
              <w:t>三选一。</w:t>
            </w:r>
          </w:p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同等学力考生三选三。</w:t>
            </w:r>
          </w:p>
        </w:tc>
      </w:tr>
      <w:tr w:rsidR="00416833">
        <w:trPr>
          <w:cantSplit/>
        </w:trPr>
        <w:tc>
          <w:tcPr>
            <w:tcW w:w="1650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875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7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数据库</w:t>
            </w:r>
          </w:p>
        </w:tc>
        <w:tc>
          <w:tcPr>
            <w:tcW w:w="31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《数据库系统概论》（第</w:t>
            </w:r>
            <w:r>
              <w:rPr>
                <w:rFonts w:ascii="宋体" w:hAnsi="宋体"/>
              </w:rPr>
              <w:t>5</w:t>
            </w:r>
            <w:r>
              <w:rPr>
                <w:rFonts w:ascii="宋体" w:hAnsi="宋体" w:hint="eastAsia"/>
              </w:rPr>
              <w:t>版）</w:t>
            </w:r>
          </w:p>
        </w:tc>
        <w:tc>
          <w:tcPr>
            <w:tcW w:w="1620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王珊、萨师煊</w:t>
            </w:r>
          </w:p>
        </w:tc>
        <w:tc>
          <w:tcPr>
            <w:tcW w:w="262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高等教育出版社</w:t>
            </w:r>
            <w:r>
              <w:rPr>
                <w:rFonts w:ascii="宋体" w:hAnsi="宋体"/>
              </w:rPr>
              <w:t>/2014</w:t>
            </w:r>
          </w:p>
        </w:tc>
        <w:tc>
          <w:tcPr>
            <w:tcW w:w="1544" w:type="dxa"/>
            <w:vMerge/>
          </w:tcPr>
          <w:p w:rsidR="00416833" w:rsidRDefault="00416833">
            <w:pPr>
              <w:rPr>
                <w:rFonts w:ascii="宋体"/>
              </w:rPr>
            </w:pPr>
          </w:p>
        </w:tc>
      </w:tr>
      <w:tr w:rsidR="00416833">
        <w:trPr>
          <w:cantSplit/>
        </w:trPr>
        <w:tc>
          <w:tcPr>
            <w:tcW w:w="1650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875" w:type="dxa"/>
            <w:vMerge/>
            <w:vAlign w:val="center"/>
          </w:tcPr>
          <w:p w:rsidR="00416833" w:rsidRDefault="00416833">
            <w:pPr>
              <w:rPr>
                <w:rFonts w:ascii="宋体"/>
              </w:rPr>
            </w:pPr>
          </w:p>
        </w:tc>
        <w:tc>
          <w:tcPr>
            <w:tcW w:w="17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计算机网络</w:t>
            </w:r>
          </w:p>
        </w:tc>
        <w:tc>
          <w:tcPr>
            <w:tcW w:w="311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《计算机网络》</w:t>
            </w:r>
            <w:r>
              <w:rPr>
                <w:rFonts w:ascii="宋体" w:hAnsi="宋体"/>
              </w:rPr>
              <w:t>(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7</w:t>
            </w:r>
            <w:r>
              <w:rPr>
                <w:rFonts w:ascii="宋体" w:hAnsi="宋体" w:hint="eastAsia"/>
              </w:rPr>
              <w:t>版</w:t>
            </w:r>
            <w:r>
              <w:rPr>
                <w:rFonts w:ascii="宋体" w:hAnsi="宋体"/>
              </w:rPr>
              <w:t>)</w:t>
            </w:r>
          </w:p>
        </w:tc>
        <w:tc>
          <w:tcPr>
            <w:tcW w:w="1620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谢希仁</w:t>
            </w:r>
          </w:p>
        </w:tc>
        <w:tc>
          <w:tcPr>
            <w:tcW w:w="2625" w:type="dxa"/>
            <w:vAlign w:val="center"/>
          </w:tcPr>
          <w:p w:rsidR="00416833" w:rsidRDefault="00416833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电子工业出版社</w:t>
            </w:r>
            <w:r>
              <w:rPr>
                <w:rFonts w:ascii="宋体" w:hAnsi="宋体"/>
              </w:rPr>
              <w:t>/2016</w:t>
            </w:r>
          </w:p>
        </w:tc>
        <w:tc>
          <w:tcPr>
            <w:tcW w:w="1544" w:type="dxa"/>
            <w:vMerge/>
          </w:tcPr>
          <w:p w:rsidR="00416833" w:rsidRDefault="00416833">
            <w:pPr>
              <w:rPr>
                <w:rFonts w:ascii="宋体"/>
              </w:rPr>
            </w:pPr>
          </w:p>
        </w:tc>
      </w:tr>
    </w:tbl>
    <w:p w:rsidR="00416833" w:rsidRDefault="00416833">
      <w:pPr>
        <w:rPr>
          <w:rFonts w:ascii="宋体"/>
        </w:rPr>
      </w:pPr>
    </w:p>
    <w:sectPr w:rsidR="00416833" w:rsidSect="008E2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833" w:rsidRDefault="00416833">
      <w:r>
        <w:separator/>
      </w:r>
    </w:p>
  </w:endnote>
  <w:endnote w:type="continuationSeparator" w:id="0">
    <w:p w:rsidR="00416833" w:rsidRDefault="00416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altName w:val="MS Reference Sans Serif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33" w:rsidRDefault="0041683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33" w:rsidRDefault="0041683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33" w:rsidRDefault="004168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833" w:rsidRDefault="00416833">
      <w:r>
        <w:separator/>
      </w:r>
    </w:p>
  </w:footnote>
  <w:footnote w:type="continuationSeparator" w:id="0">
    <w:p w:rsidR="00416833" w:rsidRDefault="00416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33" w:rsidRDefault="0041683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33" w:rsidRDefault="00416833" w:rsidP="00273AEC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33" w:rsidRDefault="0041683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178D"/>
    <w:rsid w:val="00003B98"/>
    <w:rsid w:val="00050F3A"/>
    <w:rsid w:val="000973C8"/>
    <w:rsid w:val="000C3182"/>
    <w:rsid w:val="000E3884"/>
    <w:rsid w:val="00127EEC"/>
    <w:rsid w:val="00176EB0"/>
    <w:rsid w:val="001951BE"/>
    <w:rsid w:val="001A219B"/>
    <w:rsid w:val="001E4462"/>
    <w:rsid w:val="00240B6F"/>
    <w:rsid w:val="00266D9C"/>
    <w:rsid w:val="0027178D"/>
    <w:rsid w:val="00273AEC"/>
    <w:rsid w:val="0029354F"/>
    <w:rsid w:val="002A4599"/>
    <w:rsid w:val="002B7E31"/>
    <w:rsid w:val="002C6064"/>
    <w:rsid w:val="00304E2A"/>
    <w:rsid w:val="00367AB6"/>
    <w:rsid w:val="003D79A8"/>
    <w:rsid w:val="0041428F"/>
    <w:rsid w:val="00416833"/>
    <w:rsid w:val="004329AC"/>
    <w:rsid w:val="0046428E"/>
    <w:rsid w:val="004C43C6"/>
    <w:rsid w:val="004C52E4"/>
    <w:rsid w:val="0050573E"/>
    <w:rsid w:val="005C2047"/>
    <w:rsid w:val="005C5D37"/>
    <w:rsid w:val="005F42DD"/>
    <w:rsid w:val="00602AFA"/>
    <w:rsid w:val="0063031D"/>
    <w:rsid w:val="00653CB0"/>
    <w:rsid w:val="0065641A"/>
    <w:rsid w:val="00661AE2"/>
    <w:rsid w:val="00682B3F"/>
    <w:rsid w:val="006C145E"/>
    <w:rsid w:val="006E2CBB"/>
    <w:rsid w:val="006F3866"/>
    <w:rsid w:val="00721CD6"/>
    <w:rsid w:val="00740A2C"/>
    <w:rsid w:val="007644DD"/>
    <w:rsid w:val="00774540"/>
    <w:rsid w:val="007A5EAF"/>
    <w:rsid w:val="007B48A0"/>
    <w:rsid w:val="00805956"/>
    <w:rsid w:val="00836479"/>
    <w:rsid w:val="008C65F2"/>
    <w:rsid w:val="008C67F0"/>
    <w:rsid w:val="008D43CD"/>
    <w:rsid w:val="008E299F"/>
    <w:rsid w:val="00974A66"/>
    <w:rsid w:val="009B0B36"/>
    <w:rsid w:val="00AE56FB"/>
    <w:rsid w:val="00B07E1C"/>
    <w:rsid w:val="00B31055"/>
    <w:rsid w:val="00BA1B12"/>
    <w:rsid w:val="00BB3DDB"/>
    <w:rsid w:val="00C00E7D"/>
    <w:rsid w:val="00C74932"/>
    <w:rsid w:val="00C771D8"/>
    <w:rsid w:val="00CB560E"/>
    <w:rsid w:val="00CC2291"/>
    <w:rsid w:val="00CF2032"/>
    <w:rsid w:val="00CF3DFC"/>
    <w:rsid w:val="00D14010"/>
    <w:rsid w:val="00D53615"/>
    <w:rsid w:val="00D96929"/>
    <w:rsid w:val="00DB3889"/>
    <w:rsid w:val="00DC6430"/>
    <w:rsid w:val="00E36165"/>
    <w:rsid w:val="00E67C3C"/>
    <w:rsid w:val="00E81392"/>
    <w:rsid w:val="00EC55A2"/>
    <w:rsid w:val="00F80A75"/>
    <w:rsid w:val="00FA7270"/>
    <w:rsid w:val="13BE6EB4"/>
    <w:rsid w:val="188D6462"/>
    <w:rsid w:val="1B723415"/>
    <w:rsid w:val="226A30F1"/>
    <w:rsid w:val="2CB54909"/>
    <w:rsid w:val="2E784657"/>
    <w:rsid w:val="3BBA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99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299F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E299F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8E29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E299F"/>
    <w:rPr>
      <w:rFonts w:cs="Times New Roman"/>
      <w:sz w:val="18"/>
      <w:szCs w:val="18"/>
    </w:rPr>
  </w:style>
  <w:style w:type="paragraph" w:customStyle="1" w:styleId="CharChar">
    <w:name w:val="Char Char"/>
    <w:basedOn w:val="Normal"/>
    <w:uiPriority w:val="99"/>
    <w:semiHidden/>
    <w:rsid w:val="008E299F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74</Words>
  <Characters>425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惠普用户</cp:lastModifiedBy>
  <cp:revision>11</cp:revision>
  <dcterms:created xsi:type="dcterms:W3CDTF">2015-07-16T02:00:00Z</dcterms:created>
  <dcterms:modified xsi:type="dcterms:W3CDTF">2017-07-15T05:51:00Z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