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A06" w:rsidRDefault="00896B2D"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</w:t>
      </w:r>
      <w:r>
        <w:rPr>
          <w:rFonts w:ascii="宋体" w:hAnsi="宋体" w:cs="宋体" w:hint="eastAsia"/>
          <w:b/>
          <w:bCs/>
          <w:sz w:val="32"/>
          <w:szCs w:val="32"/>
        </w:rPr>
        <w:t>8</w:t>
      </w:r>
      <w:r>
        <w:rPr>
          <w:rFonts w:ascii="宋体" w:hAnsi="宋体" w:cs="宋体" w:hint="eastAsia"/>
          <w:b/>
          <w:bCs/>
          <w:sz w:val="32"/>
          <w:szCs w:val="32"/>
        </w:rPr>
        <w:t>年外国语学院硕士研究生入学考试自命题科目及参考教材</w:t>
      </w:r>
    </w:p>
    <w:p w:rsidR="001D5A06" w:rsidRDefault="001D5A06"/>
    <w:p w:rsidR="001D5A06" w:rsidRDefault="001D5A06"/>
    <w:tbl>
      <w:tblPr>
        <w:tblW w:w="14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9"/>
        <w:gridCol w:w="1920"/>
        <w:gridCol w:w="1693"/>
        <w:gridCol w:w="2832"/>
        <w:gridCol w:w="1602"/>
        <w:gridCol w:w="2311"/>
        <w:gridCol w:w="1947"/>
      </w:tblGrid>
      <w:tr w:rsidR="001D5A06">
        <w:tc>
          <w:tcPr>
            <w:tcW w:w="1839" w:type="dxa"/>
            <w:vAlign w:val="center"/>
          </w:tcPr>
          <w:p w:rsidR="001D5A06" w:rsidRDefault="00896B2D">
            <w:pPr>
              <w:jc w:val="center"/>
              <w:rPr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报考学院</w:t>
            </w:r>
          </w:p>
        </w:tc>
        <w:tc>
          <w:tcPr>
            <w:tcW w:w="1920" w:type="dxa"/>
          </w:tcPr>
          <w:p w:rsidR="001D5A06" w:rsidRDefault="00896B2D">
            <w:pPr>
              <w:jc w:val="center"/>
              <w:rPr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专业</w:t>
            </w:r>
          </w:p>
        </w:tc>
        <w:tc>
          <w:tcPr>
            <w:tcW w:w="1693" w:type="dxa"/>
          </w:tcPr>
          <w:p w:rsidR="001D5A06" w:rsidRDefault="00896B2D">
            <w:pPr>
              <w:jc w:val="center"/>
              <w:rPr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考试科目</w:t>
            </w:r>
          </w:p>
        </w:tc>
        <w:tc>
          <w:tcPr>
            <w:tcW w:w="6745" w:type="dxa"/>
            <w:gridSpan w:val="3"/>
          </w:tcPr>
          <w:p w:rsidR="001D5A06" w:rsidRDefault="00896B2D">
            <w:pPr>
              <w:jc w:val="center"/>
              <w:rPr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参考书目</w:t>
            </w:r>
          </w:p>
        </w:tc>
        <w:tc>
          <w:tcPr>
            <w:tcW w:w="1947" w:type="dxa"/>
          </w:tcPr>
          <w:p w:rsidR="001D5A06" w:rsidRDefault="00896B2D">
            <w:pPr>
              <w:jc w:val="center"/>
              <w:rPr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备注</w:t>
            </w:r>
          </w:p>
        </w:tc>
      </w:tr>
      <w:tr w:rsidR="00B40A93">
        <w:trPr>
          <w:cantSplit/>
        </w:trPr>
        <w:tc>
          <w:tcPr>
            <w:tcW w:w="1839" w:type="dxa"/>
            <w:vMerge w:val="restart"/>
            <w:vAlign w:val="center"/>
          </w:tcPr>
          <w:p w:rsidR="00B40A93" w:rsidRDefault="00B40A9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12</w:t>
            </w:r>
            <w:r>
              <w:rPr>
                <w:rFonts w:hint="eastAsia"/>
                <w:sz w:val="24"/>
              </w:rPr>
              <w:t>外国语</w:t>
            </w:r>
            <w:r>
              <w:rPr>
                <w:rFonts w:hAnsi="宋体"/>
                <w:sz w:val="24"/>
              </w:rPr>
              <w:t>学院</w:t>
            </w:r>
          </w:p>
        </w:tc>
        <w:tc>
          <w:tcPr>
            <w:tcW w:w="1920" w:type="dxa"/>
            <w:vMerge w:val="restart"/>
            <w:shd w:val="clear" w:color="auto" w:fill="auto"/>
            <w:vAlign w:val="center"/>
          </w:tcPr>
          <w:p w:rsidR="00B40A93" w:rsidRDefault="00B40A9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Ansi="宋体" w:hint="eastAsia"/>
                <w:sz w:val="24"/>
              </w:rPr>
              <w:t>英语笔译</w:t>
            </w:r>
          </w:p>
        </w:tc>
        <w:tc>
          <w:tcPr>
            <w:tcW w:w="1693" w:type="dxa"/>
            <w:vMerge w:val="restart"/>
            <w:vAlign w:val="center"/>
          </w:tcPr>
          <w:p w:rsidR="00B40A93" w:rsidRDefault="00B40A93">
            <w:pPr>
              <w:jc w:val="center"/>
              <w:rPr>
                <w:sz w:val="24"/>
              </w:rPr>
            </w:pPr>
            <w:r>
              <w:rPr>
                <w:sz w:val="24"/>
              </w:rPr>
              <w:t>英语口笔译</w:t>
            </w:r>
          </w:p>
        </w:tc>
        <w:tc>
          <w:tcPr>
            <w:tcW w:w="2832" w:type="dxa"/>
            <w:vAlign w:val="center"/>
          </w:tcPr>
          <w:p w:rsidR="00B40A93" w:rsidRDefault="00B40A93">
            <w:pPr>
              <w:rPr>
                <w:sz w:val="24"/>
              </w:rPr>
            </w:pPr>
            <w:r>
              <w:rPr>
                <w:rFonts w:hAnsi="宋体"/>
                <w:sz w:val="24"/>
              </w:rPr>
              <w:t>《</w:t>
            </w:r>
            <w:r>
              <w:rPr>
                <w:rFonts w:hint="eastAsia"/>
                <w:sz w:val="24"/>
              </w:rPr>
              <w:t>实用翻译教程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英汉互译</w:t>
            </w:r>
            <w:r>
              <w:rPr>
                <w:rFonts w:hint="eastAsia"/>
                <w:sz w:val="24"/>
              </w:rPr>
              <w:t>)</w:t>
            </w:r>
            <w:r>
              <w:rPr>
                <w:rFonts w:hAnsi="宋体"/>
                <w:sz w:val="24"/>
              </w:rPr>
              <w:t>》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版</w:t>
            </w:r>
            <w:r>
              <w:rPr>
                <w:rFonts w:hint="eastAsia"/>
                <w:sz w:val="24"/>
              </w:rPr>
              <w:t>)</w:t>
            </w:r>
          </w:p>
        </w:tc>
        <w:tc>
          <w:tcPr>
            <w:tcW w:w="1602" w:type="dxa"/>
            <w:vAlign w:val="center"/>
          </w:tcPr>
          <w:p w:rsidR="00B40A93" w:rsidRDefault="00B40A9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冯庆华</w:t>
            </w:r>
            <w:r>
              <w:rPr>
                <w:rFonts w:hAnsi="宋体"/>
                <w:sz w:val="24"/>
              </w:rPr>
              <w:t>编</w:t>
            </w:r>
          </w:p>
        </w:tc>
        <w:tc>
          <w:tcPr>
            <w:tcW w:w="2311" w:type="dxa"/>
            <w:vAlign w:val="center"/>
          </w:tcPr>
          <w:p w:rsidR="00B40A93" w:rsidRDefault="00B40A9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上海外语教育出版社</w:t>
            </w:r>
            <w:r>
              <w:rPr>
                <w:sz w:val="24"/>
              </w:rPr>
              <w:t>/20</w:t>
            </w: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947" w:type="dxa"/>
            <w:vMerge w:val="restart"/>
          </w:tcPr>
          <w:p w:rsidR="00B40A93" w:rsidRDefault="00B40A93">
            <w:pPr>
              <w:widowControl/>
              <w:spacing w:line="276" w:lineRule="auto"/>
              <w:jc w:val="left"/>
              <w:rPr>
                <w:sz w:val="24"/>
              </w:rPr>
            </w:pPr>
          </w:p>
        </w:tc>
      </w:tr>
      <w:tr w:rsidR="00B40A93">
        <w:trPr>
          <w:cantSplit/>
        </w:trPr>
        <w:tc>
          <w:tcPr>
            <w:tcW w:w="1839" w:type="dxa"/>
            <w:vMerge/>
            <w:vAlign w:val="center"/>
          </w:tcPr>
          <w:p w:rsidR="00B40A93" w:rsidRDefault="00B40A93">
            <w:pPr>
              <w:jc w:val="center"/>
              <w:rPr>
                <w:sz w:val="24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:rsidR="00B40A93" w:rsidRDefault="00B40A93">
            <w:pPr>
              <w:rPr>
                <w:sz w:val="24"/>
              </w:rPr>
            </w:pPr>
          </w:p>
        </w:tc>
        <w:tc>
          <w:tcPr>
            <w:tcW w:w="1693" w:type="dxa"/>
            <w:vMerge/>
            <w:vAlign w:val="center"/>
          </w:tcPr>
          <w:p w:rsidR="00B40A93" w:rsidRDefault="00B40A93">
            <w:pPr>
              <w:rPr>
                <w:sz w:val="24"/>
              </w:rPr>
            </w:pPr>
          </w:p>
        </w:tc>
        <w:tc>
          <w:tcPr>
            <w:tcW w:w="2832" w:type="dxa"/>
            <w:vAlign w:val="center"/>
          </w:tcPr>
          <w:p w:rsidR="00B40A93" w:rsidRDefault="00B40A93">
            <w:pPr>
              <w:rPr>
                <w:sz w:val="24"/>
              </w:rPr>
            </w:pPr>
            <w:r>
              <w:rPr>
                <w:sz w:val="24"/>
              </w:rPr>
              <w:t>《</w:t>
            </w:r>
            <w:r>
              <w:rPr>
                <w:rFonts w:hint="eastAsia"/>
                <w:sz w:val="24"/>
              </w:rPr>
              <w:t>英语口译综合能力</w:t>
            </w:r>
            <w:r>
              <w:rPr>
                <w:rFonts w:hint="eastAsia"/>
                <w:sz w:val="24"/>
              </w:rPr>
              <w:t>(3</w:t>
            </w:r>
            <w:r>
              <w:rPr>
                <w:rFonts w:hint="eastAsia"/>
                <w:sz w:val="24"/>
              </w:rPr>
              <w:t>级</w:t>
            </w:r>
            <w:r>
              <w:rPr>
                <w:rFonts w:hint="eastAsia"/>
                <w:sz w:val="24"/>
              </w:rPr>
              <w:t>)</w:t>
            </w:r>
            <w:r>
              <w:rPr>
                <w:sz w:val="24"/>
              </w:rPr>
              <w:t>》（</w:t>
            </w:r>
            <w:r>
              <w:rPr>
                <w:rFonts w:hint="eastAsia"/>
                <w:sz w:val="24"/>
              </w:rPr>
              <w:t>最新修订版</w:t>
            </w:r>
            <w:r>
              <w:rPr>
                <w:rFonts w:hint="eastAsia"/>
                <w:sz w:val="24"/>
              </w:rPr>
              <w:t>)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02" w:type="dxa"/>
            <w:vAlign w:val="center"/>
          </w:tcPr>
          <w:p w:rsidR="00B40A93" w:rsidRDefault="00B40A9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周国强</w:t>
            </w:r>
            <w:r>
              <w:rPr>
                <w:rFonts w:hAnsi="宋体"/>
                <w:sz w:val="24"/>
              </w:rPr>
              <w:t>编</w:t>
            </w:r>
          </w:p>
        </w:tc>
        <w:tc>
          <w:tcPr>
            <w:tcW w:w="2311" w:type="dxa"/>
            <w:vAlign w:val="center"/>
          </w:tcPr>
          <w:p w:rsidR="00B40A93" w:rsidRDefault="00B40A93">
            <w:pPr>
              <w:rPr>
                <w:sz w:val="24"/>
              </w:rPr>
            </w:pPr>
            <w:r w:rsidRPr="00B40A93">
              <w:rPr>
                <w:rFonts w:hint="eastAsia"/>
                <w:sz w:val="24"/>
              </w:rPr>
              <w:t>外文</w:t>
            </w:r>
            <w:r w:rsidRPr="00B40A93">
              <w:rPr>
                <w:sz w:val="24"/>
              </w:rPr>
              <w:t>出版社</w:t>
            </w:r>
            <w:r w:rsidRPr="00B40A93">
              <w:rPr>
                <w:rFonts w:hint="eastAsia"/>
                <w:sz w:val="24"/>
              </w:rPr>
              <w:t>/2010</w:t>
            </w:r>
          </w:p>
        </w:tc>
        <w:tc>
          <w:tcPr>
            <w:tcW w:w="1947" w:type="dxa"/>
            <w:vMerge/>
          </w:tcPr>
          <w:p w:rsidR="00B40A93" w:rsidRDefault="00B40A93">
            <w:pPr>
              <w:rPr>
                <w:sz w:val="24"/>
              </w:rPr>
            </w:pPr>
          </w:p>
        </w:tc>
      </w:tr>
      <w:tr w:rsidR="00B40A93" w:rsidTr="00B40A93">
        <w:trPr>
          <w:cantSplit/>
        </w:trPr>
        <w:tc>
          <w:tcPr>
            <w:tcW w:w="1839" w:type="dxa"/>
            <w:vMerge/>
            <w:vAlign w:val="center"/>
          </w:tcPr>
          <w:p w:rsidR="00B40A93" w:rsidRDefault="00B40A93">
            <w:pPr>
              <w:jc w:val="center"/>
              <w:rPr>
                <w:sz w:val="24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:rsidR="00B40A93" w:rsidRDefault="00B40A93">
            <w:pPr>
              <w:rPr>
                <w:sz w:val="24"/>
              </w:rPr>
            </w:pPr>
          </w:p>
        </w:tc>
        <w:tc>
          <w:tcPr>
            <w:tcW w:w="1693" w:type="dxa"/>
            <w:vMerge w:val="restart"/>
            <w:vAlign w:val="center"/>
          </w:tcPr>
          <w:p w:rsidR="00B40A93" w:rsidRDefault="00B40A93" w:rsidP="00B40A9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英语听力</w:t>
            </w:r>
          </w:p>
        </w:tc>
        <w:tc>
          <w:tcPr>
            <w:tcW w:w="2832" w:type="dxa"/>
            <w:vAlign w:val="center"/>
          </w:tcPr>
          <w:p w:rsidR="00B40A93" w:rsidRPr="00B40A93" w:rsidRDefault="00B40A93" w:rsidP="00B40A93">
            <w:pPr>
              <w:rPr>
                <w:sz w:val="24"/>
              </w:rPr>
            </w:pPr>
            <w:r w:rsidRPr="00B40A93">
              <w:rPr>
                <w:rFonts w:hint="eastAsia"/>
                <w:sz w:val="24"/>
              </w:rPr>
              <w:t>《英语听力教程》（</w:t>
            </w:r>
            <w:r w:rsidRPr="00B40A93">
              <w:rPr>
                <w:rFonts w:hint="eastAsia"/>
                <w:sz w:val="24"/>
              </w:rPr>
              <w:t>Listen This Way</w:t>
            </w:r>
            <w:r w:rsidRPr="00B40A93">
              <w:rPr>
                <w:rFonts w:hint="eastAsia"/>
                <w:sz w:val="24"/>
              </w:rPr>
              <w:t>）</w:t>
            </w:r>
          </w:p>
        </w:tc>
        <w:tc>
          <w:tcPr>
            <w:tcW w:w="1602" w:type="dxa"/>
            <w:vAlign w:val="center"/>
          </w:tcPr>
          <w:p w:rsidR="00B40A93" w:rsidRDefault="00B40A93">
            <w:pPr>
              <w:jc w:val="center"/>
              <w:rPr>
                <w:rFonts w:hint="eastAsia"/>
                <w:sz w:val="24"/>
              </w:rPr>
            </w:pPr>
            <w:r w:rsidRPr="00E706D4">
              <w:rPr>
                <w:rFonts w:ascii="宋体" w:hAnsi="宋体" w:hint="eastAsia"/>
                <w:sz w:val="24"/>
              </w:rPr>
              <w:t>张民伦</w:t>
            </w:r>
          </w:p>
        </w:tc>
        <w:tc>
          <w:tcPr>
            <w:tcW w:w="2311" w:type="dxa"/>
            <w:vAlign w:val="center"/>
          </w:tcPr>
          <w:p w:rsidR="00B40A93" w:rsidRPr="00B40A93" w:rsidRDefault="00B40A93" w:rsidP="00B40A93">
            <w:pPr>
              <w:rPr>
                <w:rFonts w:hint="eastAsia"/>
                <w:sz w:val="24"/>
              </w:rPr>
            </w:pPr>
            <w:r w:rsidRPr="00B40A93">
              <w:rPr>
                <w:rFonts w:hint="eastAsia"/>
                <w:sz w:val="24"/>
              </w:rPr>
              <w:t>高等教育出版社</w:t>
            </w:r>
            <w:r w:rsidRPr="00B40A93">
              <w:rPr>
                <w:rFonts w:hint="eastAsia"/>
                <w:sz w:val="24"/>
              </w:rPr>
              <w:t>/</w:t>
            </w:r>
            <w:r w:rsidRPr="00B40A93">
              <w:rPr>
                <w:rFonts w:hint="eastAsia"/>
                <w:sz w:val="24"/>
              </w:rPr>
              <w:t>2000</w:t>
            </w:r>
          </w:p>
        </w:tc>
        <w:tc>
          <w:tcPr>
            <w:tcW w:w="1947" w:type="dxa"/>
            <w:vMerge w:val="restart"/>
            <w:vAlign w:val="center"/>
          </w:tcPr>
          <w:p w:rsidR="00B40A93" w:rsidRDefault="00B40A93" w:rsidP="00B40A9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同等学力考生需参加该课程考试。</w:t>
            </w:r>
            <w:bookmarkStart w:id="0" w:name="_GoBack"/>
            <w:bookmarkEnd w:id="0"/>
          </w:p>
        </w:tc>
      </w:tr>
      <w:tr w:rsidR="00B40A93">
        <w:trPr>
          <w:cantSplit/>
        </w:trPr>
        <w:tc>
          <w:tcPr>
            <w:tcW w:w="1839" w:type="dxa"/>
            <w:vMerge/>
            <w:vAlign w:val="center"/>
          </w:tcPr>
          <w:p w:rsidR="00B40A93" w:rsidRDefault="00B40A93">
            <w:pPr>
              <w:jc w:val="center"/>
              <w:rPr>
                <w:sz w:val="24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:rsidR="00B40A93" w:rsidRDefault="00B40A93">
            <w:pPr>
              <w:rPr>
                <w:sz w:val="24"/>
              </w:rPr>
            </w:pPr>
          </w:p>
        </w:tc>
        <w:tc>
          <w:tcPr>
            <w:tcW w:w="1693" w:type="dxa"/>
            <w:vMerge/>
            <w:vAlign w:val="center"/>
          </w:tcPr>
          <w:p w:rsidR="00B40A93" w:rsidRDefault="00B40A93">
            <w:pPr>
              <w:rPr>
                <w:sz w:val="24"/>
              </w:rPr>
            </w:pPr>
          </w:p>
        </w:tc>
        <w:tc>
          <w:tcPr>
            <w:tcW w:w="2832" w:type="dxa"/>
            <w:vAlign w:val="center"/>
          </w:tcPr>
          <w:p w:rsidR="00B40A93" w:rsidRDefault="00B40A93">
            <w:pPr>
              <w:rPr>
                <w:sz w:val="24"/>
              </w:rPr>
            </w:pPr>
            <w:r w:rsidRPr="00B40A93">
              <w:rPr>
                <w:rFonts w:hint="eastAsia"/>
                <w:sz w:val="24"/>
              </w:rPr>
              <w:t>《英语高级听力》</w:t>
            </w:r>
          </w:p>
        </w:tc>
        <w:tc>
          <w:tcPr>
            <w:tcW w:w="1602" w:type="dxa"/>
            <w:vAlign w:val="center"/>
          </w:tcPr>
          <w:p w:rsidR="00B40A93" w:rsidRDefault="00B40A93">
            <w:pPr>
              <w:jc w:val="center"/>
              <w:rPr>
                <w:rFonts w:hint="eastAsia"/>
                <w:sz w:val="24"/>
              </w:rPr>
            </w:pPr>
            <w:r w:rsidRPr="00E706D4">
              <w:rPr>
                <w:rFonts w:ascii="宋体" w:hAnsi="宋体" w:hint="eastAsia"/>
                <w:sz w:val="24"/>
              </w:rPr>
              <w:t>何其</w:t>
            </w:r>
            <w:proofErr w:type="gramStart"/>
            <w:r w:rsidRPr="00E706D4">
              <w:rPr>
                <w:rFonts w:ascii="宋体" w:hAnsi="宋体" w:hint="eastAsia"/>
                <w:sz w:val="24"/>
              </w:rPr>
              <w:t>莘</w:t>
            </w:r>
            <w:proofErr w:type="gramEnd"/>
          </w:p>
        </w:tc>
        <w:tc>
          <w:tcPr>
            <w:tcW w:w="2311" w:type="dxa"/>
            <w:vAlign w:val="center"/>
          </w:tcPr>
          <w:p w:rsidR="00B40A93" w:rsidRPr="00B40A93" w:rsidRDefault="00B40A93">
            <w:pPr>
              <w:rPr>
                <w:rFonts w:hint="eastAsia"/>
                <w:sz w:val="24"/>
              </w:rPr>
            </w:pPr>
            <w:r w:rsidRPr="00B40A93">
              <w:rPr>
                <w:rFonts w:hint="eastAsia"/>
                <w:sz w:val="24"/>
              </w:rPr>
              <w:t>外语教学与研究出版社</w:t>
            </w:r>
            <w:r w:rsidRPr="00B40A93">
              <w:rPr>
                <w:rFonts w:hint="eastAsia"/>
                <w:sz w:val="24"/>
              </w:rPr>
              <w:t>/</w:t>
            </w:r>
            <w:r w:rsidRPr="00B40A93">
              <w:rPr>
                <w:rFonts w:hint="eastAsia"/>
                <w:sz w:val="24"/>
              </w:rPr>
              <w:t>1996</w:t>
            </w:r>
          </w:p>
        </w:tc>
        <w:tc>
          <w:tcPr>
            <w:tcW w:w="1947" w:type="dxa"/>
            <w:vMerge/>
          </w:tcPr>
          <w:p w:rsidR="00B40A93" w:rsidRDefault="00B40A93">
            <w:pPr>
              <w:rPr>
                <w:sz w:val="24"/>
              </w:rPr>
            </w:pPr>
          </w:p>
        </w:tc>
      </w:tr>
      <w:tr w:rsidR="00B40A93">
        <w:trPr>
          <w:cantSplit/>
        </w:trPr>
        <w:tc>
          <w:tcPr>
            <w:tcW w:w="1839" w:type="dxa"/>
            <w:vMerge/>
            <w:vAlign w:val="center"/>
          </w:tcPr>
          <w:p w:rsidR="00B40A93" w:rsidRDefault="00B40A93">
            <w:pPr>
              <w:jc w:val="center"/>
              <w:rPr>
                <w:sz w:val="24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:rsidR="00B40A93" w:rsidRDefault="00B40A93">
            <w:pPr>
              <w:rPr>
                <w:sz w:val="24"/>
              </w:rPr>
            </w:pPr>
          </w:p>
        </w:tc>
        <w:tc>
          <w:tcPr>
            <w:tcW w:w="1693" w:type="dxa"/>
            <w:vAlign w:val="center"/>
          </w:tcPr>
          <w:p w:rsidR="00B40A93" w:rsidRDefault="00B40A93" w:rsidP="00B40A9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英语口语</w:t>
            </w:r>
          </w:p>
        </w:tc>
        <w:tc>
          <w:tcPr>
            <w:tcW w:w="2832" w:type="dxa"/>
            <w:vAlign w:val="center"/>
          </w:tcPr>
          <w:p w:rsidR="00B40A93" w:rsidRDefault="00B40A93" w:rsidP="00B40A93">
            <w:pPr>
              <w:rPr>
                <w:sz w:val="24"/>
              </w:rPr>
            </w:pPr>
            <w:r w:rsidRPr="00E706D4">
              <w:rPr>
                <w:rFonts w:ascii="宋体" w:hAnsi="宋体" w:hint="eastAsia"/>
                <w:sz w:val="24"/>
              </w:rPr>
              <w:t>《</w:t>
            </w:r>
            <w:r>
              <w:rPr>
                <w:rFonts w:ascii="宋体" w:hAnsi="宋体" w:hint="eastAsia"/>
                <w:sz w:val="24"/>
              </w:rPr>
              <w:t>高级英语口语教程</w:t>
            </w:r>
            <w:r w:rsidRPr="00E706D4">
              <w:rPr>
                <w:rFonts w:ascii="宋体" w:hAnsi="宋体" w:hint="eastAsia"/>
                <w:sz w:val="24"/>
              </w:rPr>
              <w:t>》</w:t>
            </w:r>
          </w:p>
        </w:tc>
        <w:tc>
          <w:tcPr>
            <w:tcW w:w="1602" w:type="dxa"/>
            <w:vAlign w:val="center"/>
          </w:tcPr>
          <w:p w:rsidR="00B40A93" w:rsidRDefault="00B40A9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文秋芳</w:t>
            </w:r>
          </w:p>
        </w:tc>
        <w:tc>
          <w:tcPr>
            <w:tcW w:w="2311" w:type="dxa"/>
            <w:vAlign w:val="center"/>
          </w:tcPr>
          <w:p w:rsidR="00B40A93" w:rsidRPr="00B40A93" w:rsidRDefault="00B40A93" w:rsidP="00B40A93">
            <w:pPr>
              <w:rPr>
                <w:rFonts w:hint="eastAsia"/>
                <w:sz w:val="24"/>
              </w:rPr>
            </w:pPr>
            <w:r w:rsidRPr="00B40A93">
              <w:rPr>
                <w:rFonts w:hint="eastAsia"/>
                <w:sz w:val="24"/>
              </w:rPr>
              <w:t>高等教育出版社</w:t>
            </w:r>
            <w:r w:rsidRPr="00B40A93">
              <w:rPr>
                <w:rFonts w:hint="eastAsia"/>
                <w:sz w:val="24"/>
              </w:rPr>
              <w:t>/</w:t>
            </w:r>
            <w:r w:rsidRPr="00B40A93">
              <w:rPr>
                <w:rFonts w:hint="eastAsia"/>
                <w:sz w:val="24"/>
              </w:rPr>
              <w:t>2004</w:t>
            </w:r>
          </w:p>
        </w:tc>
        <w:tc>
          <w:tcPr>
            <w:tcW w:w="1947" w:type="dxa"/>
            <w:vMerge/>
          </w:tcPr>
          <w:p w:rsidR="00B40A93" w:rsidRDefault="00B40A93">
            <w:pPr>
              <w:rPr>
                <w:sz w:val="24"/>
              </w:rPr>
            </w:pPr>
          </w:p>
        </w:tc>
      </w:tr>
    </w:tbl>
    <w:p w:rsidR="001D5A06" w:rsidRDefault="001D5A06"/>
    <w:sectPr w:rsidR="001D5A0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B2D" w:rsidRDefault="00896B2D" w:rsidP="00B40A93">
      <w:r>
        <w:separator/>
      </w:r>
    </w:p>
  </w:endnote>
  <w:endnote w:type="continuationSeparator" w:id="0">
    <w:p w:rsidR="00896B2D" w:rsidRDefault="00896B2D" w:rsidP="00B40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B2D" w:rsidRDefault="00896B2D" w:rsidP="00B40A93">
      <w:r>
        <w:separator/>
      </w:r>
    </w:p>
  </w:footnote>
  <w:footnote w:type="continuationSeparator" w:id="0">
    <w:p w:rsidR="00896B2D" w:rsidRDefault="00896B2D" w:rsidP="00B40A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78D"/>
    <w:rsid w:val="00003B98"/>
    <w:rsid w:val="00050F3A"/>
    <w:rsid w:val="00127EEC"/>
    <w:rsid w:val="00176EB0"/>
    <w:rsid w:val="001951BE"/>
    <w:rsid w:val="00197209"/>
    <w:rsid w:val="001A219B"/>
    <w:rsid w:val="001D5A06"/>
    <w:rsid w:val="001E4462"/>
    <w:rsid w:val="00240B6F"/>
    <w:rsid w:val="0027178D"/>
    <w:rsid w:val="0029354F"/>
    <w:rsid w:val="002A4599"/>
    <w:rsid w:val="002B7E31"/>
    <w:rsid w:val="00304E2A"/>
    <w:rsid w:val="00367AB6"/>
    <w:rsid w:val="003D79A8"/>
    <w:rsid w:val="0041428F"/>
    <w:rsid w:val="0046428E"/>
    <w:rsid w:val="004C52E4"/>
    <w:rsid w:val="0050573E"/>
    <w:rsid w:val="005C2047"/>
    <w:rsid w:val="005C5D37"/>
    <w:rsid w:val="005F42DD"/>
    <w:rsid w:val="00602AFA"/>
    <w:rsid w:val="0063031D"/>
    <w:rsid w:val="00633C90"/>
    <w:rsid w:val="0065641A"/>
    <w:rsid w:val="00661AE2"/>
    <w:rsid w:val="006C145E"/>
    <w:rsid w:val="006E2CBB"/>
    <w:rsid w:val="006F3866"/>
    <w:rsid w:val="00740A2C"/>
    <w:rsid w:val="007644DD"/>
    <w:rsid w:val="00774540"/>
    <w:rsid w:val="007A5EAF"/>
    <w:rsid w:val="007B48A0"/>
    <w:rsid w:val="00836479"/>
    <w:rsid w:val="00896B2D"/>
    <w:rsid w:val="008A6D57"/>
    <w:rsid w:val="008C65F2"/>
    <w:rsid w:val="008C67F0"/>
    <w:rsid w:val="00974A66"/>
    <w:rsid w:val="00A05D5B"/>
    <w:rsid w:val="00AF7D3E"/>
    <w:rsid w:val="00B07E1C"/>
    <w:rsid w:val="00B31055"/>
    <w:rsid w:val="00B40A93"/>
    <w:rsid w:val="00B90E80"/>
    <w:rsid w:val="00BA1B12"/>
    <w:rsid w:val="00BB3DDB"/>
    <w:rsid w:val="00C74932"/>
    <w:rsid w:val="00C771D8"/>
    <w:rsid w:val="00CB560E"/>
    <w:rsid w:val="00CF2032"/>
    <w:rsid w:val="00CF3DFC"/>
    <w:rsid w:val="00D53615"/>
    <w:rsid w:val="00DC6430"/>
    <w:rsid w:val="00E36165"/>
    <w:rsid w:val="00E67C3C"/>
    <w:rsid w:val="00E81392"/>
    <w:rsid w:val="00EC55A2"/>
    <w:rsid w:val="00F80A75"/>
    <w:rsid w:val="00FA7270"/>
    <w:rsid w:val="5A117212"/>
    <w:rsid w:val="79D4347F"/>
    <w:rsid w:val="7A937E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CharChar">
    <w:name w:val="Char Char"/>
    <w:basedOn w:val="a"/>
    <w:semiHidden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CharChar">
    <w:name w:val="Char Char"/>
    <w:basedOn w:val="a"/>
    <w:semiHidden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english</cp:lastModifiedBy>
  <cp:revision>9</cp:revision>
  <dcterms:created xsi:type="dcterms:W3CDTF">2015-07-16T02:00:00Z</dcterms:created>
  <dcterms:modified xsi:type="dcterms:W3CDTF">2017-09-04T02:09:00Z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