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6BB" w:rsidRDefault="001F56BB" w:rsidP="001F56BB">
      <w:pPr>
        <w:pStyle w:val="p0"/>
        <w:spacing w:line="360" w:lineRule="auto"/>
        <w:ind w:firstLineChars="650" w:firstLine="2340"/>
        <w:rPr>
          <w:rFonts w:ascii="黑体" w:eastAsia="黑体" w:hAnsi="黑体"/>
          <w:color w:val="000000"/>
          <w:sz w:val="36"/>
          <w:szCs w:val="36"/>
        </w:rPr>
      </w:pPr>
      <w:r>
        <w:rPr>
          <w:rFonts w:ascii="黑体" w:eastAsia="黑体" w:hAnsi="黑体" w:hint="eastAsia"/>
          <w:color w:val="000000"/>
          <w:sz w:val="36"/>
          <w:szCs w:val="36"/>
        </w:rPr>
        <w:t>“ 中国服装史” 考试大纲</w:t>
      </w:r>
    </w:p>
    <w:p w:rsidR="001F56BB" w:rsidRDefault="001F56BB" w:rsidP="001F56BB">
      <w:pPr>
        <w:pStyle w:val="p0"/>
        <w:spacing w:line="360" w:lineRule="auto"/>
        <w:ind w:firstLineChars="650" w:firstLine="2340"/>
        <w:rPr>
          <w:rFonts w:ascii="黑体" w:eastAsia="黑体" w:hAnsi="黑体"/>
          <w:color w:val="000000"/>
          <w:sz w:val="36"/>
          <w:szCs w:val="36"/>
        </w:rPr>
      </w:pPr>
    </w:p>
    <w:p w:rsidR="001F56BB" w:rsidRDefault="001F56BB" w:rsidP="001F56BB">
      <w:pPr>
        <w:pStyle w:val="p0"/>
        <w:spacing w:line="400" w:lineRule="exact"/>
        <w:rPr>
          <w:rFonts w:ascii="宋体" w:hAnsi="宋体"/>
          <w:b/>
          <w:bCs/>
          <w:color w:val="000000"/>
          <w:sz w:val="24"/>
          <w:szCs w:val="24"/>
        </w:rPr>
      </w:pPr>
      <w:r>
        <w:rPr>
          <w:rFonts w:ascii="宋体" w:hAnsi="宋体" w:hint="eastAsia"/>
          <w:b/>
          <w:bCs/>
          <w:color w:val="000000"/>
          <w:sz w:val="24"/>
          <w:szCs w:val="24"/>
        </w:rPr>
        <w:t>一、考试的学科范围</w:t>
      </w:r>
    </w:p>
    <w:p w:rsidR="001F56BB" w:rsidRDefault="001F56BB" w:rsidP="001F56BB">
      <w:pPr>
        <w:pStyle w:val="p0"/>
        <w:spacing w:after="156" w:line="400" w:lineRule="exact"/>
        <w:ind w:firstLine="480"/>
        <w:rPr>
          <w:rFonts w:ascii="宋体" w:hAnsi="宋体"/>
          <w:color w:val="000000"/>
          <w:sz w:val="24"/>
          <w:szCs w:val="24"/>
        </w:rPr>
      </w:pPr>
      <w:r>
        <w:rPr>
          <w:rFonts w:ascii="宋体" w:hAnsi="宋体" w:hint="eastAsia"/>
          <w:color w:val="000000"/>
          <w:sz w:val="24"/>
          <w:szCs w:val="24"/>
        </w:rPr>
        <w:t>中国服装史课程教学（大纲）基本要求的所有内容。</w:t>
      </w:r>
    </w:p>
    <w:p w:rsidR="001F56BB" w:rsidRDefault="001F56BB" w:rsidP="001F56BB">
      <w:pPr>
        <w:pStyle w:val="p0"/>
        <w:spacing w:line="400" w:lineRule="exact"/>
        <w:rPr>
          <w:rFonts w:ascii="宋体" w:hAnsi="宋体"/>
          <w:b/>
          <w:bCs/>
          <w:color w:val="000000"/>
          <w:sz w:val="24"/>
          <w:szCs w:val="24"/>
        </w:rPr>
      </w:pPr>
      <w:r>
        <w:rPr>
          <w:rFonts w:ascii="宋体" w:hAnsi="宋体" w:hint="eastAsia"/>
          <w:b/>
          <w:bCs/>
          <w:color w:val="000000"/>
          <w:sz w:val="24"/>
          <w:szCs w:val="24"/>
        </w:rPr>
        <w:t>二、评价目标</w:t>
      </w:r>
    </w:p>
    <w:p w:rsidR="001F56BB" w:rsidRDefault="001F56BB" w:rsidP="001F56BB">
      <w:pPr>
        <w:pStyle w:val="p0"/>
        <w:spacing w:line="400" w:lineRule="exact"/>
        <w:rPr>
          <w:color w:val="000000"/>
        </w:rPr>
      </w:pPr>
      <w:r>
        <w:rPr>
          <w:rFonts w:ascii="宋体" w:hAnsi="宋体" w:hint="eastAsia"/>
          <w:color w:val="000000"/>
          <w:sz w:val="24"/>
          <w:szCs w:val="24"/>
        </w:rPr>
        <w:t>主要考查考生对中国服装史课程的基础理论、基本知识掌握和运用的情况</w:t>
      </w:r>
      <w:r>
        <w:rPr>
          <w:rFonts w:hint="eastAsia"/>
          <w:color w:val="000000"/>
          <w:sz w:val="24"/>
          <w:szCs w:val="24"/>
        </w:rPr>
        <w:t>，</w:t>
      </w:r>
      <w:r>
        <w:rPr>
          <w:rFonts w:ascii="宋体" w:hAnsi="宋体" w:hint="eastAsia"/>
          <w:color w:val="000000"/>
          <w:sz w:val="24"/>
          <w:szCs w:val="24"/>
        </w:rPr>
        <w:t>要求考生应掌握以下有关知识：</w:t>
      </w:r>
    </w:p>
    <w:p w:rsidR="001F56BB" w:rsidRDefault="001F56BB" w:rsidP="001F56BB">
      <w:pPr>
        <w:pStyle w:val="p0"/>
        <w:spacing w:line="400" w:lineRule="exact"/>
        <w:rPr>
          <w:color w:val="000000"/>
        </w:rPr>
      </w:pPr>
      <w:r>
        <w:rPr>
          <w:color w:val="000000"/>
          <w:sz w:val="24"/>
          <w:szCs w:val="24"/>
        </w:rPr>
        <w:t>1</w:t>
      </w:r>
      <w:r>
        <w:rPr>
          <w:rFonts w:hint="eastAsia"/>
          <w:color w:val="000000"/>
          <w:sz w:val="24"/>
          <w:szCs w:val="24"/>
        </w:rPr>
        <w:t>、</w:t>
      </w:r>
      <w:r>
        <w:rPr>
          <w:rFonts w:ascii="宋体" w:hAnsi="宋体" w:hint="eastAsia"/>
          <w:color w:val="000000"/>
          <w:sz w:val="24"/>
          <w:szCs w:val="24"/>
        </w:rPr>
        <w:t>大纲所列服装史的基本理论</w:t>
      </w:r>
      <w:r>
        <w:rPr>
          <w:rFonts w:hint="eastAsia"/>
          <w:color w:val="000000"/>
          <w:sz w:val="24"/>
          <w:szCs w:val="24"/>
        </w:rPr>
        <w:t>和重点内容的掌握。</w:t>
      </w:r>
    </w:p>
    <w:p w:rsidR="001F56BB" w:rsidRDefault="001F56BB" w:rsidP="001F56BB">
      <w:pPr>
        <w:pStyle w:val="p0"/>
        <w:spacing w:line="400" w:lineRule="exact"/>
        <w:rPr>
          <w:color w:val="000000"/>
          <w:sz w:val="24"/>
          <w:szCs w:val="24"/>
        </w:rPr>
      </w:pPr>
      <w:r>
        <w:rPr>
          <w:color w:val="000000"/>
          <w:sz w:val="24"/>
          <w:szCs w:val="24"/>
        </w:rPr>
        <w:t>2</w:t>
      </w:r>
      <w:r>
        <w:rPr>
          <w:rFonts w:hint="eastAsia"/>
          <w:color w:val="000000"/>
          <w:sz w:val="24"/>
          <w:szCs w:val="24"/>
        </w:rPr>
        <w:t>、</w:t>
      </w:r>
      <w:r>
        <w:rPr>
          <w:rFonts w:ascii="宋体" w:hAnsi="宋体" w:hint="eastAsia"/>
          <w:color w:val="000000"/>
          <w:sz w:val="24"/>
          <w:szCs w:val="24"/>
        </w:rPr>
        <w:t>掌握分析服饰理论的一般方法</w:t>
      </w:r>
      <w:r>
        <w:rPr>
          <w:rFonts w:hint="eastAsia"/>
          <w:color w:val="000000"/>
          <w:sz w:val="24"/>
          <w:szCs w:val="24"/>
        </w:rPr>
        <w:t>，</w:t>
      </w:r>
      <w:r>
        <w:rPr>
          <w:rFonts w:ascii="宋体" w:hAnsi="宋体" w:hint="eastAsia"/>
          <w:color w:val="000000"/>
          <w:sz w:val="24"/>
          <w:szCs w:val="24"/>
        </w:rPr>
        <w:t>熟练运用基础服饰理论分析解决各时代服装文化风俗风尚，熟悉服装历史的分析方法。</w:t>
      </w:r>
    </w:p>
    <w:p w:rsidR="001F56BB" w:rsidRDefault="001F56BB" w:rsidP="001F56BB">
      <w:pPr>
        <w:pStyle w:val="p0"/>
        <w:spacing w:line="400" w:lineRule="exact"/>
        <w:rPr>
          <w:color w:val="000000"/>
          <w:sz w:val="24"/>
          <w:szCs w:val="24"/>
        </w:rPr>
      </w:pPr>
      <w:r>
        <w:rPr>
          <w:color w:val="000000"/>
          <w:sz w:val="24"/>
          <w:szCs w:val="24"/>
        </w:rPr>
        <w:t>3</w:t>
      </w:r>
      <w:r>
        <w:rPr>
          <w:rFonts w:hint="eastAsia"/>
          <w:color w:val="000000"/>
          <w:sz w:val="24"/>
          <w:szCs w:val="24"/>
        </w:rPr>
        <w:t>、深刻</w:t>
      </w:r>
      <w:r>
        <w:rPr>
          <w:rFonts w:ascii="宋体" w:hAnsi="宋体" w:hint="eastAsia"/>
          <w:color w:val="000000"/>
          <w:sz w:val="24"/>
          <w:szCs w:val="24"/>
        </w:rPr>
        <w:t>理解艺术思潮及文化变迁对服装历史的影响。</w:t>
      </w:r>
    </w:p>
    <w:p w:rsidR="001F56BB" w:rsidRDefault="001F56BB" w:rsidP="001F56BB">
      <w:pPr>
        <w:pStyle w:val="p0"/>
        <w:spacing w:line="400" w:lineRule="exact"/>
        <w:rPr>
          <w:rFonts w:ascii="Arial" w:hAnsi="Arial" w:cs="Arial"/>
          <w:b/>
          <w:bCs/>
          <w:color w:val="000000"/>
          <w:sz w:val="24"/>
          <w:szCs w:val="24"/>
        </w:rPr>
      </w:pPr>
      <w:r>
        <w:rPr>
          <w:rFonts w:ascii="宋体" w:hAnsi="宋体" w:hint="eastAsia"/>
          <w:b/>
          <w:bCs/>
          <w:color w:val="000000"/>
          <w:sz w:val="24"/>
          <w:szCs w:val="24"/>
        </w:rPr>
        <w:t>三、</w:t>
      </w:r>
      <w:r>
        <w:rPr>
          <w:rFonts w:ascii="Arial" w:hAnsi="Arial" w:cs="Arial" w:hint="eastAsia"/>
          <w:b/>
          <w:bCs/>
          <w:color w:val="000000"/>
          <w:sz w:val="24"/>
          <w:szCs w:val="24"/>
        </w:rPr>
        <w:t>试题主要类型</w:t>
      </w:r>
    </w:p>
    <w:p w:rsidR="001F56BB" w:rsidRDefault="001F56BB" w:rsidP="001F56BB">
      <w:pPr>
        <w:pStyle w:val="p0"/>
        <w:spacing w:after="156" w:line="400" w:lineRule="exact"/>
        <w:ind w:firstLine="480"/>
        <w:rPr>
          <w:rFonts w:ascii="宋体" w:hAnsi="宋体"/>
          <w:color w:val="000000"/>
          <w:sz w:val="24"/>
          <w:szCs w:val="24"/>
        </w:rPr>
      </w:pPr>
      <w:r>
        <w:rPr>
          <w:rFonts w:ascii="宋体" w:hAnsi="宋体" w:hint="eastAsia"/>
          <w:color w:val="000000"/>
          <w:sz w:val="24"/>
          <w:szCs w:val="24"/>
        </w:rPr>
        <w:t xml:space="preserve">1、答题时间： </w:t>
      </w:r>
      <w:r>
        <w:rPr>
          <w:color w:val="000000"/>
          <w:sz w:val="24"/>
          <w:szCs w:val="24"/>
        </w:rPr>
        <w:t>180</w:t>
      </w:r>
      <w:r>
        <w:rPr>
          <w:rFonts w:ascii="宋体" w:hAnsi="宋体" w:hint="eastAsia"/>
          <w:color w:val="000000"/>
          <w:sz w:val="24"/>
          <w:szCs w:val="24"/>
        </w:rPr>
        <w:t>分钟</w:t>
      </w:r>
    </w:p>
    <w:p w:rsidR="001F56BB" w:rsidRDefault="001F56BB" w:rsidP="001F56BB">
      <w:pPr>
        <w:pStyle w:val="p0"/>
        <w:spacing w:after="156" w:line="400" w:lineRule="exact"/>
        <w:ind w:firstLine="480"/>
        <w:rPr>
          <w:rFonts w:ascii="宋体" w:hAnsi="宋体"/>
          <w:color w:val="000000"/>
          <w:sz w:val="24"/>
          <w:szCs w:val="24"/>
        </w:rPr>
      </w:pPr>
      <w:r>
        <w:rPr>
          <w:rFonts w:ascii="宋体" w:hAnsi="宋体" w:hint="eastAsia"/>
          <w:color w:val="000000"/>
          <w:sz w:val="24"/>
          <w:szCs w:val="24"/>
        </w:rPr>
        <w:t>2、</w:t>
      </w:r>
      <w:r>
        <w:rPr>
          <w:rFonts w:ascii="Arial" w:hAnsi="Arial" w:cs="Arial" w:hint="eastAsia"/>
          <w:color w:val="000000"/>
          <w:sz w:val="24"/>
          <w:szCs w:val="24"/>
        </w:rPr>
        <w:t>试题类型</w:t>
      </w:r>
      <w:r>
        <w:rPr>
          <w:rFonts w:ascii="宋体" w:hAnsi="宋体" w:hint="eastAsia"/>
          <w:color w:val="000000"/>
          <w:sz w:val="24"/>
          <w:szCs w:val="24"/>
        </w:rPr>
        <w:t>：名词解释；论述题</w:t>
      </w:r>
    </w:p>
    <w:p w:rsidR="001F56BB" w:rsidRDefault="001F56BB" w:rsidP="001F56BB">
      <w:pPr>
        <w:pStyle w:val="p0"/>
        <w:spacing w:line="400" w:lineRule="exact"/>
        <w:rPr>
          <w:rFonts w:ascii="宋体" w:hAnsi="宋体"/>
          <w:b/>
          <w:bCs/>
          <w:color w:val="000000"/>
          <w:sz w:val="24"/>
          <w:szCs w:val="24"/>
        </w:rPr>
      </w:pPr>
      <w:r>
        <w:rPr>
          <w:rFonts w:ascii="宋体" w:hAnsi="宋体" w:hint="eastAsia"/>
          <w:b/>
          <w:bCs/>
          <w:color w:val="000000"/>
          <w:sz w:val="24"/>
          <w:szCs w:val="24"/>
        </w:rPr>
        <w:t>四、考查要点</w:t>
      </w:r>
    </w:p>
    <w:p w:rsidR="001F56BB" w:rsidRDefault="001F56BB" w:rsidP="001F56BB">
      <w:pPr>
        <w:pStyle w:val="p0"/>
        <w:spacing w:line="400" w:lineRule="exact"/>
        <w:rPr>
          <w:bCs/>
          <w:color w:val="000000"/>
          <w:sz w:val="24"/>
          <w:szCs w:val="24"/>
        </w:rPr>
      </w:pPr>
      <w:r>
        <w:rPr>
          <w:bCs/>
          <w:color w:val="000000"/>
          <w:sz w:val="24"/>
          <w:szCs w:val="24"/>
        </w:rPr>
        <w:t>1</w:t>
      </w:r>
      <w:r>
        <w:rPr>
          <w:rFonts w:hint="eastAsia"/>
          <w:bCs/>
          <w:color w:val="000000"/>
          <w:sz w:val="24"/>
          <w:szCs w:val="24"/>
        </w:rPr>
        <w:t>、先秦时期：冠服制度；胡服骑射。</w:t>
      </w:r>
    </w:p>
    <w:p w:rsidR="001F56BB" w:rsidRDefault="001F56BB" w:rsidP="001F56BB">
      <w:pPr>
        <w:pStyle w:val="p0"/>
        <w:spacing w:line="400" w:lineRule="exact"/>
        <w:rPr>
          <w:bCs/>
          <w:color w:val="000000"/>
          <w:sz w:val="24"/>
          <w:szCs w:val="24"/>
        </w:rPr>
      </w:pPr>
      <w:r>
        <w:rPr>
          <w:bCs/>
          <w:color w:val="000000"/>
          <w:sz w:val="24"/>
          <w:szCs w:val="24"/>
        </w:rPr>
        <w:t>2</w:t>
      </w:r>
      <w:r>
        <w:rPr>
          <w:rFonts w:hint="eastAsia"/>
          <w:bCs/>
          <w:color w:val="000000"/>
          <w:sz w:val="24"/>
          <w:szCs w:val="24"/>
        </w:rPr>
        <w:t>、秦汉时期：丝绸之路；袍服；深衣；五行学说。</w:t>
      </w:r>
    </w:p>
    <w:p w:rsidR="001F56BB" w:rsidRDefault="001F56BB" w:rsidP="001F56BB">
      <w:pPr>
        <w:pStyle w:val="p0"/>
        <w:spacing w:line="400" w:lineRule="exact"/>
        <w:rPr>
          <w:bCs/>
          <w:color w:val="000000"/>
          <w:sz w:val="24"/>
          <w:szCs w:val="24"/>
        </w:rPr>
      </w:pPr>
      <w:r>
        <w:rPr>
          <w:bCs/>
          <w:color w:val="000000"/>
          <w:sz w:val="24"/>
          <w:szCs w:val="24"/>
        </w:rPr>
        <w:t>3</w:t>
      </w:r>
      <w:r>
        <w:rPr>
          <w:rFonts w:hint="eastAsia"/>
          <w:bCs/>
          <w:color w:val="000000"/>
          <w:sz w:val="24"/>
          <w:szCs w:val="24"/>
        </w:rPr>
        <w:t>、南北朝时期：南北民族影响；士人形象；玄学；石窟艺术。</w:t>
      </w:r>
    </w:p>
    <w:p w:rsidR="001F56BB" w:rsidRDefault="001F56BB" w:rsidP="001F56BB">
      <w:pPr>
        <w:pStyle w:val="p0"/>
        <w:spacing w:line="400" w:lineRule="exact"/>
        <w:rPr>
          <w:bCs/>
          <w:color w:val="000000"/>
          <w:sz w:val="24"/>
          <w:szCs w:val="24"/>
        </w:rPr>
      </w:pPr>
      <w:r>
        <w:rPr>
          <w:bCs/>
          <w:color w:val="000000"/>
          <w:sz w:val="24"/>
          <w:szCs w:val="24"/>
        </w:rPr>
        <w:t>4</w:t>
      </w:r>
      <w:r>
        <w:rPr>
          <w:rFonts w:hint="eastAsia"/>
          <w:bCs/>
          <w:color w:val="000000"/>
          <w:sz w:val="24"/>
          <w:szCs w:val="24"/>
        </w:rPr>
        <w:t>、隋唐时期：开放背景；胡文化；面妆面饰；唐诗记载；社会风气。</w:t>
      </w:r>
    </w:p>
    <w:p w:rsidR="001F56BB" w:rsidRDefault="001F56BB" w:rsidP="001F56BB">
      <w:pPr>
        <w:pStyle w:val="p0"/>
        <w:spacing w:line="400" w:lineRule="exact"/>
        <w:rPr>
          <w:bCs/>
          <w:color w:val="000000"/>
          <w:sz w:val="24"/>
          <w:szCs w:val="24"/>
        </w:rPr>
      </w:pPr>
      <w:r>
        <w:rPr>
          <w:bCs/>
          <w:color w:val="000000"/>
          <w:sz w:val="24"/>
          <w:szCs w:val="24"/>
        </w:rPr>
        <w:t>5</w:t>
      </w:r>
      <w:r>
        <w:rPr>
          <w:rFonts w:hint="eastAsia"/>
          <w:bCs/>
          <w:color w:val="000000"/>
          <w:sz w:val="24"/>
          <w:szCs w:val="24"/>
        </w:rPr>
        <w:t>、宋辽金元：理学思想影响；宋时代背景；游牧民族服装特色。</w:t>
      </w:r>
    </w:p>
    <w:p w:rsidR="001F56BB" w:rsidRDefault="001F56BB" w:rsidP="001F56BB">
      <w:pPr>
        <w:pStyle w:val="p0"/>
        <w:spacing w:line="400" w:lineRule="exact"/>
        <w:rPr>
          <w:bCs/>
          <w:color w:val="000000"/>
          <w:sz w:val="24"/>
          <w:szCs w:val="24"/>
        </w:rPr>
      </w:pPr>
      <w:r>
        <w:rPr>
          <w:bCs/>
          <w:color w:val="000000"/>
          <w:sz w:val="24"/>
          <w:szCs w:val="24"/>
        </w:rPr>
        <w:t>6</w:t>
      </w:r>
      <w:r>
        <w:rPr>
          <w:rFonts w:hint="eastAsia"/>
          <w:bCs/>
          <w:color w:val="000000"/>
          <w:sz w:val="24"/>
          <w:szCs w:val="24"/>
        </w:rPr>
        <w:t>、明代：官服等级标志；女装风格；吉祥图案应用。</w:t>
      </w:r>
    </w:p>
    <w:p w:rsidR="001F56BB" w:rsidRDefault="001F56BB" w:rsidP="001F56BB">
      <w:pPr>
        <w:pStyle w:val="p0"/>
        <w:spacing w:line="400" w:lineRule="exact"/>
        <w:rPr>
          <w:bCs/>
          <w:color w:val="000000"/>
          <w:sz w:val="24"/>
          <w:szCs w:val="24"/>
        </w:rPr>
      </w:pPr>
      <w:r>
        <w:rPr>
          <w:bCs/>
          <w:color w:val="000000"/>
          <w:sz w:val="24"/>
          <w:szCs w:val="24"/>
        </w:rPr>
        <w:t>7</w:t>
      </w:r>
      <w:r>
        <w:rPr>
          <w:rFonts w:hint="eastAsia"/>
          <w:bCs/>
          <w:color w:val="000000"/>
          <w:sz w:val="24"/>
          <w:szCs w:val="24"/>
        </w:rPr>
        <w:t>、清代：改冠易服；满汉女装；旗袍；汉女装饰特色；丝织物。</w:t>
      </w:r>
    </w:p>
    <w:p w:rsidR="001F56BB" w:rsidRDefault="001F56BB" w:rsidP="001F56BB">
      <w:pPr>
        <w:pStyle w:val="p0"/>
        <w:spacing w:line="400" w:lineRule="exact"/>
        <w:rPr>
          <w:bCs/>
          <w:color w:val="000000"/>
          <w:sz w:val="24"/>
          <w:szCs w:val="24"/>
        </w:rPr>
      </w:pPr>
      <w:r>
        <w:rPr>
          <w:bCs/>
          <w:color w:val="000000"/>
          <w:sz w:val="24"/>
          <w:szCs w:val="24"/>
        </w:rPr>
        <w:t>8</w:t>
      </w:r>
      <w:r>
        <w:rPr>
          <w:rFonts w:hint="eastAsia"/>
          <w:bCs/>
          <w:color w:val="000000"/>
          <w:sz w:val="24"/>
          <w:szCs w:val="24"/>
        </w:rPr>
        <w:t>、近代：中西合璧；旗袍变化；中山装。</w:t>
      </w:r>
    </w:p>
    <w:p w:rsidR="001F56BB" w:rsidRDefault="001F56BB" w:rsidP="001F56BB">
      <w:pPr>
        <w:pStyle w:val="p0"/>
        <w:spacing w:line="400" w:lineRule="exact"/>
        <w:rPr>
          <w:bCs/>
          <w:color w:val="000000"/>
          <w:sz w:val="24"/>
          <w:szCs w:val="24"/>
        </w:rPr>
      </w:pPr>
      <w:r>
        <w:rPr>
          <w:bCs/>
          <w:color w:val="000000"/>
          <w:sz w:val="24"/>
          <w:szCs w:val="24"/>
        </w:rPr>
        <w:t>9</w:t>
      </w:r>
      <w:r>
        <w:rPr>
          <w:rFonts w:hint="eastAsia"/>
          <w:bCs/>
          <w:color w:val="000000"/>
          <w:sz w:val="24"/>
          <w:szCs w:val="24"/>
        </w:rPr>
        <w:t>、现代：背景；政治影响；改革开放；男女同装；国际同化。</w:t>
      </w:r>
    </w:p>
    <w:p w:rsidR="001F56BB" w:rsidRDefault="001F56BB" w:rsidP="001F56BB">
      <w:pPr>
        <w:pStyle w:val="p0"/>
        <w:spacing w:line="400" w:lineRule="exact"/>
        <w:rPr>
          <w:b/>
          <w:bCs/>
          <w:color w:val="000000"/>
          <w:sz w:val="24"/>
          <w:szCs w:val="24"/>
        </w:rPr>
      </w:pPr>
      <w:r>
        <w:rPr>
          <w:rFonts w:ascii="宋体" w:hAnsi="宋体" w:hint="eastAsia"/>
          <w:b/>
          <w:bCs/>
          <w:color w:val="000000"/>
          <w:sz w:val="24"/>
          <w:szCs w:val="24"/>
        </w:rPr>
        <w:t>五、</w:t>
      </w:r>
      <w:r>
        <w:rPr>
          <w:rFonts w:hint="eastAsia"/>
          <w:b/>
          <w:bCs/>
          <w:color w:val="000000"/>
          <w:sz w:val="24"/>
          <w:szCs w:val="24"/>
        </w:rPr>
        <w:t>参考书目</w:t>
      </w:r>
    </w:p>
    <w:p w:rsidR="001F56BB" w:rsidRDefault="001F56BB" w:rsidP="001F56BB">
      <w:pPr>
        <w:pStyle w:val="p0"/>
        <w:spacing w:line="400" w:lineRule="exact"/>
        <w:ind w:firstLineChars="50" w:firstLine="120"/>
        <w:rPr>
          <w:rFonts w:ascii="宋体" w:hAnsi="宋体"/>
          <w:color w:val="000000"/>
          <w:sz w:val="24"/>
          <w:szCs w:val="24"/>
        </w:rPr>
      </w:pPr>
      <w:r>
        <w:rPr>
          <w:rFonts w:ascii="宋体" w:hAnsi="宋体" w:hint="eastAsia"/>
          <w:color w:val="000000"/>
          <w:sz w:val="24"/>
          <w:szCs w:val="24"/>
        </w:rPr>
        <w:t>华梅著,中国服装史,（附盘）</w:t>
      </w:r>
      <w:hyperlink r:id="rId7" w:history="1">
        <w:r>
          <w:rPr>
            <w:rStyle w:val="a6"/>
            <w:rFonts w:ascii="宋体" w:hAnsi="宋体" w:hint="eastAsia"/>
            <w:color w:val="000000"/>
            <w:sz w:val="24"/>
          </w:rPr>
          <w:t>中国纺织出版社</w:t>
        </w:r>
      </w:hyperlink>
      <w:r>
        <w:rPr>
          <w:color w:val="000000"/>
          <w:sz w:val="32"/>
          <w:szCs w:val="32"/>
        </w:rPr>
        <w:t>,</w:t>
      </w:r>
      <w:r>
        <w:rPr>
          <w:rFonts w:ascii="宋体" w:hAnsi="宋体" w:hint="eastAsia"/>
          <w:color w:val="000000"/>
          <w:sz w:val="24"/>
          <w:szCs w:val="24"/>
        </w:rPr>
        <w:t xml:space="preserve"> 2007年</w:t>
      </w: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snapToGrid w:val="0"/>
        <w:spacing w:line="400" w:lineRule="exact"/>
        <w:jc w:val="center"/>
        <w:rPr>
          <w:rFonts w:eastAsia="黑体"/>
          <w:sz w:val="36"/>
          <w:szCs w:val="36"/>
        </w:rPr>
      </w:pPr>
    </w:p>
    <w:p w:rsidR="00ED5306" w:rsidRDefault="00ED5306" w:rsidP="00ED5306">
      <w:pPr>
        <w:snapToGrid w:val="0"/>
        <w:spacing w:line="400" w:lineRule="exact"/>
        <w:jc w:val="center"/>
        <w:rPr>
          <w:rFonts w:ascii="黑体" w:eastAsia="黑体" w:hAnsi="黑体"/>
          <w:sz w:val="36"/>
          <w:szCs w:val="36"/>
        </w:rPr>
      </w:pPr>
      <w:r>
        <w:rPr>
          <w:rFonts w:ascii="黑体" w:eastAsia="黑体" w:hAnsi="黑体" w:hint="eastAsia"/>
          <w:sz w:val="36"/>
          <w:szCs w:val="36"/>
        </w:rPr>
        <w:t>“艺术概论”考试大纲</w:t>
      </w:r>
    </w:p>
    <w:p w:rsidR="00ED5306" w:rsidRDefault="00ED5306" w:rsidP="00ED5306">
      <w:pPr>
        <w:spacing w:line="400" w:lineRule="exact"/>
        <w:rPr>
          <w:b/>
          <w:sz w:val="24"/>
        </w:rPr>
      </w:pPr>
      <w:r>
        <w:rPr>
          <w:rFonts w:hint="eastAsia"/>
          <w:b/>
          <w:sz w:val="24"/>
        </w:rPr>
        <w:t>一、考试的学科范围</w:t>
      </w:r>
    </w:p>
    <w:p w:rsidR="00ED5306" w:rsidRDefault="00ED5306" w:rsidP="0024646D">
      <w:pPr>
        <w:spacing w:afterLines="50" w:line="400" w:lineRule="exact"/>
        <w:ind w:firstLineChars="200" w:firstLine="480"/>
        <w:rPr>
          <w:rFonts w:hAnsi="宋体"/>
          <w:sz w:val="24"/>
        </w:rPr>
      </w:pPr>
      <w:r>
        <w:rPr>
          <w:rFonts w:hAnsi="宋体" w:hint="eastAsia"/>
          <w:sz w:val="24"/>
        </w:rPr>
        <w:t>《艺术概论》课程教学（大纲）基本要求的所有内容。</w:t>
      </w:r>
    </w:p>
    <w:p w:rsidR="00ED5306" w:rsidRDefault="00ED5306" w:rsidP="00ED5306">
      <w:pPr>
        <w:spacing w:line="400" w:lineRule="exact"/>
        <w:rPr>
          <w:b/>
          <w:sz w:val="24"/>
        </w:rPr>
      </w:pPr>
      <w:r>
        <w:rPr>
          <w:rFonts w:hint="eastAsia"/>
          <w:b/>
          <w:sz w:val="24"/>
        </w:rPr>
        <w:t>二、评价目标</w:t>
      </w:r>
    </w:p>
    <w:p w:rsidR="00ED5306" w:rsidRDefault="00ED5306" w:rsidP="00ED5306">
      <w:pPr>
        <w:snapToGrid w:val="0"/>
        <w:spacing w:line="400" w:lineRule="exact"/>
        <w:ind w:firstLineChars="200" w:firstLine="480"/>
        <w:rPr>
          <w:sz w:val="24"/>
        </w:rPr>
      </w:pPr>
      <w:r>
        <w:rPr>
          <w:rFonts w:hint="eastAsia"/>
          <w:sz w:val="24"/>
        </w:rPr>
        <w:t>主要考查考生对《艺术概论》课程的基础理论的掌握和对</w:t>
      </w:r>
      <w:r>
        <w:rPr>
          <w:rFonts w:ascii="宋体" w:hAnsi="宋体" w:hint="eastAsia"/>
          <w:sz w:val="24"/>
        </w:rPr>
        <w:t>艺术实践与艺术理论之间的基本问题的掌握</w:t>
      </w:r>
      <w:r>
        <w:rPr>
          <w:rFonts w:hint="eastAsia"/>
          <w:sz w:val="24"/>
        </w:rPr>
        <w:t>，要求考生应掌握以下有关知识：</w:t>
      </w:r>
    </w:p>
    <w:p w:rsidR="00ED5306" w:rsidRDefault="00ED5306" w:rsidP="00ED5306">
      <w:pPr>
        <w:numPr>
          <w:ilvl w:val="0"/>
          <w:numId w:val="21"/>
        </w:numPr>
        <w:tabs>
          <w:tab w:val="num" w:pos="0"/>
        </w:tabs>
        <w:autoSpaceDE w:val="0"/>
        <w:autoSpaceDN w:val="0"/>
        <w:adjustRightInd w:val="0"/>
        <w:snapToGrid w:val="0"/>
        <w:spacing w:line="400" w:lineRule="exact"/>
        <w:ind w:left="0" w:firstLine="540"/>
        <w:jc w:val="left"/>
        <w:rPr>
          <w:sz w:val="24"/>
        </w:rPr>
      </w:pPr>
      <w:r>
        <w:rPr>
          <w:rFonts w:hint="eastAsia"/>
          <w:sz w:val="24"/>
        </w:rPr>
        <w:t>艺术的社会本质、认识本质、审美本质：理解艺术和社会生活之间的关系；掌握艺术用形象反映世界；艺术形象的基本特征；艺术典型及其特征；艺术的认识本质；艺术的审美本质；情感在艺术中的作用和地位。</w:t>
      </w:r>
    </w:p>
    <w:p w:rsidR="00ED5306" w:rsidRDefault="00ED5306" w:rsidP="00ED5306">
      <w:pPr>
        <w:numPr>
          <w:ilvl w:val="0"/>
          <w:numId w:val="21"/>
        </w:numPr>
        <w:tabs>
          <w:tab w:val="num" w:pos="0"/>
        </w:tabs>
        <w:autoSpaceDE w:val="0"/>
        <w:autoSpaceDN w:val="0"/>
        <w:adjustRightInd w:val="0"/>
        <w:snapToGrid w:val="0"/>
        <w:spacing w:line="400" w:lineRule="exact"/>
        <w:ind w:left="0" w:firstLine="540"/>
        <w:jc w:val="left"/>
        <w:rPr>
          <w:sz w:val="24"/>
        </w:rPr>
      </w:pPr>
      <w:r>
        <w:rPr>
          <w:rFonts w:hint="eastAsia"/>
          <w:sz w:val="24"/>
        </w:rPr>
        <w:t>艺术门类：掌握各门类艺术的主要特征及其代表性的艺术作品。</w:t>
      </w:r>
    </w:p>
    <w:p w:rsidR="00ED5306" w:rsidRDefault="00ED5306" w:rsidP="00ED5306">
      <w:pPr>
        <w:numPr>
          <w:ilvl w:val="0"/>
          <w:numId w:val="21"/>
        </w:numPr>
        <w:tabs>
          <w:tab w:val="num" w:pos="0"/>
        </w:tabs>
        <w:autoSpaceDE w:val="0"/>
        <w:autoSpaceDN w:val="0"/>
        <w:adjustRightInd w:val="0"/>
        <w:snapToGrid w:val="0"/>
        <w:spacing w:line="400" w:lineRule="exact"/>
        <w:ind w:left="0" w:firstLine="540"/>
        <w:jc w:val="left"/>
        <w:rPr>
          <w:sz w:val="24"/>
        </w:rPr>
      </w:pPr>
      <w:r>
        <w:rPr>
          <w:rFonts w:hint="eastAsia"/>
          <w:sz w:val="24"/>
        </w:rPr>
        <w:t>艺术的发生、艺术发展的规律、艺术的世界性与民族性：理解历史上关于艺术发生的几种主要理论；掌握艺术发生的根本动力；掌握艺术发生的历史过程；理解历史上对于艺术发展规律的研究和艺术发展的他律性与自律性；掌握艺术的世界性与民族性之间的关系。</w:t>
      </w:r>
    </w:p>
    <w:p w:rsidR="00ED5306" w:rsidRDefault="00ED5306" w:rsidP="00ED5306">
      <w:pPr>
        <w:numPr>
          <w:ilvl w:val="0"/>
          <w:numId w:val="21"/>
        </w:numPr>
        <w:tabs>
          <w:tab w:val="num" w:pos="0"/>
        </w:tabs>
        <w:autoSpaceDE w:val="0"/>
        <w:autoSpaceDN w:val="0"/>
        <w:adjustRightInd w:val="0"/>
        <w:snapToGrid w:val="0"/>
        <w:spacing w:line="400" w:lineRule="exact"/>
        <w:ind w:left="0" w:firstLine="540"/>
        <w:jc w:val="left"/>
        <w:rPr>
          <w:sz w:val="24"/>
        </w:rPr>
      </w:pPr>
      <w:r>
        <w:rPr>
          <w:rFonts w:hint="eastAsia"/>
          <w:sz w:val="24"/>
        </w:rPr>
        <w:t>创作的主体</w:t>
      </w:r>
      <w:r>
        <w:rPr>
          <w:sz w:val="24"/>
        </w:rPr>
        <w:t>——</w:t>
      </w:r>
      <w:r>
        <w:rPr>
          <w:rFonts w:hint="eastAsia"/>
          <w:sz w:val="24"/>
        </w:rPr>
        <w:t>艺术家、艺术创作过程、艺术创作中的心理和思维活动、艺术的创作方法与流派、思潮：掌握艺术家与社会的关系；理解艺术家的主体性；掌握艺术家的修养和审美创造能力；掌握艺术创作过程；理解形象思维与艺术思维；掌握艺术的创作方法；掌握艺术流派、艺术思潮和创作方法的关系。</w:t>
      </w:r>
    </w:p>
    <w:p w:rsidR="00ED5306" w:rsidRDefault="00ED5306" w:rsidP="00ED5306">
      <w:pPr>
        <w:numPr>
          <w:ilvl w:val="0"/>
          <w:numId w:val="21"/>
        </w:numPr>
        <w:tabs>
          <w:tab w:val="num" w:pos="0"/>
        </w:tabs>
        <w:autoSpaceDE w:val="0"/>
        <w:autoSpaceDN w:val="0"/>
        <w:adjustRightInd w:val="0"/>
        <w:snapToGrid w:val="0"/>
        <w:spacing w:line="400" w:lineRule="exact"/>
        <w:ind w:left="0" w:firstLine="540"/>
        <w:jc w:val="left"/>
        <w:rPr>
          <w:sz w:val="24"/>
        </w:rPr>
      </w:pPr>
      <w:r>
        <w:rPr>
          <w:rFonts w:hint="eastAsia"/>
          <w:sz w:val="24"/>
        </w:rPr>
        <w:t>艺术作品的构成因素、艺术作品的相关属性、艺术作品的艺术美：对艺术作品内容与形式的辩证认识；掌握艺术作品的内容的构成因素；掌握艺术作品的形式的构成因素；掌握艺术作品的意蕴、意境、风格、格调和品位等相关属性。</w:t>
      </w:r>
    </w:p>
    <w:p w:rsidR="00ED5306" w:rsidRDefault="00ED5306" w:rsidP="00ED5306">
      <w:pPr>
        <w:widowControl/>
        <w:spacing w:line="400" w:lineRule="exact"/>
        <w:rPr>
          <w:rFonts w:ascii="Arial" w:hAnsi="Arial" w:cs="Arial"/>
          <w:b/>
          <w:sz w:val="24"/>
        </w:rPr>
      </w:pPr>
      <w:r>
        <w:rPr>
          <w:rFonts w:hint="eastAsia"/>
          <w:b/>
          <w:sz w:val="24"/>
        </w:rPr>
        <w:t>三、</w:t>
      </w:r>
      <w:r>
        <w:rPr>
          <w:rFonts w:ascii="Arial" w:hAnsi="Arial" w:cs="Arial" w:hint="eastAsia"/>
          <w:b/>
          <w:bCs/>
          <w:sz w:val="24"/>
        </w:rPr>
        <w:t>试题主要类型</w:t>
      </w:r>
    </w:p>
    <w:p w:rsidR="00ED5306" w:rsidRDefault="00ED5306" w:rsidP="0024646D">
      <w:pPr>
        <w:snapToGrid w:val="0"/>
        <w:spacing w:afterLines="50" w:line="400" w:lineRule="exact"/>
        <w:ind w:firstLineChars="200" w:firstLine="480"/>
        <w:rPr>
          <w:sz w:val="24"/>
        </w:rPr>
      </w:pPr>
      <w:r>
        <w:rPr>
          <w:sz w:val="24"/>
        </w:rPr>
        <w:t>1</w:t>
      </w:r>
      <w:r>
        <w:rPr>
          <w:rFonts w:hint="eastAsia"/>
          <w:sz w:val="24"/>
        </w:rPr>
        <w:t>、答题时间：</w:t>
      </w:r>
      <w:r>
        <w:rPr>
          <w:sz w:val="24"/>
        </w:rPr>
        <w:t>180</w:t>
      </w:r>
      <w:r>
        <w:rPr>
          <w:rFonts w:hint="eastAsia"/>
          <w:sz w:val="24"/>
        </w:rPr>
        <w:t>分钟</w:t>
      </w:r>
    </w:p>
    <w:p w:rsidR="00ED5306" w:rsidRDefault="00ED5306" w:rsidP="0024646D">
      <w:pPr>
        <w:snapToGrid w:val="0"/>
        <w:spacing w:afterLines="50" w:line="400" w:lineRule="exact"/>
        <w:ind w:firstLineChars="200" w:firstLine="480"/>
        <w:rPr>
          <w:sz w:val="24"/>
        </w:rPr>
      </w:pPr>
      <w:r>
        <w:rPr>
          <w:sz w:val="24"/>
        </w:rPr>
        <w:t>2</w:t>
      </w:r>
      <w:r>
        <w:rPr>
          <w:rFonts w:hint="eastAsia"/>
          <w:sz w:val="24"/>
        </w:rPr>
        <w:t>、《艺术概论》</w:t>
      </w:r>
      <w:r>
        <w:rPr>
          <w:rFonts w:ascii="Arial" w:hAnsi="Arial" w:cs="Arial" w:hint="eastAsia"/>
          <w:bCs/>
          <w:sz w:val="24"/>
        </w:rPr>
        <w:t>试题类型</w:t>
      </w:r>
      <w:r>
        <w:rPr>
          <w:rFonts w:hint="eastAsia"/>
          <w:sz w:val="24"/>
        </w:rPr>
        <w:t>：名词解释、简答题、论述题</w:t>
      </w:r>
    </w:p>
    <w:p w:rsidR="00ED5306" w:rsidRDefault="00ED5306" w:rsidP="00ED5306">
      <w:pPr>
        <w:snapToGrid w:val="0"/>
        <w:spacing w:line="400" w:lineRule="exact"/>
        <w:rPr>
          <w:b/>
          <w:bCs/>
          <w:sz w:val="24"/>
        </w:rPr>
      </w:pPr>
      <w:r>
        <w:rPr>
          <w:rFonts w:hint="eastAsia"/>
          <w:b/>
          <w:bCs/>
          <w:sz w:val="24"/>
        </w:rPr>
        <w:t>四、考查要点</w:t>
      </w:r>
    </w:p>
    <w:p w:rsidR="00ED5306" w:rsidRDefault="00ED5306" w:rsidP="00ED5306">
      <w:pPr>
        <w:widowControl/>
        <w:spacing w:line="400" w:lineRule="exact"/>
        <w:ind w:left="480" w:hangingChars="200" w:hanging="480"/>
        <w:rPr>
          <w:sz w:val="24"/>
        </w:rPr>
      </w:pPr>
      <w:r>
        <w:rPr>
          <w:color w:val="000000"/>
          <w:sz w:val="24"/>
        </w:rPr>
        <w:t>(</w:t>
      </w:r>
      <w:r>
        <w:rPr>
          <w:rFonts w:hAnsi="宋体" w:cs="宋体" w:hint="eastAsia"/>
          <w:color w:val="000000"/>
          <w:sz w:val="24"/>
        </w:rPr>
        <w:t>一</w:t>
      </w:r>
      <w:r>
        <w:rPr>
          <w:color w:val="000000"/>
          <w:sz w:val="24"/>
        </w:rPr>
        <w:t xml:space="preserve">) </w:t>
      </w:r>
      <w:r>
        <w:rPr>
          <w:rFonts w:hAnsi="宋体" w:cs="宋体" w:hint="eastAsia"/>
          <w:color w:val="000000"/>
          <w:sz w:val="24"/>
        </w:rPr>
        <w:t>艺术本质论</w:t>
      </w:r>
      <w:r>
        <w:rPr>
          <w:rFonts w:hAnsi="宋体" w:cs="宋体"/>
          <w:sz w:val="14"/>
          <w:szCs w:val="14"/>
        </w:rPr>
        <w:br/>
      </w:r>
      <w:r>
        <w:rPr>
          <w:sz w:val="24"/>
        </w:rPr>
        <w:t>1</w:t>
      </w:r>
      <w:r>
        <w:rPr>
          <w:rFonts w:hint="eastAsia"/>
          <w:sz w:val="24"/>
        </w:rPr>
        <w:t>、艺术与社会生活</w:t>
      </w:r>
    </w:p>
    <w:p w:rsidR="00ED5306" w:rsidRDefault="00ED5306" w:rsidP="00ED5306">
      <w:pPr>
        <w:widowControl/>
        <w:spacing w:line="400" w:lineRule="exact"/>
        <w:ind w:firstLineChars="200" w:firstLine="480"/>
        <w:rPr>
          <w:rFonts w:hAnsi="宋体" w:cs="宋体"/>
          <w:color w:val="000000"/>
          <w:sz w:val="24"/>
        </w:rPr>
      </w:pPr>
      <w:r>
        <w:rPr>
          <w:color w:val="000000"/>
          <w:sz w:val="24"/>
        </w:rPr>
        <w:t>2</w:t>
      </w:r>
      <w:r>
        <w:rPr>
          <w:rFonts w:hint="eastAsia"/>
          <w:color w:val="000000"/>
          <w:sz w:val="24"/>
        </w:rPr>
        <w:t>、</w:t>
      </w:r>
      <w:r>
        <w:rPr>
          <w:rFonts w:hAnsi="宋体" w:cs="宋体" w:hint="eastAsia"/>
          <w:color w:val="000000"/>
          <w:sz w:val="24"/>
        </w:rPr>
        <w:t>艺术用形象反映世界</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3</w:t>
      </w:r>
      <w:r>
        <w:rPr>
          <w:rFonts w:hAnsi="宋体" w:cs="宋体" w:hint="eastAsia"/>
          <w:color w:val="000000"/>
          <w:sz w:val="24"/>
        </w:rPr>
        <w:t>、艺术的认识本质</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4</w:t>
      </w:r>
      <w:r>
        <w:rPr>
          <w:rFonts w:hAnsi="宋体" w:cs="宋体" w:hint="eastAsia"/>
          <w:color w:val="000000"/>
          <w:sz w:val="24"/>
        </w:rPr>
        <w:t>、艺术典型及其特征</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5</w:t>
      </w:r>
      <w:r>
        <w:rPr>
          <w:rFonts w:hAnsi="宋体" w:cs="宋体" w:hint="eastAsia"/>
          <w:color w:val="000000"/>
          <w:sz w:val="24"/>
        </w:rPr>
        <w:t>、艺术的审美本质</w:t>
      </w:r>
    </w:p>
    <w:p w:rsidR="00ED5306" w:rsidRDefault="00ED5306" w:rsidP="00ED5306">
      <w:pPr>
        <w:widowControl/>
        <w:spacing w:line="400" w:lineRule="exact"/>
        <w:ind w:firstLineChars="200" w:firstLine="480"/>
        <w:rPr>
          <w:color w:val="000000"/>
          <w:sz w:val="24"/>
        </w:rPr>
      </w:pPr>
      <w:r>
        <w:rPr>
          <w:rFonts w:hAnsi="宋体" w:cs="宋体"/>
          <w:color w:val="000000"/>
          <w:sz w:val="24"/>
        </w:rPr>
        <w:t>6</w:t>
      </w:r>
      <w:r>
        <w:rPr>
          <w:rFonts w:hAnsi="宋体" w:cs="宋体" w:hint="eastAsia"/>
          <w:color w:val="000000"/>
          <w:sz w:val="24"/>
        </w:rPr>
        <w:t>、情感在艺术中的作用和地位</w:t>
      </w:r>
    </w:p>
    <w:p w:rsidR="00ED5306" w:rsidRDefault="00ED5306" w:rsidP="00ED5306">
      <w:pPr>
        <w:widowControl/>
        <w:spacing w:line="400" w:lineRule="exact"/>
        <w:ind w:left="480" w:hangingChars="200" w:hanging="480"/>
        <w:rPr>
          <w:rFonts w:hAnsi="宋体" w:cs="宋体"/>
          <w:color w:val="000000"/>
          <w:sz w:val="24"/>
        </w:rPr>
      </w:pPr>
      <w:r>
        <w:rPr>
          <w:color w:val="000000"/>
          <w:sz w:val="24"/>
        </w:rPr>
        <w:lastRenderedPageBreak/>
        <w:t>(</w:t>
      </w:r>
      <w:r>
        <w:rPr>
          <w:rFonts w:hAnsi="宋体" w:cs="宋体" w:hint="eastAsia"/>
          <w:color w:val="000000"/>
          <w:sz w:val="24"/>
        </w:rPr>
        <w:t>二</w:t>
      </w:r>
      <w:r>
        <w:rPr>
          <w:color w:val="000000"/>
          <w:sz w:val="24"/>
        </w:rPr>
        <w:t>)</w:t>
      </w:r>
      <w:r>
        <w:rPr>
          <w:rFonts w:hAnsi="宋体" w:cs="宋体" w:hint="eastAsia"/>
          <w:color w:val="000000"/>
          <w:sz w:val="24"/>
        </w:rPr>
        <w:t>艺术门类论</w:t>
      </w:r>
      <w:r>
        <w:rPr>
          <w:rFonts w:hAnsi="宋体" w:cs="宋体"/>
          <w:sz w:val="2"/>
        </w:rPr>
        <w:t>n</w:t>
      </w:r>
      <w:r>
        <w:rPr>
          <w:rFonts w:hAnsi="宋体" w:cs="宋体"/>
          <w:sz w:val="14"/>
          <w:szCs w:val="14"/>
        </w:rPr>
        <w:br/>
      </w:r>
      <w:r>
        <w:rPr>
          <w:color w:val="000000"/>
          <w:sz w:val="24"/>
        </w:rPr>
        <w:t>1</w:t>
      </w:r>
      <w:r>
        <w:rPr>
          <w:rFonts w:hint="eastAsia"/>
          <w:color w:val="000000"/>
          <w:sz w:val="24"/>
        </w:rPr>
        <w:t>、</w:t>
      </w:r>
      <w:r>
        <w:rPr>
          <w:rFonts w:hAnsi="宋体" w:cs="宋体" w:hint="eastAsia"/>
          <w:color w:val="000000"/>
          <w:sz w:val="24"/>
        </w:rPr>
        <w:t>美术的主要特征和类型</w:t>
      </w:r>
      <w:r>
        <w:rPr>
          <w:color w:val="000000"/>
          <w:sz w:val="24"/>
        </w:rPr>
        <w:t> </w:t>
      </w:r>
      <w:r>
        <w:rPr>
          <w:rFonts w:hAnsi="宋体" w:cs="宋体"/>
          <w:sz w:val="14"/>
          <w:szCs w:val="14"/>
        </w:rPr>
        <w:br/>
      </w:r>
      <w:r>
        <w:rPr>
          <w:color w:val="000000"/>
          <w:sz w:val="24"/>
        </w:rPr>
        <w:t>2</w:t>
      </w:r>
      <w:r>
        <w:rPr>
          <w:rFonts w:hint="eastAsia"/>
          <w:color w:val="000000"/>
          <w:sz w:val="24"/>
        </w:rPr>
        <w:t>、</w:t>
      </w:r>
      <w:r>
        <w:rPr>
          <w:rFonts w:hAnsi="宋体" w:cs="宋体" w:hint="eastAsia"/>
          <w:color w:val="000000"/>
          <w:sz w:val="24"/>
        </w:rPr>
        <w:t>音乐的特征</w:t>
      </w:r>
    </w:p>
    <w:p w:rsidR="00ED5306" w:rsidRDefault="00ED5306" w:rsidP="00ED5306">
      <w:pPr>
        <w:widowControl/>
        <w:spacing w:line="400" w:lineRule="exact"/>
        <w:ind w:leftChars="228" w:left="479"/>
        <w:rPr>
          <w:rFonts w:hAnsi="宋体" w:cs="宋体"/>
          <w:color w:val="000000"/>
          <w:sz w:val="24"/>
        </w:rPr>
      </w:pPr>
      <w:r>
        <w:rPr>
          <w:rFonts w:hAnsi="宋体" w:cs="宋体"/>
          <w:color w:val="000000"/>
          <w:sz w:val="24"/>
        </w:rPr>
        <w:t>3</w:t>
      </w:r>
      <w:r>
        <w:rPr>
          <w:rFonts w:hAnsi="宋体" w:cs="宋体" w:hint="eastAsia"/>
          <w:color w:val="000000"/>
          <w:sz w:val="24"/>
        </w:rPr>
        <w:t>、舞蹈的特征</w:t>
      </w:r>
    </w:p>
    <w:p w:rsidR="00ED5306" w:rsidRDefault="00ED5306" w:rsidP="00ED5306">
      <w:pPr>
        <w:widowControl/>
        <w:spacing w:line="400" w:lineRule="exact"/>
        <w:ind w:leftChars="228" w:left="479"/>
        <w:rPr>
          <w:rFonts w:hAnsi="宋体" w:cs="宋体"/>
          <w:color w:val="000000"/>
          <w:sz w:val="24"/>
        </w:rPr>
      </w:pPr>
      <w:r>
        <w:rPr>
          <w:rFonts w:hAnsi="宋体" w:cs="宋体"/>
          <w:color w:val="000000"/>
          <w:sz w:val="24"/>
        </w:rPr>
        <w:t>4</w:t>
      </w:r>
      <w:r>
        <w:rPr>
          <w:rFonts w:hAnsi="宋体" w:cs="宋体" w:hint="eastAsia"/>
          <w:color w:val="000000"/>
          <w:sz w:val="24"/>
        </w:rPr>
        <w:t>、摄影的特征</w:t>
      </w:r>
    </w:p>
    <w:p w:rsidR="00ED5306" w:rsidRDefault="00ED5306" w:rsidP="00ED5306">
      <w:pPr>
        <w:widowControl/>
        <w:spacing w:line="400" w:lineRule="exact"/>
        <w:ind w:leftChars="228" w:left="479"/>
        <w:rPr>
          <w:rFonts w:hAnsi="宋体" w:cs="宋体"/>
          <w:color w:val="000000"/>
          <w:sz w:val="24"/>
        </w:rPr>
      </w:pPr>
      <w:r>
        <w:rPr>
          <w:rFonts w:hAnsi="宋体" w:cs="宋体"/>
          <w:color w:val="000000"/>
          <w:sz w:val="24"/>
        </w:rPr>
        <w:t>5</w:t>
      </w:r>
      <w:r>
        <w:rPr>
          <w:rFonts w:hAnsi="宋体" w:cs="宋体" w:hint="eastAsia"/>
          <w:color w:val="000000"/>
          <w:sz w:val="24"/>
        </w:rPr>
        <w:t>、电影与电视的特征</w:t>
      </w:r>
    </w:p>
    <w:p w:rsidR="00ED5306" w:rsidRDefault="00ED5306" w:rsidP="00ED5306">
      <w:pPr>
        <w:widowControl/>
        <w:spacing w:line="400" w:lineRule="exact"/>
        <w:ind w:leftChars="228" w:left="479"/>
        <w:rPr>
          <w:color w:val="000000"/>
          <w:sz w:val="24"/>
        </w:rPr>
      </w:pPr>
      <w:r>
        <w:rPr>
          <w:rFonts w:hAnsi="宋体" w:cs="宋体"/>
          <w:color w:val="000000"/>
          <w:sz w:val="24"/>
        </w:rPr>
        <w:t>6</w:t>
      </w:r>
      <w:r>
        <w:rPr>
          <w:rFonts w:hAnsi="宋体" w:cs="宋体" w:hint="eastAsia"/>
          <w:color w:val="000000"/>
          <w:sz w:val="24"/>
        </w:rPr>
        <w:t>、建筑与园林的特征</w:t>
      </w:r>
    </w:p>
    <w:p w:rsidR="00ED5306" w:rsidRDefault="00ED5306" w:rsidP="00ED5306">
      <w:pPr>
        <w:widowControl/>
        <w:spacing w:line="400" w:lineRule="exact"/>
        <w:ind w:left="480" w:hangingChars="200" w:hanging="480"/>
        <w:rPr>
          <w:color w:val="000000"/>
          <w:sz w:val="24"/>
        </w:rPr>
      </w:pPr>
      <w:r>
        <w:rPr>
          <w:color w:val="000000"/>
          <w:sz w:val="24"/>
        </w:rPr>
        <w:t>(</w:t>
      </w:r>
      <w:r>
        <w:rPr>
          <w:rFonts w:hAnsi="宋体" w:cs="宋体" w:hint="eastAsia"/>
          <w:color w:val="000000"/>
          <w:sz w:val="24"/>
        </w:rPr>
        <w:t>三</w:t>
      </w:r>
      <w:r>
        <w:rPr>
          <w:color w:val="000000"/>
          <w:sz w:val="24"/>
        </w:rPr>
        <w:t xml:space="preserve">) </w:t>
      </w:r>
      <w:r>
        <w:rPr>
          <w:rFonts w:hAnsi="宋体" w:cs="宋体" w:hint="eastAsia"/>
          <w:color w:val="000000"/>
          <w:sz w:val="24"/>
        </w:rPr>
        <w:t>艺术发展论</w:t>
      </w:r>
      <w:r>
        <w:rPr>
          <w:rFonts w:hAnsi="宋体" w:cs="宋体"/>
          <w:sz w:val="14"/>
          <w:szCs w:val="14"/>
        </w:rPr>
        <w:br/>
      </w:r>
      <w:r>
        <w:rPr>
          <w:color w:val="000000"/>
          <w:sz w:val="24"/>
        </w:rPr>
        <w:t>1</w:t>
      </w:r>
      <w:r>
        <w:rPr>
          <w:rFonts w:hint="eastAsia"/>
          <w:color w:val="000000"/>
          <w:sz w:val="24"/>
        </w:rPr>
        <w:t>、历史上关于艺术发生的几种主要理论</w:t>
      </w:r>
    </w:p>
    <w:p w:rsidR="00ED5306" w:rsidRDefault="00ED5306" w:rsidP="00ED5306">
      <w:pPr>
        <w:widowControl/>
        <w:spacing w:line="400" w:lineRule="exact"/>
        <w:ind w:leftChars="228" w:left="479"/>
        <w:rPr>
          <w:color w:val="000000"/>
          <w:sz w:val="24"/>
        </w:rPr>
      </w:pPr>
      <w:r>
        <w:rPr>
          <w:color w:val="000000"/>
          <w:sz w:val="24"/>
        </w:rPr>
        <w:t>2</w:t>
      </w:r>
      <w:r>
        <w:rPr>
          <w:rFonts w:hint="eastAsia"/>
          <w:color w:val="000000"/>
          <w:sz w:val="24"/>
        </w:rPr>
        <w:t>、</w:t>
      </w:r>
      <w:r>
        <w:rPr>
          <w:rFonts w:hAnsi="宋体" w:cs="宋体" w:hint="eastAsia"/>
          <w:color w:val="000000"/>
          <w:sz w:val="24"/>
        </w:rPr>
        <w:t>生产劳动实践是艺术发生的根本动力</w:t>
      </w:r>
    </w:p>
    <w:p w:rsidR="00ED5306" w:rsidRDefault="00ED5306" w:rsidP="00ED5306">
      <w:pPr>
        <w:widowControl/>
        <w:spacing w:line="400" w:lineRule="exact"/>
        <w:ind w:firstLineChars="200" w:firstLine="480"/>
        <w:rPr>
          <w:color w:val="000000"/>
          <w:sz w:val="24"/>
        </w:rPr>
      </w:pPr>
      <w:r>
        <w:rPr>
          <w:color w:val="000000"/>
          <w:sz w:val="24"/>
        </w:rPr>
        <w:t>3</w:t>
      </w:r>
      <w:r>
        <w:rPr>
          <w:rFonts w:hint="eastAsia"/>
          <w:color w:val="000000"/>
          <w:sz w:val="24"/>
        </w:rPr>
        <w:t>、</w:t>
      </w:r>
      <w:r>
        <w:rPr>
          <w:rFonts w:hAnsi="宋体" w:cs="宋体" w:hint="eastAsia"/>
          <w:color w:val="000000"/>
          <w:sz w:val="24"/>
        </w:rPr>
        <w:t>艺术发生的历史过程</w:t>
      </w:r>
      <w:r>
        <w:rPr>
          <w:color w:val="000000"/>
          <w:sz w:val="24"/>
        </w:rPr>
        <w:t>                                                 </w:t>
      </w:r>
    </w:p>
    <w:p w:rsidR="00ED5306" w:rsidRDefault="00ED5306" w:rsidP="00ED5306">
      <w:pPr>
        <w:widowControl/>
        <w:spacing w:line="400" w:lineRule="exact"/>
        <w:ind w:firstLineChars="200" w:firstLine="480"/>
        <w:rPr>
          <w:rFonts w:hAnsi="宋体" w:cs="宋体"/>
          <w:color w:val="000000"/>
          <w:sz w:val="24"/>
        </w:rPr>
      </w:pPr>
      <w:r>
        <w:rPr>
          <w:color w:val="000000"/>
          <w:sz w:val="24"/>
        </w:rPr>
        <w:t>4</w:t>
      </w:r>
      <w:r>
        <w:rPr>
          <w:rFonts w:hint="eastAsia"/>
          <w:color w:val="000000"/>
          <w:sz w:val="24"/>
        </w:rPr>
        <w:t>、</w:t>
      </w:r>
      <w:r>
        <w:rPr>
          <w:rFonts w:hAnsi="宋体" w:cs="宋体" w:hint="eastAsia"/>
          <w:color w:val="000000"/>
          <w:sz w:val="24"/>
        </w:rPr>
        <w:t>世界艺术的特征</w:t>
      </w:r>
    </w:p>
    <w:p w:rsidR="00ED5306" w:rsidRDefault="00ED5306" w:rsidP="00ED5306">
      <w:pPr>
        <w:widowControl/>
        <w:spacing w:line="400" w:lineRule="exact"/>
        <w:ind w:firstLineChars="200" w:firstLine="480"/>
        <w:rPr>
          <w:color w:val="000000"/>
          <w:sz w:val="24"/>
        </w:rPr>
      </w:pPr>
      <w:r>
        <w:rPr>
          <w:rFonts w:hAnsi="宋体" w:cs="宋体"/>
          <w:color w:val="000000"/>
          <w:sz w:val="24"/>
        </w:rPr>
        <w:t>5</w:t>
      </w:r>
      <w:r>
        <w:rPr>
          <w:rFonts w:hAnsi="宋体" w:cs="宋体" w:hint="eastAsia"/>
          <w:color w:val="000000"/>
          <w:sz w:val="24"/>
        </w:rPr>
        <w:t>、艺术的世界性与民族性的关系</w:t>
      </w:r>
      <w:r>
        <w:rPr>
          <w:color w:val="000000"/>
          <w:sz w:val="24"/>
        </w:rPr>
        <w:t>                        </w:t>
      </w:r>
    </w:p>
    <w:p w:rsidR="00ED5306" w:rsidRDefault="00ED5306" w:rsidP="00ED5306">
      <w:pPr>
        <w:widowControl/>
        <w:spacing w:line="400" w:lineRule="exact"/>
        <w:ind w:left="480" w:hangingChars="200" w:hanging="480"/>
        <w:rPr>
          <w:rFonts w:hAnsi="宋体" w:cs="宋体"/>
          <w:color w:val="000000"/>
          <w:sz w:val="24"/>
        </w:rPr>
      </w:pPr>
      <w:r>
        <w:rPr>
          <w:color w:val="000000"/>
          <w:sz w:val="24"/>
        </w:rPr>
        <w:t>(</w:t>
      </w:r>
      <w:r>
        <w:rPr>
          <w:rFonts w:hAnsi="宋体" w:cs="宋体" w:hint="eastAsia"/>
          <w:color w:val="000000"/>
          <w:sz w:val="24"/>
        </w:rPr>
        <w:t>四</w:t>
      </w:r>
      <w:r>
        <w:rPr>
          <w:color w:val="000000"/>
          <w:sz w:val="24"/>
        </w:rPr>
        <w:t xml:space="preserve">) </w:t>
      </w:r>
      <w:r>
        <w:rPr>
          <w:rFonts w:hAnsi="宋体" w:cs="宋体" w:hint="eastAsia"/>
          <w:color w:val="000000"/>
          <w:sz w:val="24"/>
        </w:rPr>
        <w:t>艺术创作论</w:t>
      </w:r>
      <w:r>
        <w:rPr>
          <w:rFonts w:hAnsi="宋体" w:cs="宋体"/>
          <w:sz w:val="14"/>
          <w:szCs w:val="14"/>
        </w:rPr>
        <w:br/>
      </w:r>
      <w:r>
        <w:rPr>
          <w:color w:val="000000"/>
          <w:sz w:val="24"/>
        </w:rPr>
        <w:t>1</w:t>
      </w:r>
      <w:r>
        <w:rPr>
          <w:rFonts w:hint="eastAsia"/>
          <w:color w:val="000000"/>
          <w:sz w:val="24"/>
        </w:rPr>
        <w:t>、艺术家与社会</w:t>
      </w:r>
    </w:p>
    <w:p w:rsidR="00ED5306" w:rsidRDefault="00ED5306" w:rsidP="00ED5306">
      <w:pPr>
        <w:widowControl/>
        <w:spacing w:line="400" w:lineRule="exact"/>
        <w:ind w:leftChars="228" w:left="479"/>
        <w:rPr>
          <w:rFonts w:hAnsi="宋体" w:cs="宋体"/>
          <w:color w:val="000000"/>
          <w:sz w:val="24"/>
        </w:rPr>
      </w:pPr>
      <w:r>
        <w:rPr>
          <w:rFonts w:hAnsi="宋体" w:cs="宋体"/>
          <w:color w:val="000000"/>
          <w:sz w:val="24"/>
        </w:rPr>
        <w:t>2</w:t>
      </w:r>
      <w:r>
        <w:rPr>
          <w:rFonts w:hAnsi="宋体" w:cs="宋体" w:hint="eastAsia"/>
          <w:color w:val="000000"/>
          <w:sz w:val="24"/>
        </w:rPr>
        <w:t>、艺术家的修养和审美创造能力</w:t>
      </w:r>
    </w:p>
    <w:p w:rsidR="00ED5306" w:rsidRDefault="00ED5306" w:rsidP="00ED5306">
      <w:pPr>
        <w:widowControl/>
        <w:spacing w:line="400" w:lineRule="exact"/>
        <w:ind w:firstLineChars="200" w:firstLine="480"/>
        <w:rPr>
          <w:rFonts w:hAnsi="宋体" w:cs="宋体"/>
          <w:color w:val="000000"/>
          <w:sz w:val="24"/>
        </w:rPr>
      </w:pPr>
      <w:r>
        <w:rPr>
          <w:color w:val="000000"/>
          <w:sz w:val="24"/>
        </w:rPr>
        <w:t>3</w:t>
      </w:r>
      <w:r>
        <w:rPr>
          <w:rFonts w:hint="eastAsia"/>
          <w:color w:val="000000"/>
          <w:sz w:val="24"/>
        </w:rPr>
        <w:t>、</w:t>
      </w:r>
      <w:r>
        <w:rPr>
          <w:rFonts w:hAnsi="宋体" w:cs="宋体" w:hint="eastAsia"/>
          <w:color w:val="000000"/>
          <w:sz w:val="24"/>
        </w:rPr>
        <w:t>艺术创作过程</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4</w:t>
      </w:r>
      <w:r>
        <w:rPr>
          <w:rFonts w:hAnsi="宋体" w:cs="宋体" w:hint="eastAsia"/>
          <w:color w:val="000000"/>
          <w:sz w:val="24"/>
        </w:rPr>
        <w:t>、创作方法的两大主流：现实主义创作方法和浪漫主义创作方法</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5</w:t>
      </w:r>
      <w:r>
        <w:rPr>
          <w:rFonts w:hAnsi="宋体" w:cs="宋体" w:hint="eastAsia"/>
          <w:color w:val="000000"/>
          <w:sz w:val="24"/>
        </w:rPr>
        <w:t>、古典主义创作方法的特征</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6</w:t>
      </w:r>
      <w:r>
        <w:rPr>
          <w:rFonts w:hAnsi="宋体" w:cs="宋体" w:hint="eastAsia"/>
          <w:color w:val="000000"/>
          <w:sz w:val="24"/>
        </w:rPr>
        <w:t>、自然主义创作方法的特征</w:t>
      </w:r>
    </w:p>
    <w:p w:rsidR="00ED5306" w:rsidRDefault="00ED5306" w:rsidP="00ED5306">
      <w:pPr>
        <w:widowControl/>
        <w:spacing w:line="400" w:lineRule="exact"/>
        <w:ind w:firstLineChars="200" w:firstLine="480"/>
        <w:rPr>
          <w:color w:val="000000"/>
          <w:sz w:val="24"/>
        </w:rPr>
      </w:pPr>
      <w:r>
        <w:rPr>
          <w:rFonts w:hAnsi="宋体" w:cs="宋体"/>
          <w:color w:val="000000"/>
          <w:sz w:val="24"/>
        </w:rPr>
        <w:t>7</w:t>
      </w:r>
      <w:r>
        <w:rPr>
          <w:rFonts w:hint="eastAsia"/>
          <w:color w:val="000000"/>
          <w:sz w:val="24"/>
        </w:rPr>
        <w:t>、艺术流派、艺术思潮</w:t>
      </w:r>
    </w:p>
    <w:p w:rsidR="00ED5306" w:rsidRDefault="00ED5306" w:rsidP="00ED5306">
      <w:pPr>
        <w:widowControl/>
        <w:spacing w:line="400" w:lineRule="exact"/>
        <w:ind w:firstLineChars="200" w:firstLine="480"/>
        <w:rPr>
          <w:rFonts w:hAnsi="宋体" w:cs="宋体"/>
          <w:sz w:val="14"/>
          <w:szCs w:val="14"/>
        </w:rPr>
      </w:pPr>
      <w:r>
        <w:rPr>
          <w:color w:val="000000"/>
          <w:sz w:val="24"/>
        </w:rPr>
        <w:t>8</w:t>
      </w:r>
      <w:r>
        <w:rPr>
          <w:rFonts w:hint="eastAsia"/>
          <w:color w:val="000000"/>
          <w:sz w:val="24"/>
        </w:rPr>
        <w:t>、艺术流派、艺术思潮与创作方法的关系</w:t>
      </w:r>
      <w:r>
        <w:rPr>
          <w:color w:val="000000"/>
          <w:sz w:val="24"/>
        </w:rPr>
        <w:t> </w:t>
      </w:r>
      <w:r>
        <w:rPr>
          <w:rFonts w:hAnsi="宋体" w:cs="宋体"/>
          <w:sz w:val="14"/>
          <w:szCs w:val="14"/>
        </w:rPr>
        <w:br/>
      </w:r>
      <w:r>
        <w:rPr>
          <w:color w:val="000000"/>
          <w:sz w:val="24"/>
        </w:rPr>
        <w:t>(</w:t>
      </w:r>
      <w:r>
        <w:rPr>
          <w:rFonts w:hAnsi="宋体" w:cs="宋体" w:hint="eastAsia"/>
          <w:color w:val="000000"/>
          <w:sz w:val="24"/>
        </w:rPr>
        <w:t>五</w:t>
      </w:r>
      <w:r>
        <w:rPr>
          <w:color w:val="000000"/>
          <w:sz w:val="24"/>
        </w:rPr>
        <w:t xml:space="preserve">) </w:t>
      </w:r>
      <w:r>
        <w:rPr>
          <w:rFonts w:hAnsi="宋体" w:cs="宋体" w:hint="eastAsia"/>
          <w:color w:val="000000"/>
          <w:sz w:val="24"/>
        </w:rPr>
        <w:t>艺术作品论</w:t>
      </w:r>
    </w:p>
    <w:p w:rsidR="00ED5306" w:rsidRDefault="00ED5306" w:rsidP="00ED5306">
      <w:pPr>
        <w:widowControl/>
        <w:spacing w:line="400" w:lineRule="exact"/>
        <w:ind w:firstLineChars="200" w:firstLine="480"/>
        <w:rPr>
          <w:color w:val="000000"/>
          <w:sz w:val="24"/>
        </w:rPr>
      </w:pPr>
      <w:r>
        <w:rPr>
          <w:color w:val="000000"/>
          <w:sz w:val="24"/>
        </w:rPr>
        <w:t>1</w:t>
      </w:r>
      <w:r>
        <w:rPr>
          <w:rFonts w:hint="eastAsia"/>
          <w:color w:val="000000"/>
          <w:sz w:val="24"/>
        </w:rPr>
        <w:t>、</w:t>
      </w:r>
      <w:r>
        <w:rPr>
          <w:rFonts w:hAnsi="宋体" w:cs="宋体" w:hint="eastAsia"/>
          <w:color w:val="000000"/>
          <w:sz w:val="24"/>
        </w:rPr>
        <w:t>艺术作品的内容的构成因素</w:t>
      </w:r>
      <w:r>
        <w:rPr>
          <w:color w:val="000000"/>
          <w:sz w:val="24"/>
        </w:rPr>
        <w:t>                </w:t>
      </w:r>
    </w:p>
    <w:p w:rsidR="00ED5306" w:rsidRDefault="00ED5306" w:rsidP="00ED5306">
      <w:pPr>
        <w:widowControl/>
        <w:spacing w:line="400" w:lineRule="exact"/>
        <w:ind w:firstLineChars="200" w:firstLine="480"/>
        <w:rPr>
          <w:rFonts w:hAnsi="宋体" w:cs="宋体"/>
          <w:color w:val="000000"/>
          <w:sz w:val="24"/>
        </w:rPr>
      </w:pPr>
      <w:r>
        <w:rPr>
          <w:color w:val="000000"/>
          <w:sz w:val="24"/>
        </w:rPr>
        <w:t>2</w:t>
      </w:r>
      <w:r>
        <w:rPr>
          <w:rFonts w:hint="eastAsia"/>
          <w:color w:val="000000"/>
          <w:sz w:val="24"/>
        </w:rPr>
        <w:t>、</w:t>
      </w:r>
      <w:r>
        <w:rPr>
          <w:rFonts w:hAnsi="宋体" w:cs="宋体" w:hint="eastAsia"/>
          <w:color w:val="000000"/>
          <w:sz w:val="24"/>
        </w:rPr>
        <w:t>艺术作品的形式的构成因素</w:t>
      </w:r>
    </w:p>
    <w:p w:rsidR="00ED5306" w:rsidRDefault="00ED5306" w:rsidP="00ED5306">
      <w:pPr>
        <w:widowControl/>
        <w:spacing w:line="400" w:lineRule="exact"/>
        <w:ind w:firstLineChars="200" w:firstLine="480"/>
        <w:rPr>
          <w:rFonts w:hAnsi="宋体" w:cs="宋体"/>
          <w:color w:val="000000"/>
          <w:sz w:val="24"/>
        </w:rPr>
      </w:pPr>
      <w:r>
        <w:rPr>
          <w:rFonts w:hAnsi="宋体" w:cs="宋体"/>
          <w:color w:val="000000"/>
          <w:sz w:val="24"/>
        </w:rPr>
        <w:t>3</w:t>
      </w:r>
      <w:r>
        <w:rPr>
          <w:rFonts w:hAnsi="宋体" w:cs="宋体" w:hint="eastAsia"/>
          <w:color w:val="000000"/>
          <w:sz w:val="24"/>
        </w:rPr>
        <w:t>、艺术作品的意蕴、意境、风格、格调、品位。</w:t>
      </w:r>
      <w:r>
        <w:rPr>
          <w:color w:val="000000"/>
          <w:sz w:val="24"/>
        </w:rPr>
        <w:t xml:space="preserve">                          </w:t>
      </w:r>
    </w:p>
    <w:p w:rsidR="00ED5306" w:rsidRDefault="00ED5306" w:rsidP="0024646D">
      <w:pPr>
        <w:widowControl/>
        <w:spacing w:beforeLines="50" w:line="400" w:lineRule="exact"/>
        <w:rPr>
          <w:rFonts w:hAnsi="宋体" w:cs="宋体"/>
          <w:b/>
          <w:sz w:val="24"/>
        </w:rPr>
      </w:pPr>
      <w:r>
        <w:rPr>
          <w:rFonts w:hint="eastAsia"/>
          <w:b/>
          <w:sz w:val="24"/>
        </w:rPr>
        <w:t>五、</w:t>
      </w:r>
      <w:r>
        <w:rPr>
          <w:rFonts w:hAnsi="宋体" w:cs="宋体" w:hint="eastAsia"/>
          <w:b/>
          <w:sz w:val="24"/>
        </w:rPr>
        <w:t>主要参考书目</w:t>
      </w:r>
    </w:p>
    <w:p w:rsidR="00ED5306" w:rsidRDefault="00ED5306" w:rsidP="0024646D">
      <w:pPr>
        <w:snapToGrid w:val="0"/>
        <w:spacing w:beforeLines="50" w:line="400" w:lineRule="exact"/>
        <w:ind w:firstLineChars="200" w:firstLine="480"/>
        <w:rPr>
          <w:rFonts w:hAnsi="宋体"/>
          <w:sz w:val="24"/>
        </w:rPr>
      </w:pPr>
      <w:r>
        <w:rPr>
          <w:rFonts w:hAnsi="宋体" w:hint="eastAsia"/>
          <w:sz w:val="24"/>
        </w:rPr>
        <w:t>王宏建，主编，艺术概论，北京：文化艺术出版社，</w:t>
      </w:r>
      <w:r>
        <w:rPr>
          <w:rFonts w:hAnsi="宋体"/>
          <w:sz w:val="24"/>
        </w:rPr>
        <w:t>2010</w:t>
      </w:r>
      <w:r>
        <w:rPr>
          <w:rFonts w:hAnsi="宋体" w:hint="eastAsia"/>
          <w:sz w:val="24"/>
        </w:rPr>
        <w:t>年</w:t>
      </w:r>
    </w:p>
    <w:p w:rsidR="00ED5306" w:rsidRDefault="00ED5306" w:rsidP="00ED5306">
      <w:pPr>
        <w:pStyle w:val="p0"/>
        <w:spacing w:line="400" w:lineRule="exact"/>
        <w:rPr>
          <w:rFonts w:ascii="宋体"/>
          <w:color w:val="000000"/>
          <w:sz w:val="24"/>
          <w:szCs w:val="24"/>
        </w:rPr>
      </w:pPr>
    </w:p>
    <w:p w:rsidR="00ED5306" w:rsidRDefault="00ED5306" w:rsidP="00ED5306">
      <w:pPr>
        <w:pStyle w:val="p0"/>
        <w:spacing w:line="400" w:lineRule="exact"/>
        <w:rPr>
          <w:rFonts w:ascii="宋体"/>
          <w:color w:val="000000"/>
          <w:sz w:val="24"/>
          <w:szCs w:val="24"/>
        </w:rPr>
      </w:pPr>
    </w:p>
    <w:p w:rsidR="00ED5306" w:rsidRDefault="00ED5306" w:rsidP="00ED5306">
      <w:pPr>
        <w:pStyle w:val="p0"/>
        <w:spacing w:line="400" w:lineRule="exact"/>
        <w:rPr>
          <w:rFonts w:ascii="宋体"/>
          <w:color w:val="000000"/>
          <w:sz w:val="24"/>
          <w:szCs w:val="24"/>
        </w:rPr>
      </w:pPr>
    </w:p>
    <w:p w:rsidR="00ED5306" w:rsidRDefault="00ED5306" w:rsidP="00ED5306">
      <w:pPr>
        <w:pStyle w:val="p0"/>
        <w:spacing w:line="400" w:lineRule="exact"/>
        <w:rPr>
          <w:rFonts w:ascii="宋体"/>
          <w:color w:val="000000"/>
          <w:sz w:val="24"/>
          <w:szCs w:val="24"/>
        </w:rPr>
      </w:pPr>
    </w:p>
    <w:p w:rsidR="00ED5306" w:rsidRDefault="00ED5306" w:rsidP="00ED5306">
      <w:pPr>
        <w:pStyle w:val="p0"/>
        <w:spacing w:line="400" w:lineRule="exact"/>
        <w:rPr>
          <w:rFonts w:ascii="宋体"/>
          <w:color w:val="000000"/>
          <w:sz w:val="24"/>
          <w:szCs w:val="24"/>
        </w:rPr>
      </w:pPr>
    </w:p>
    <w:p w:rsidR="001F56BB" w:rsidRDefault="001F56BB" w:rsidP="001F56BB">
      <w:pPr>
        <w:pStyle w:val="p0"/>
        <w:spacing w:line="400" w:lineRule="exact"/>
        <w:rPr>
          <w:rFonts w:ascii="宋体" w:hAnsi="宋体"/>
          <w:color w:val="000000"/>
          <w:sz w:val="24"/>
          <w:szCs w:val="24"/>
        </w:rPr>
      </w:pPr>
    </w:p>
    <w:p w:rsidR="0024646D" w:rsidRDefault="0024646D" w:rsidP="0024646D">
      <w:pPr>
        <w:jc w:val="center"/>
        <w:rPr>
          <w:rFonts w:asciiTheme="minorEastAsia" w:hAnsiTheme="minorEastAsia"/>
          <w:b/>
          <w:sz w:val="32"/>
          <w:szCs w:val="32"/>
        </w:rPr>
      </w:pPr>
      <w:r>
        <w:rPr>
          <w:rFonts w:asciiTheme="minorEastAsia" w:hAnsiTheme="minorEastAsia" w:hint="eastAsia"/>
          <w:b/>
          <w:sz w:val="32"/>
          <w:szCs w:val="32"/>
        </w:rPr>
        <w:lastRenderedPageBreak/>
        <w:t>“ 服装画” 考试大纲</w:t>
      </w:r>
    </w:p>
    <w:p w:rsidR="0024646D" w:rsidRDefault="0024646D" w:rsidP="0024646D">
      <w:pPr>
        <w:spacing w:line="360" w:lineRule="auto"/>
        <w:jc w:val="left"/>
        <w:rPr>
          <w:rFonts w:asciiTheme="minorEastAsia" w:hAnsiTheme="minorEastAsia" w:hint="eastAsia"/>
          <w:sz w:val="24"/>
        </w:rPr>
      </w:pPr>
      <w:r>
        <w:rPr>
          <w:rFonts w:asciiTheme="minorEastAsia" w:hAnsiTheme="minorEastAsia" w:hint="eastAsia"/>
          <w:b/>
          <w:sz w:val="30"/>
          <w:szCs w:val="30"/>
        </w:rPr>
        <w:br/>
      </w:r>
      <w:r>
        <w:rPr>
          <w:rFonts w:asciiTheme="minorEastAsia" w:hAnsiTheme="minorEastAsia" w:hint="eastAsia"/>
          <w:b/>
          <w:sz w:val="24"/>
        </w:rPr>
        <w:t>一、考试的学科范围</w:t>
      </w:r>
      <w:r>
        <w:rPr>
          <w:rFonts w:asciiTheme="minorEastAsia" w:hAnsiTheme="minorEastAsia" w:hint="eastAsia"/>
          <w:sz w:val="24"/>
        </w:rPr>
        <w:br/>
        <w:t xml:space="preserve">    服装画课程教学（大纲）基本要求的所有内容。</w:t>
      </w:r>
      <w:r>
        <w:rPr>
          <w:rFonts w:asciiTheme="minorEastAsia" w:hAnsiTheme="minorEastAsia" w:hint="eastAsia"/>
          <w:sz w:val="24"/>
        </w:rPr>
        <w:br/>
      </w:r>
      <w:r>
        <w:rPr>
          <w:rFonts w:asciiTheme="minorEastAsia" w:hAnsiTheme="minorEastAsia" w:hint="eastAsia"/>
          <w:b/>
          <w:sz w:val="24"/>
        </w:rPr>
        <w:t>二、评价目标</w:t>
      </w:r>
      <w:r>
        <w:rPr>
          <w:rFonts w:asciiTheme="minorEastAsia" w:hAnsiTheme="minorEastAsia" w:hint="eastAsia"/>
          <w:sz w:val="24"/>
        </w:rPr>
        <w:br/>
        <w:t xml:space="preserve">    主要考查考生对服装画课程的基础理论知识掌握和运用的情况，要求考生应掌握以下有关知识：</w:t>
      </w:r>
      <w:r>
        <w:rPr>
          <w:rFonts w:asciiTheme="minorEastAsia" w:hAnsiTheme="minorEastAsia" w:hint="eastAsia"/>
          <w:sz w:val="24"/>
        </w:rPr>
        <w:br/>
        <w:t xml:space="preserve">    1.服装画的基本概念和不同绘画风格、表现技法及技巧；了解服装画简史、绘画用品、时装草图，设计图等概念内涵；掌握人物动态、形象、比例、人物局部表现等；具有风格特点的男性与女性时装画形体姿态和着装风格表现方式方法。</w:t>
      </w:r>
      <w:r>
        <w:rPr>
          <w:rFonts w:asciiTheme="minorEastAsia" w:hAnsiTheme="minorEastAsia" w:hint="eastAsia"/>
          <w:sz w:val="24"/>
        </w:rPr>
        <w:br/>
        <w:t xml:space="preserve">    2.手绘服装平面款式图：准确掌握轮廓比例，结构线的变化、细节设计表现等方式方法，平面款式图与效果图的绘制方法。掌握不同风格、主题下服装画的表现方法。</w:t>
      </w:r>
      <w:r>
        <w:rPr>
          <w:rFonts w:asciiTheme="minorEastAsia" w:hAnsiTheme="minorEastAsia" w:hint="eastAsia"/>
          <w:sz w:val="24"/>
        </w:rPr>
        <w:br/>
        <w:t xml:space="preserve">    3.不同主题、风格服装画的组合表现：掌握正装风格，休闲风格、运动与街头风格、礼服风格、嘻哈风格、复古风格等表现要素及形式关系。</w:t>
      </w:r>
      <w:r>
        <w:rPr>
          <w:rFonts w:asciiTheme="minorEastAsia" w:hAnsiTheme="minorEastAsia" w:hint="eastAsia"/>
          <w:sz w:val="24"/>
        </w:rPr>
        <w:br/>
      </w:r>
      <w:r>
        <w:rPr>
          <w:rFonts w:asciiTheme="minorEastAsia" w:hAnsiTheme="minorEastAsia" w:hint="eastAsia"/>
          <w:sz w:val="24"/>
        </w:rPr>
        <w:br/>
      </w:r>
      <w:r>
        <w:rPr>
          <w:rFonts w:asciiTheme="minorEastAsia" w:hAnsiTheme="minorEastAsia" w:hint="eastAsia"/>
          <w:b/>
          <w:sz w:val="24"/>
        </w:rPr>
        <w:t>三、试题主要类型</w:t>
      </w:r>
      <w:r>
        <w:rPr>
          <w:rFonts w:asciiTheme="minorEastAsia" w:hAnsiTheme="minorEastAsia" w:hint="eastAsia"/>
          <w:sz w:val="24"/>
        </w:rPr>
        <w:br/>
        <w:t xml:space="preserve">    1.答题时间： 180分钟</w:t>
      </w:r>
      <w:r>
        <w:rPr>
          <w:rFonts w:asciiTheme="minorEastAsia" w:hAnsiTheme="minorEastAsia" w:hint="eastAsia"/>
          <w:sz w:val="24"/>
        </w:rPr>
        <w:br/>
        <w:t xml:space="preserve">    2.服装画试题类型：理论、手绘表现</w:t>
      </w:r>
      <w:r>
        <w:rPr>
          <w:rFonts w:asciiTheme="minorEastAsia" w:hAnsiTheme="minorEastAsia" w:hint="eastAsia"/>
          <w:sz w:val="24"/>
        </w:rPr>
        <w:br/>
      </w:r>
      <w:r>
        <w:rPr>
          <w:rFonts w:asciiTheme="minorEastAsia" w:hAnsiTheme="minorEastAsia" w:hint="eastAsia"/>
          <w:b/>
          <w:sz w:val="24"/>
        </w:rPr>
        <w:t>四、考查要点</w:t>
      </w:r>
      <w:r>
        <w:rPr>
          <w:rFonts w:asciiTheme="minorEastAsia" w:hAnsiTheme="minorEastAsia" w:hint="eastAsia"/>
          <w:sz w:val="24"/>
        </w:rPr>
        <w:br/>
        <w:t>(一) 时装画的基本概念和基本特征表现</w:t>
      </w:r>
      <w:r>
        <w:rPr>
          <w:rFonts w:asciiTheme="minorEastAsia" w:hAnsiTheme="minorEastAsia" w:hint="eastAsia"/>
          <w:sz w:val="24"/>
        </w:rPr>
        <w:br/>
        <w:t xml:space="preserve">    1.展示形式（时装画及时装插画概念其特性）,人物着装草图、设计图、款式图基本概念及画法。</w:t>
      </w:r>
      <w:r>
        <w:rPr>
          <w:rFonts w:asciiTheme="minorEastAsia" w:hAnsiTheme="minorEastAsia" w:hint="eastAsia"/>
          <w:sz w:val="24"/>
        </w:rPr>
        <w:br/>
        <w:t xml:space="preserve">    2.时装人物形象（人体比例、形态、头、手、头发、配饰、鞋包等）变换表现。</w:t>
      </w:r>
      <w:r>
        <w:rPr>
          <w:rFonts w:asciiTheme="minorEastAsia" w:hAnsiTheme="minorEastAsia" w:hint="eastAsia"/>
          <w:sz w:val="24"/>
        </w:rPr>
        <w:br/>
        <w:t xml:space="preserve">    3.男性与女性时装画形体姿态和着装风格表现方式方法。</w:t>
      </w:r>
      <w:r>
        <w:rPr>
          <w:rFonts w:asciiTheme="minorEastAsia" w:hAnsiTheme="minorEastAsia" w:hint="eastAsia"/>
          <w:sz w:val="24"/>
        </w:rPr>
        <w:br/>
        <w:t>(二) 时装画简史</w:t>
      </w:r>
      <w:r>
        <w:rPr>
          <w:rFonts w:asciiTheme="minorEastAsia" w:hAnsiTheme="minorEastAsia" w:hint="eastAsia"/>
          <w:sz w:val="24"/>
        </w:rPr>
        <w:br/>
        <w:t xml:space="preserve">    1.时装画的发展历程； </w:t>
      </w:r>
      <w:r>
        <w:rPr>
          <w:rFonts w:asciiTheme="minorEastAsia" w:hAnsiTheme="minorEastAsia" w:hint="eastAsia"/>
          <w:sz w:val="24"/>
        </w:rPr>
        <w:br/>
        <w:t xml:space="preserve">    2.不同时期服装画风格特点及形式；</w:t>
      </w:r>
      <w:r>
        <w:rPr>
          <w:rFonts w:asciiTheme="minorEastAsia" w:hAnsiTheme="minorEastAsia" w:hint="eastAsia"/>
          <w:sz w:val="24"/>
        </w:rPr>
        <w:br/>
      </w:r>
      <w:r>
        <w:rPr>
          <w:rFonts w:asciiTheme="minorEastAsia" w:hAnsiTheme="minorEastAsia" w:hint="eastAsia"/>
          <w:sz w:val="24"/>
        </w:rPr>
        <w:lastRenderedPageBreak/>
        <w:t>(三) 绘画用品</w:t>
      </w:r>
      <w:r>
        <w:rPr>
          <w:rFonts w:asciiTheme="minorEastAsia" w:hAnsiTheme="minorEastAsia" w:hint="eastAsia"/>
          <w:sz w:val="24"/>
        </w:rPr>
        <w:br/>
        <w:t>  不同绘画工具的特点与应用</w:t>
      </w:r>
      <w:r>
        <w:rPr>
          <w:rFonts w:asciiTheme="minorEastAsia" w:hAnsiTheme="minorEastAsia" w:hint="eastAsia"/>
          <w:sz w:val="24"/>
        </w:rPr>
        <w:br/>
        <w:t>(四) 工艺制图</w:t>
      </w:r>
      <w:r>
        <w:rPr>
          <w:rFonts w:asciiTheme="minorEastAsia" w:hAnsiTheme="minorEastAsia" w:hint="eastAsia"/>
          <w:sz w:val="24"/>
        </w:rPr>
        <w:br/>
        <w:t xml:space="preserve">    1.平面图与结构图的基本概念及其特征；</w:t>
      </w:r>
      <w:r>
        <w:rPr>
          <w:rFonts w:asciiTheme="minorEastAsia" w:hAnsiTheme="minorEastAsia" w:hint="eastAsia"/>
          <w:sz w:val="24"/>
        </w:rPr>
        <w:br/>
        <w:t xml:space="preserve">    2.正、反面款式图的手工绘制（款式线条及详细部件线条的运用）</w:t>
      </w:r>
      <w:r>
        <w:rPr>
          <w:rFonts w:asciiTheme="minorEastAsia" w:hAnsiTheme="minorEastAsia" w:hint="eastAsia"/>
          <w:sz w:val="24"/>
        </w:rPr>
        <w:br/>
        <w:t>(五) 着色与渲染</w:t>
      </w:r>
      <w:r>
        <w:rPr>
          <w:rFonts w:asciiTheme="minorEastAsia" w:hAnsiTheme="minorEastAsia" w:hint="eastAsia"/>
          <w:sz w:val="24"/>
        </w:rPr>
        <w:br/>
        <w:t xml:space="preserve">    1.色相环、色块、色彩预测的基本概念；                </w:t>
      </w:r>
      <w:r>
        <w:rPr>
          <w:rFonts w:asciiTheme="minorEastAsia" w:hAnsiTheme="minorEastAsia" w:hint="eastAsia"/>
          <w:sz w:val="24"/>
        </w:rPr>
        <w:br/>
        <w:t xml:space="preserve">    2.不同质感面料的表现；</w:t>
      </w:r>
      <w:r>
        <w:rPr>
          <w:rFonts w:asciiTheme="minorEastAsia" w:hAnsiTheme="minorEastAsia" w:hint="eastAsia"/>
          <w:sz w:val="24"/>
        </w:rPr>
        <w:br/>
        <w:t xml:space="preserve">    3.拼贴与混合媒介的基本概念；</w:t>
      </w:r>
      <w:r>
        <w:rPr>
          <w:rFonts w:asciiTheme="minorEastAsia" w:hAnsiTheme="minorEastAsia" w:hint="eastAsia"/>
          <w:sz w:val="24"/>
        </w:rPr>
        <w:br/>
        <w:t>(六) 展示形式</w:t>
      </w:r>
    </w:p>
    <w:p w:rsidR="0024646D" w:rsidRDefault="0024646D" w:rsidP="0024646D">
      <w:pPr>
        <w:spacing w:line="360" w:lineRule="auto"/>
        <w:ind w:firstLineChars="200" w:firstLine="480"/>
        <w:jc w:val="left"/>
        <w:rPr>
          <w:rFonts w:asciiTheme="minorEastAsia" w:hAnsiTheme="minorEastAsia" w:hint="eastAsia"/>
          <w:sz w:val="24"/>
        </w:rPr>
      </w:pPr>
      <w:r>
        <w:rPr>
          <w:rFonts w:asciiTheme="minorEastAsia" w:hAnsiTheme="minorEastAsia" w:hint="eastAsia"/>
          <w:sz w:val="24"/>
        </w:rPr>
        <w:t>1.时装画及时装插画概念及其特性；         </w:t>
      </w:r>
      <w:r>
        <w:rPr>
          <w:rFonts w:asciiTheme="minorEastAsia" w:hAnsiTheme="minorEastAsia" w:hint="eastAsia"/>
          <w:sz w:val="24"/>
        </w:rPr>
        <w:br/>
        <w:t xml:space="preserve">    2.时装画的构图与布局；</w:t>
      </w:r>
      <w:r>
        <w:rPr>
          <w:rFonts w:asciiTheme="minorEastAsia" w:hAnsiTheme="minorEastAsia" w:hint="eastAsia"/>
          <w:sz w:val="24"/>
        </w:rPr>
        <w:br/>
        <w:t xml:space="preserve">    3.不同主题、风格服装画的组合表现：掌握正装风格，休闲风格、运动与街头风格、礼服风格、嘻哈风格、复古风格等表现要素及表现形式。</w:t>
      </w:r>
      <w:r>
        <w:rPr>
          <w:rFonts w:asciiTheme="minorEastAsia" w:hAnsiTheme="minorEastAsia" w:hint="eastAsia"/>
          <w:sz w:val="24"/>
        </w:rPr>
        <w:br/>
      </w:r>
      <w:r>
        <w:rPr>
          <w:rFonts w:asciiTheme="minorEastAsia" w:hAnsiTheme="minorEastAsia" w:hint="eastAsia"/>
          <w:b/>
          <w:sz w:val="24"/>
        </w:rPr>
        <w:t>五、主要参考书目</w:t>
      </w:r>
      <w:r>
        <w:rPr>
          <w:rFonts w:asciiTheme="minorEastAsia" w:hAnsiTheme="minorEastAsia" w:hint="eastAsia"/>
          <w:sz w:val="24"/>
        </w:rPr>
        <w:br/>
        <w:t xml:space="preserve">    1.唐伟，刘琼，曹罗飞，时装设计效果图手绘表现技法，人民邮电出版社，2014年</w:t>
      </w:r>
    </w:p>
    <w:p w:rsidR="0024646D" w:rsidRDefault="0024646D" w:rsidP="0024646D">
      <w:pPr>
        <w:spacing w:line="360" w:lineRule="auto"/>
        <w:ind w:firstLineChars="200" w:firstLine="480"/>
        <w:jc w:val="left"/>
        <w:rPr>
          <w:rFonts w:asciiTheme="minorEastAsia" w:hAnsiTheme="minorEastAsia" w:hint="eastAsia"/>
          <w:sz w:val="24"/>
        </w:rPr>
      </w:pPr>
      <w:r>
        <w:rPr>
          <w:rFonts w:asciiTheme="minorEastAsia" w:hAnsiTheme="minorEastAsia" w:hint="eastAsia"/>
          <w:sz w:val="24"/>
        </w:rPr>
        <w:t>2.【英】约翰.霍普金斯（著），沈琳琳 崔蓉蓉（译），时装设计元素：时装画，中国纺织出版社，2010年</w:t>
      </w:r>
    </w:p>
    <w:p w:rsidR="001F56BB" w:rsidRPr="0024646D"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1F56BB" w:rsidRDefault="001F56BB" w:rsidP="001F56BB">
      <w:pPr>
        <w:pStyle w:val="p0"/>
        <w:spacing w:line="400" w:lineRule="exact"/>
        <w:rPr>
          <w:rFonts w:ascii="宋体" w:hAnsi="宋体"/>
          <w:color w:val="000000"/>
          <w:sz w:val="24"/>
          <w:szCs w:val="24"/>
        </w:rPr>
      </w:pPr>
    </w:p>
    <w:p w:rsidR="002945D4" w:rsidRDefault="002945D4" w:rsidP="001F56BB">
      <w:pPr>
        <w:pStyle w:val="p0"/>
        <w:spacing w:line="400" w:lineRule="exact"/>
        <w:rPr>
          <w:rFonts w:ascii="宋体" w:hAnsi="宋体"/>
          <w:color w:val="000000"/>
          <w:sz w:val="24"/>
          <w:szCs w:val="24"/>
        </w:rPr>
      </w:pPr>
    </w:p>
    <w:p w:rsidR="002945D4" w:rsidRPr="002945D4" w:rsidRDefault="002945D4" w:rsidP="001F56BB">
      <w:pPr>
        <w:pStyle w:val="p0"/>
        <w:spacing w:line="400" w:lineRule="exact"/>
        <w:rPr>
          <w:color w:val="000000"/>
        </w:rPr>
      </w:pPr>
    </w:p>
    <w:p w:rsidR="001F56BB" w:rsidRDefault="001F56BB" w:rsidP="001F56BB">
      <w:pPr>
        <w:spacing w:line="400" w:lineRule="exact"/>
        <w:rPr>
          <w:color w:val="000000"/>
        </w:rPr>
      </w:pPr>
    </w:p>
    <w:p w:rsidR="001F56BB" w:rsidRDefault="001F56BB" w:rsidP="001F56BB">
      <w:pPr>
        <w:spacing w:line="400" w:lineRule="exact"/>
        <w:rPr>
          <w:color w:val="000000"/>
        </w:rPr>
      </w:pPr>
    </w:p>
    <w:p w:rsidR="001F56BB" w:rsidRDefault="001F56BB" w:rsidP="001F56BB">
      <w:pPr>
        <w:spacing w:line="400" w:lineRule="exact"/>
        <w:rPr>
          <w:color w:val="000000"/>
        </w:rPr>
      </w:pPr>
    </w:p>
    <w:p w:rsidR="001F56BB" w:rsidRDefault="001F56BB" w:rsidP="001F56BB">
      <w:pPr>
        <w:snapToGrid w:val="0"/>
        <w:spacing w:line="400" w:lineRule="exact"/>
        <w:ind w:firstLineChars="650" w:firstLine="2340"/>
        <w:rPr>
          <w:rFonts w:eastAsia="黑体"/>
          <w:sz w:val="36"/>
          <w:szCs w:val="36"/>
        </w:rPr>
      </w:pPr>
      <w:r>
        <w:rPr>
          <w:rFonts w:eastAsia="黑体" w:hint="eastAsia"/>
          <w:sz w:val="36"/>
          <w:szCs w:val="36"/>
        </w:rPr>
        <w:t>“服装表演基础”考试大纲</w:t>
      </w:r>
    </w:p>
    <w:p w:rsidR="001F56BB" w:rsidRDefault="001F56BB" w:rsidP="001F56BB">
      <w:pPr>
        <w:spacing w:line="400" w:lineRule="exact"/>
        <w:rPr>
          <w:b/>
          <w:sz w:val="24"/>
        </w:rPr>
      </w:pPr>
      <w:r>
        <w:rPr>
          <w:rFonts w:hint="eastAsia"/>
          <w:b/>
          <w:sz w:val="24"/>
        </w:rPr>
        <w:t>一、考试的学科范围</w:t>
      </w:r>
    </w:p>
    <w:p w:rsidR="001F56BB" w:rsidRDefault="001F56BB" w:rsidP="0024646D">
      <w:pPr>
        <w:spacing w:afterLines="50" w:line="400" w:lineRule="exact"/>
        <w:ind w:firstLineChars="200" w:firstLine="480"/>
        <w:rPr>
          <w:rFonts w:hAnsi="宋体"/>
          <w:sz w:val="24"/>
        </w:rPr>
      </w:pPr>
      <w:r>
        <w:rPr>
          <w:rFonts w:hAnsi="宋体" w:hint="eastAsia"/>
          <w:sz w:val="24"/>
        </w:rPr>
        <w:t>服装表演基础课程教学（大纲）基本要求的所有内容。</w:t>
      </w:r>
    </w:p>
    <w:p w:rsidR="001F56BB" w:rsidRDefault="001F56BB" w:rsidP="001F56BB">
      <w:pPr>
        <w:spacing w:line="400" w:lineRule="exact"/>
        <w:rPr>
          <w:b/>
          <w:sz w:val="24"/>
        </w:rPr>
      </w:pPr>
      <w:r>
        <w:rPr>
          <w:rFonts w:hint="eastAsia"/>
          <w:b/>
          <w:sz w:val="24"/>
        </w:rPr>
        <w:t>二、评价目标</w:t>
      </w:r>
    </w:p>
    <w:p w:rsidR="001F56BB" w:rsidRDefault="001F56BB" w:rsidP="001F56BB">
      <w:pPr>
        <w:snapToGrid w:val="0"/>
        <w:spacing w:line="400" w:lineRule="exact"/>
        <w:rPr>
          <w:sz w:val="24"/>
        </w:rPr>
      </w:pPr>
      <w:r>
        <w:rPr>
          <w:sz w:val="24"/>
        </w:rPr>
        <w:t xml:space="preserve">    </w:t>
      </w:r>
      <w:r>
        <w:rPr>
          <w:rFonts w:hint="eastAsia"/>
          <w:sz w:val="24"/>
        </w:rPr>
        <w:t>主要考查考生对</w:t>
      </w:r>
      <w:r>
        <w:rPr>
          <w:rFonts w:hAnsi="宋体" w:hint="eastAsia"/>
          <w:sz w:val="24"/>
        </w:rPr>
        <w:t>服装表演基础</w:t>
      </w:r>
      <w:r>
        <w:rPr>
          <w:rFonts w:hint="eastAsia"/>
          <w:sz w:val="24"/>
        </w:rPr>
        <w:t>课程的基础理论、基本知识掌握和运用的情况，要求考生应掌握以下有关知识：</w:t>
      </w:r>
    </w:p>
    <w:p w:rsidR="001F56BB" w:rsidRDefault="001F56BB" w:rsidP="001F56BB">
      <w:pPr>
        <w:numPr>
          <w:ilvl w:val="0"/>
          <w:numId w:val="22"/>
        </w:numPr>
        <w:snapToGrid w:val="0"/>
        <w:spacing w:line="400" w:lineRule="exact"/>
        <w:ind w:firstLineChars="200" w:firstLine="480"/>
        <w:rPr>
          <w:sz w:val="24"/>
        </w:rPr>
      </w:pPr>
      <w:r>
        <w:rPr>
          <w:rFonts w:hint="eastAsia"/>
          <w:sz w:val="24"/>
        </w:rPr>
        <w:t>对服装表演有一定的了解，明确与服装表演有关的主要名词。</w:t>
      </w:r>
    </w:p>
    <w:p w:rsidR="001F56BB" w:rsidRDefault="001F56BB" w:rsidP="001F56BB">
      <w:pPr>
        <w:numPr>
          <w:ilvl w:val="0"/>
          <w:numId w:val="22"/>
        </w:numPr>
        <w:snapToGrid w:val="0"/>
        <w:spacing w:line="400" w:lineRule="exact"/>
        <w:ind w:firstLineChars="200" w:firstLine="480"/>
        <w:rPr>
          <w:sz w:val="24"/>
        </w:rPr>
      </w:pPr>
      <w:r>
        <w:rPr>
          <w:rFonts w:hint="eastAsia"/>
          <w:sz w:val="24"/>
        </w:rPr>
        <w:t>了解服装表演发展的历史，掌握各环节的主要事件。</w:t>
      </w:r>
    </w:p>
    <w:p w:rsidR="001F56BB" w:rsidRDefault="001F56BB" w:rsidP="001F56BB">
      <w:pPr>
        <w:numPr>
          <w:ilvl w:val="0"/>
          <w:numId w:val="22"/>
        </w:numPr>
        <w:snapToGrid w:val="0"/>
        <w:spacing w:line="400" w:lineRule="exact"/>
        <w:ind w:firstLineChars="200" w:firstLine="480"/>
        <w:rPr>
          <w:sz w:val="24"/>
        </w:rPr>
      </w:pPr>
      <w:r>
        <w:rPr>
          <w:rFonts w:hint="eastAsia"/>
          <w:sz w:val="24"/>
        </w:rPr>
        <w:t>明确服装表演所具有的不同特性，明确不同类型服装表演的内涵。</w:t>
      </w:r>
    </w:p>
    <w:p w:rsidR="001F56BB" w:rsidRDefault="001F56BB" w:rsidP="001F56BB">
      <w:pPr>
        <w:numPr>
          <w:ilvl w:val="0"/>
          <w:numId w:val="22"/>
        </w:numPr>
        <w:snapToGrid w:val="0"/>
        <w:spacing w:line="400" w:lineRule="exact"/>
        <w:ind w:firstLineChars="200" w:firstLine="480"/>
        <w:rPr>
          <w:sz w:val="24"/>
        </w:rPr>
      </w:pPr>
      <w:r>
        <w:rPr>
          <w:rFonts w:hint="eastAsia"/>
          <w:sz w:val="24"/>
        </w:rPr>
        <w:t>对模特和服装模特的概念有全面的了解，明确服装模特的分类和服装模特的基本条件，明确服装模特的专业素质和综合素质。</w:t>
      </w:r>
    </w:p>
    <w:p w:rsidR="001F56BB" w:rsidRDefault="001F56BB" w:rsidP="001F56BB">
      <w:pPr>
        <w:snapToGrid w:val="0"/>
        <w:spacing w:line="400" w:lineRule="exact"/>
        <w:rPr>
          <w:b/>
          <w:sz w:val="24"/>
        </w:rPr>
      </w:pPr>
      <w:r>
        <w:rPr>
          <w:rFonts w:hint="eastAsia"/>
          <w:b/>
          <w:sz w:val="24"/>
        </w:rPr>
        <w:t>三、考试形式与试卷结构</w:t>
      </w:r>
    </w:p>
    <w:p w:rsidR="001F56BB" w:rsidRDefault="001F56BB" w:rsidP="001F56BB">
      <w:pPr>
        <w:snapToGrid w:val="0"/>
        <w:spacing w:line="400" w:lineRule="exact"/>
        <w:ind w:firstLineChars="200" w:firstLine="480"/>
        <w:rPr>
          <w:color w:val="0000FF"/>
          <w:sz w:val="24"/>
        </w:rPr>
      </w:pPr>
      <w:r>
        <w:rPr>
          <w:sz w:val="24"/>
        </w:rPr>
        <w:t xml:space="preserve">1. </w:t>
      </w:r>
      <w:r>
        <w:rPr>
          <w:rFonts w:hint="eastAsia"/>
          <w:sz w:val="24"/>
        </w:rPr>
        <w:t>答题时间：</w:t>
      </w:r>
      <w:r>
        <w:rPr>
          <w:color w:val="000000"/>
          <w:sz w:val="24"/>
        </w:rPr>
        <w:t>180</w:t>
      </w:r>
      <w:r>
        <w:rPr>
          <w:rFonts w:hint="eastAsia"/>
          <w:color w:val="000000"/>
          <w:sz w:val="24"/>
        </w:rPr>
        <w:t>分钟。</w:t>
      </w:r>
    </w:p>
    <w:p w:rsidR="001F56BB" w:rsidRDefault="001F56BB" w:rsidP="001F56BB">
      <w:pPr>
        <w:snapToGrid w:val="0"/>
        <w:spacing w:line="400" w:lineRule="exact"/>
        <w:ind w:firstLineChars="200" w:firstLine="480"/>
        <w:rPr>
          <w:sz w:val="24"/>
        </w:rPr>
      </w:pPr>
      <w:r>
        <w:rPr>
          <w:sz w:val="24"/>
        </w:rPr>
        <w:t xml:space="preserve">2. </w:t>
      </w:r>
      <w:r>
        <w:rPr>
          <w:rFonts w:hint="eastAsia"/>
          <w:sz w:val="24"/>
        </w:rPr>
        <w:t>题型：填空题、名词解释题、简答题、论述题。</w:t>
      </w:r>
    </w:p>
    <w:p w:rsidR="001F56BB" w:rsidRDefault="001F56BB" w:rsidP="001F56BB">
      <w:pPr>
        <w:snapToGrid w:val="0"/>
        <w:spacing w:line="400" w:lineRule="exact"/>
        <w:rPr>
          <w:b/>
          <w:bCs/>
          <w:sz w:val="24"/>
        </w:rPr>
      </w:pPr>
      <w:r>
        <w:rPr>
          <w:rFonts w:hint="eastAsia"/>
          <w:b/>
          <w:bCs/>
          <w:sz w:val="24"/>
        </w:rPr>
        <w:t>四、考查要点</w:t>
      </w:r>
    </w:p>
    <w:p w:rsidR="001F56BB" w:rsidRDefault="001F56BB" w:rsidP="001F56BB">
      <w:pPr>
        <w:snapToGrid w:val="0"/>
        <w:spacing w:line="400" w:lineRule="exact"/>
        <w:ind w:firstLineChars="200" w:firstLine="480"/>
        <w:rPr>
          <w:sz w:val="24"/>
        </w:rPr>
      </w:pPr>
      <w:r>
        <w:rPr>
          <w:rFonts w:hint="eastAsia"/>
          <w:sz w:val="24"/>
        </w:rPr>
        <w:t>（一）绪论</w:t>
      </w:r>
    </w:p>
    <w:p w:rsidR="001F56BB" w:rsidRDefault="001F56BB" w:rsidP="001F56BB">
      <w:pPr>
        <w:snapToGrid w:val="0"/>
        <w:spacing w:line="400" w:lineRule="exact"/>
        <w:ind w:firstLineChars="200" w:firstLine="480"/>
        <w:rPr>
          <w:sz w:val="24"/>
        </w:rPr>
      </w:pPr>
      <w:r>
        <w:rPr>
          <w:rFonts w:hint="eastAsia"/>
          <w:sz w:val="24"/>
        </w:rPr>
        <w:t>了解：服装分类的方法。</w:t>
      </w:r>
    </w:p>
    <w:p w:rsidR="001F56BB" w:rsidRDefault="001F56BB" w:rsidP="001F56BB">
      <w:pPr>
        <w:snapToGrid w:val="0"/>
        <w:spacing w:line="400" w:lineRule="exact"/>
        <w:ind w:firstLineChars="200" w:firstLine="480"/>
        <w:rPr>
          <w:sz w:val="24"/>
        </w:rPr>
      </w:pPr>
      <w:r>
        <w:rPr>
          <w:rFonts w:hint="eastAsia"/>
          <w:sz w:val="24"/>
        </w:rPr>
        <w:t>掌握：与服装表演有关的主要名词。</w:t>
      </w:r>
    </w:p>
    <w:p w:rsidR="001F56BB" w:rsidRDefault="001F56BB" w:rsidP="001F56BB">
      <w:pPr>
        <w:snapToGrid w:val="0"/>
        <w:spacing w:line="400" w:lineRule="exact"/>
        <w:ind w:firstLineChars="200" w:firstLine="480"/>
        <w:rPr>
          <w:sz w:val="24"/>
        </w:rPr>
      </w:pPr>
      <w:r>
        <w:rPr>
          <w:rFonts w:hint="eastAsia"/>
          <w:sz w:val="24"/>
        </w:rPr>
        <w:t>（二）服装表演的发展历程</w:t>
      </w:r>
    </w:p>
    <w:p w:rsidR="001F56BB" w:rsidRDefault="001F56BB" w:rsidP="001F56BB">
      <w:pPr>
        <w:snapToGrid w:val="0"/>
        <w:spacing w:line="400" w:lineRule="exact"/>
        <w:ind w:firstLineChars="200" w:firstLine="480"/>
        <w:rPr>
          <w:sz w:val="24"/>
        </w:rPr>
      </w:pPr>
      <w:r>
        <w:rPr>
          <w:rFonts w:hint="eastAsia"/>
          <w:sz w:val="24"/>
        </w:rPr>
        <w:t>了解：服装表演的发展过程，服装表演的繁荣过程，中国主要的模特赛事。</w:t>
      </w:r>
    </w:p>
    <w:p w:rsidR="001F56BB" w:rsidRDefault="001F56BB" w:rsidP="001F56BB">
      <w:pPr>
        <w:snapToGrid w:val="0"/>
        <w:spacing w:line="400" w:lineRule="exact"/>
        <w:ind w:firstLineChars="200" w:firstLine="480"/>
        <w:rPr>
          <w:sz w:val="24"/>
        </w:rPr>
      </w:pPr>
      <w:r>
        <w:rPr>
          <w:rFonts w:hint="eastAsia"/>
          <w:sz w:val="24"/>
        </w:rPr>
        <w:t>掌握：玩偶的出现、玩偶时装表演、真人模特起步、第一支时装表演队诞生等事件，</w:t>
      </w:r>
    </w:p>
    <w:p w:rsidR="001F56BB" w:rsidRDefault="001F56BB" w:rsidP="001F56BB">
      <w:pPr>
        <w:snapToGrid w:val="0"/>
        <w:spacing w:line="400" w:lineRule="exact"/>
        <w:ind w:firstLineChars="200" w:firstLine="480"/>
        <w:rPr>
          <w:sz w:val="24"/>
        </w:rPr>
      </w:pPr>
      <w:r>
        <w:rPr>
          <w:rFonts w:hint="eastAsia"/>
          <w:sz w:val="24"/>
        </w:rPr>
        <w:t>重点掌握：服装表演发展的关键环节，中国服装表演发展的主要事件。</w:t>
      </w:r>
    </w:p>
    <w:p w:rsidR="001F56BB" w:rsidRDefault="001F56BB" w:rsidP="001F56BB">
      <w:pPr>
        <w:snapToGrid w:val="0"/>
        <w:spacing w:line="400" w:lineRule="exact"/>
        <w:ind w:firstLineChars="200" w:firstLine="480"/>
        <w:rPr>
          <w:sz w:val="24"/>
        </w:rPr>
      </w:pPr>
      <w:r>
        <w:rPr>
          <w:rFonts w:hint="eastAsia"/>
          <w:sz w:val="24"/>
        </w:rPr>
        <w:t>（三）服装表演的特性与类型</w:t>
      </w:r>
    </w:p>
    <w:p w:rsidR="001F56BB" w:rsidRDefault="001F56BB" w:rsidP="001F56BB">
      <w:pPr>
        <w:snapToGrid w:val="0"/>
        <w:spacing w:line="400" w:lineRule="exact"/>
        <w:ind w:firstLineChars="200" w:firstLine="480"/>
        <w:rPr>
          <w:sz w:val="24"/>
        </w:rPr>
      </w:pPr>
      <w:r>
        <w:rPr>
          <w:rFonts w:hint="eastAsia"/>
          <w:sz w:val="24"/>
        </w:rPr>
        <w:t>掌握：服装表演的不同特性。</w:t>
      </w:r>
    </w:p>
    <w:p w:rsidR="001F56BB" w:rsidRDefault="001F56BB" w:rsidP="001F56BB">
      <w:pPr>
        <w:snapToGrid w:val="0"/>
        <w:spacing w:line="400" w:lineRule="exact"/>
        <w:ind w:firstLineChars="200" w:firstLine="480"/>
        <w:rPr>
          <w:sz w:val="24"/>
        </w:rPr>
      </w:pPr>
      <w:r>
        <w:rPr>
          <w:rFonts w:hint="eastAsia"/>
          <w:sz w:val="24"/>
        </w:rPr>
        <w:t>重点掌握：不同类型的服装表演。</w:t>
      </w:r>
    </w:p>
    <w:p w:rsidR="001F56BB" w:rsidRDefault="001F56BB" w:rsidP="001F56BB">
      <w:pPr>
        <w:snapToGrid w:val="0"/>
        <w:spacing w:line="400" w:lineRule="exact"/>
        <w:ind w:firstLineChars="200" w:firstLine="480"/>
        <w:rPr>
          <w:sz w:val="24"/>
        </w:rPr>
      </w:pPr>
      <w:r>
        <w:rPr>
          <w:rFonts w:hint="eastAsia"/>
          <w:sz w:val="24"/>
        </w:rPr>
        <w:t>（四）服装模特</w:t>
      </w:r>
    </w:p>
    <w:p w:rsidR="001F56BB" w:rsidRDefault="001F56BB" w:rsidP="001F56BB">
      <w:pPr>
        <w:snapToGrid w:val="0"/>
        <w:spacing w:line="400" w:lineRule="exact"/>
        <w:ind w:firstLineChars="200" w:firstLine="480"/>
        <w:rPr>
          <w:sz w:val="24"/>
        </w:rPr>
      </w:pPr>
      <w:r>
        <w:rPr>
          <w:rFonts w:hint="eastAsia"/>
          <w:sz w:val="24"/>
        </w:rPr>
        <w:lastRenderedPageBreak/>
        <w:t>了解：模特的分类，服装模特的综合素质和职业道德。</w:t>
      </w:r>
    </w:p>
    <w:p w:rsidR="001F56BB" w:rsidRDefault="001F56BB" w:rsidP="001F56BB">
      <w:pPr>
        <w:snapToGrid w:val="0"/>
        <w:spacing w:line="400" w:lineRule="exact"/>
        <w:ind w:firstLineChars="200" w:firstLine="480"/>
        <w:rPr>
          <w:sz w:val="24"/>
        </w:rPr>
      </w:pPr>
      <w:r>
        <w:rPr>
          <w:rFonts w:hint="eastAsia"/>
          <w:sz w:val="24"/>
        </w:rPr>
        <w:t>掌握：服装模特的分类及内涵，服装模特基本条件的内涵，服装模特的专业素质。</w:t>
      </w:r>
    </w:p>
    <w:p w:rsidR="001F56BB" w:rsidRDefault="001F56BB" w:rsidP="001F56BB">
      <w:pPr>
        <w:snapToGrid w:val="0"/>
        <w:spacing w:line="400" w:lineRule="exact"/>
        <w:ind w:firstLineChars="200" w:firstLine="480"/>
        <w:rPr>
          <w:sz w:val="24"/>
        </w:rPr>
      </w:pPr>
      <w:r>
        <w:rPr>
          <w:rFonts w:hint="eastAsia"/>
          <w:sz w:val="24"/>
        </w:rPr>
        <w:t>应用：模特的测量方法。</w:t>
      </w:r>
    </w:p>
    <w:p w:rsidR="001F56BB" w:rsidRDefault="001F56BB" w:rsidP="001F56BB">
      <w:pPr>
        <w:snapToGrid w:val="0"/>
        <w:spacing w:line="400" w:lineRule="exact"/>
        <w:rPr>
          <w:b/>
          <w:sz w:val="24"/>
        </w:rPr>
      </w:pPr>
      <w:r>
        <w:rPr>
          <w:rFonts w:hint="eastAsia"/>
          <w:b/>
          <w:sz w:val="24"/>
        </w:rPr>
        <w:t>五、参考书目</w:t>
      </w:r>
    </w:p>
    <w:p w:rsidR="001F56BB" w:rsidRDefault="001F56BB" w:rsidP="001F56BB">
      <w:pPr>
        <w:snapToGrid w:val="0"/>
        <w:spacing w:line="400" w:lineRule="exact"/>
        <w:ind w:firstLineChars="200" w:firstLine="480"/>
      </w:pPr>
      <w:r>
        <w:rPr>
          <w:rFonts w:hint="eastAsia"/>
          <w:sz w:val="24"/>
        </w:rPr>
        <w:t>朱焕良</w:t>
      </w:r>
      <w:r>
        <w:rPr>
          <w:sz w:val="24"/>
        </w:rPr>
        <w:t xml:space="preserve"> </w:t>
      </w:r>
      <w:r>
        <w:rPr>
          <w:rFonts w:hint="eastAsia"/>
          <w:sz w:val="24"/>
        </w:rPr>
        <w:t>主编，服装表演基础，北京：中国纺织出版社，</w:t>
      </w:r>
      <w:r>
        <w:rPr>
          <w:sz w:val="24"/>
        </w:rPr>
        <w:t>2012</w:t>
      </w:r>
      <w:r>
        <w:rPr>
          <w:rFonts w:hint="eastAsia"/>
          <w:sz w:val="24"/>
        </w:rPr>
        <w:t>年</w:t>
      </w:r>
      <w:r>
        <w:rPr>
          <w:sz w:val="24"/>
        </w:rPr>
        <w:t>1</w:t>
      </w:r>
      <w:r>
        <w:rPr>
          <w:rFonts w:hint="eastAsia"/>
          <w:sz w:val="24"/>
        </w:rPr>
        <w:t>月</w:t>
      </w:r>
      <w:bookmarkStart w:id="0" w:name="_GoBack"/>
      <w:bookmarkEnd w:id="0"/>
    </w:p>
    <w:p w:rsidR="001F56BB" w:rsidRDefault="001F56BB" w:rsidP="001F56BB">
      <w:pPr>
        <w:spacing w:line="400" w:lineRule="exact"/>
        <w:rPr>
          <w:color w:val="000000"/>
        </w:rPr>
      </w:pPr>
    </w:p>
    <w:p w:rsidR="001F56BB" w:rsidRDefault="001F56BB" w:rsidP="001F56BB">
      <w:pPr>
        <w:snapToGrid w:val="0"/>
        <w:spacing w:line="400" w:lineRule="exact"/>
        <w:jc w:val="center"/>
        <w:rPr>
          <w:rFonts w:eastAsia="黑体"/>
          <w:color w:val="000000"/>
          <w:sz w:val="36"/>
          <w:szCs w:val="36"/>
        </w:rPr>
      </w:pPr>
      <w:r>
        <w:rPr>
          <w:rFonts w:eastAsia="黑体"/>
          <w:color w:val="000000"/>
          <w:sz w:val="36"/>
          <w:szCs w:val="36"/>
        </w:rPr>
        <w:t xml:space="preserve">“ </w:t>
      </w:r>
      <w:r>
        <w:rPr>
          <w:rFonts w:eastAsia="黑体" w:hint="eastAsia"/>
          <w:color w:val="000000"/>
          <w:sz w:val="36"/>
          <w:szCs w:val="36"/>
        </w:rPr>
        <w:t>设计素描</w:t>
      </w:r>
      <w:r>
        <w:rPr>
          <w:rFonts w:eastAsia="黑体"/>
          <w:color w:val="000000"/>
          <w:sz w:val="36"/>
          <w:szCs w:val="36"/>
        </w:rPr>
        <w:t xml:space="preserve">” </w:t>
      </w:r>
      <w:r>
        <w:rPr>
          <w:rFonts w:eastAsia="黑体" w:hint="eastAsia"/>
          <w:color w:val="000000"/>
          <w:sz w:val="36"/>
          <w:szCs w:val="36"/>
        </w:rPr>
        <w:t>考试大纲</w:t>
      </w:r>
    </w:p>
    <w:p w:rsidR="001F56BB" w:rsidRDefault="001F56BB" w:rsidP="001F56BB">
      <w:pPr>
        <w:spacing w:line="400" w:lineRule="exact"/>
        <w:rPr>
          <w:b/>
          <w:color w:val="000000"/>
          <w:sz w:val="24"/>
        </w:rPr>
      </w:pPr>
      <w:r>
        <w:rPr>
          <w:rFonts w:hint="eastAsia"/>
          <w:b/>
          <w:color w:val="000000"/>
          <w:sz w:val="24"/>
        </w:rPr>
        <w:t>一、考试的学科范围</w:t>
      </w:r>
    </w:p>
    <w:p w:rsidR="001F56BB" w:rsidRDefault="001F56BB" w:rsidP="001F56BB">
      <w:pPr>
        <w:autoSpaceDE w:val="0"/>
        <w:autoSpaceDN w:val="0"/>
        <w:adjustRightInd w:val="0"/>
        <w:spacing w:after="156" w:line="400" w:lineRule="exact"/>
        <w:ind w:firstLine="480"/>
        <w:rPr>
          <w:kern w:val="0"/>
          <w:sz w:val="24"/>
        </w:rPr>
      </w:pPr>
      <w:r>
        <w:rPr>
          <w:rFonts w:ascii="宋体" w:cs="宋体" w:hint="eastAsia"/>
          <w:kern w:val="0"/>
          <w:sz w:val="24"/>
          <w:lang w:val="zh-CN"/>
        </w:rPr>
        <w:t>设计素描课程教学（大纲）基本要求的所有内容。</w:t>
      </w:r>
    </w:p>
    <w:p w:rsidR="001F56BB" w:rsidRDefault="001F56BB" w:rsidP="001F56BB">
      <w:pPr>
        <w:spacing w:line="400" w:lineRule="exact"/>
        <w:rPr>
          <w:b/>
          <w:color w:val="000000"/>
          <w:sz w:val="24"/>
        </w:rPr>
      </w:pPr>
      <w:r>
        <w:rPr>
          <w:rFonts w:hint="eastAsia"/>
          <w:b/>
          <w:color w:val="000000"/>
          <w:sz w:val="24"/>
        </w:rPr>
        <w:t>二、评价目标</w:t>
      </w:r>
    </w:p>
    <w:p w:rsidR="001F56BB" w:rsidRDefault="001F56BB" w:rsidP="001F56BB">
      <w:pPr>
        <w:autoSpaceDE w:val="0"/>
        <w:autoSpaceDN w:val="0"/>
        <w:adjustRightInd w:val="0"/>
        <w:spacing w:line="400" w:lineRule="exact"/>
        <w:ind w:firstLine="480"/>
        <w:rPr>
          <w:kern w:val="0"/>
          <w:sz w:val="24"/>
        </w:rPr>
      </w:pPr>
      <w:r>
        <w:rPr>
          <w:rFonts w:ascii="宋体" w:cs="宋体" w:hint="eastAsia"/>
          <w:kern w:val="0"/>
          <w:sz w:val="24"/>
          <w:lang w:val="zh-CN"/>
        </w:rPr>
        <w:t>主要考查考生对设计素描课程的基础理论、基本知识的掌握和运用情况，要求考生应掌握以下有关知识：</w:t>
      </w:r>
    </w:p>
    <w:p w:rsidR="001F56BB" w:rsidRDefault="001F56BB" w:rsidP="001F56BB">
      <w:pPr>
        <w:tabs>
          <w:tab w:val="left" w:pos="0"/>
          <w:tab w:val="left" w:pos="900"/>
        </w:tabs>
        <w:autoSpaceDE w:val="0"/>
        <w:autoSpaceDN w:val="0"/>
        <w:adjustRightInd w:val="0"/>
        <w:spacing w:line="400" w:lineRule="exact"/>
        <w:ind w:firstLineChars="250" w:firstLine="600"/>
        <w:jc w:val="left"/>
        <w:rPr>
          <w:kern w:val="0"/>
          <w:sz w:val="24"/>
        </w:rPr>
      </w:pPr>
      <w:r>
        <w:rPr>
          <w:rFonts w:ascii="宋体" w:cs="宋体" w:hint="eastAsia"/>
          <w:kern w:val="0"/>
          <w:sz w:val="24"/>
          <w:lang w:val="zh-CN"/>
        </w:rPr>
        <w:t>1、设计素描的基本概念和基础造型、创意造型、素描与设计技巧方法之间的关系，了解素描在设计领域中的作用，通过素描的分类和设计素描概述，引导考生进一步认识素描与设计的关系。考生应该掌握素描的基本造型规律，并对物象的形体结构、比例透视、形态机理有充分的理解和认识，以客观物象为依据，通过创意思维和素描造型技巧，完成突出主观个性化的素描视觉表现。素描与设计的结合，不仅扩展了素描的含义，也丰富了设计的内涵。</w:t>
      </w:r>
    </w:p>
    <w:p w:rsidR="001F56BB" w:rsidRDefault="001F56BB" w:rsidP="001F56BB">
      <w:pPr>
        <w:tabs>
          <w:tab w:val="left" w:pos="0"/>
          <w:tab w:val="left" w:pos="900"/>
        </w:tabs>
        <w:autoSpaceDE w:val="0"/>
        <w:autoSpaceDN w:val="0"/>
        <w:adjustRightInd w:val="0"/>
        <w:spacing w:line="400" w:lineRule="exact"/>
        <w:ind w:firstLineChars="250" w:firstLine="600"/>
        <w:jc w:val="left"/>
        <w:rPr>
          <w:kern w:val="0"/>
          <w:sz w:val="24"/>
        </w:rPr>
      </w:pPr>
      <w:r>
        <w:rPr>
          <w:rFonts w:ascii="宋体" w:cs="宋体" w:hint="eastAsia"/>
          <w:kern w:val="0"/>
          <w:sz w:val="24"/>
          <w:lang w:val="zh-CN"/>
        </w:rPr>
        <w:t>2、设计素描的创意造型表现：要求考生利用所学知识，对所给形态的造型、质感、肌理进行细致观察、分析，以联想和创意的形式重新表现对象。在设计素描表现形式上，考生可以采用结构表现、平面表现、立体空间表现等不同方式进行，以不同的思维方式完成创意风格各异的设计素描作品。</w:t>
      </w:r>
    </w:p>
    <w:p w:rsidR="001F56BB" w:rsidRDefault="001F56BB" w:rsidP="001F56BB">
      <w:pPr>
        <w:tabs>
          <w:tab w:val="left" w:pos="0"/>
          <w:tab w:val="left" w:pos="900"/>
        </w:tabs>
        <w:autoSpaceDE w:val="0"/>
        <w:autoSpaceDN w:val="0"/>
        <w:adjustRightInd w:val="0"/>
        <w:spacing w:line="400" w:lineRule="exact"/>
        <w:ind w:firstLineChars="250" w:firstLine="600"/>
        <w:jc w:val="left"/>
        <w:rPr>
          <w:b/>
          <w:color w:val="000000"/>
          <w:sz w:val="24"/>
        </w:rPr>
      </w:pPr>
      <w:r>
        <w:rPr>
          <w:rFonts w:ascii="宋体" w:cs="宋体" w:hint="eastAsia"/>
          <w:kern w:val="0"/>
          <w:sz w:val="24"/>
        </w:rPr>
        <w:t>3、设计素描的意象图形表现：掌握图形的象征性和寓意，利用人们对图形的联想和想象，达到沟通情感、传递信息的目的。掌握逆向思维、联想与想象、发散思维、抽象思维等思维</w:t>
      </w:r>
      <w:r>
        <w:rPr>
          <w:rFonts w:ascii="宋体" w:cs="宋体" w:hint="eastAsia"/>
          <w:kern w:val="0"/>
          <w:sz w:val="24"/>
          <w:lang w:val="zh-CN"/>
        </w:rPr>
        <w:t>方式，充分利用个人的主观能动性，提高对设计素描的认识，更好的运用设计素描为未来设计服务。</w:t>
      </w:r>
    </w:p>
    <w:p w:rsidR="001F56BB" w:rsidRDefault="001F56BB" w:rsidP="001F56BB">
      <w:pPr>
        <w:tabs>
          <w:tab w:val="left" w:pos="0"/>
          <w:tab w:val="left" w:pos="900"/>
        </w:tabs>
        <w:autoSpaceDE w:val="0"/>
        <w:autoSpaceDN w:val="0"/>
        <w:adjustRightInd w:val="0"/>
        <w:spacing w:line="400" w:lineRule="exact"/>
        <w:jc w:val="left"/>
        <w:rPr>
          <w:b/>
          <w:color w:val="000000"/>
          <w:sz w:val="24"/>
        </w:rPr>
      </w:pPr>
    </w:p>
    <w:p w:rsidR="001F56BB" w:rsidRDefault="001F56BB" w:rsidP="001F56BB">
      <w:pPr>
        <w:widowControl/>
        <w:spacing w:line="400" w:lineRule="exact"/>
        <w:rPr>
          <w:rFonts w:ascii="Arial" w:hAnsi="Arial" w:cs="Arial"/>
          <w:b/>
          <w:bCs/>
          <w:color w:val="000000"/>
          <w:sz w:val="24"/>
        </w:rPr>
      </w:pPr>
      <w:r>
        <w:rPr>
          <w:rFonts w:hint="eastAsia"/>
          <w:b/>
          <w:color w:val="000000"/>
          <w:sz w:val="24"/>
        </w:rPr>
        <w:t>三、</w:t>
      </w:r>
      <w:r>
        <w:rPr>
          <w:rFonts w:ascii="Arial" w:hAnsi="Arial" w:cs="Arial" w:hint="eastAsia"/>
          <w:b/>
          <w:bCs/>
          <w:color w:val="000000"/>
          <w:sz w:val="24"/>
        </w:rPr>
        <w:t>试题主要类型</w:t>
      </w:r>
    </w:p>
    <w:p w:rsidR="001F56BB" w:rsidRDefault="001F56BB" w:rsidP="001F56BB">
      <w:pPr>
        <w:autoSpaceDE w:val="0"/>
        <w:autoSpaceDN w:val="0"/>
        <w:adjustRightInd w:val="0"/>
        <w:spacing w:after="156" w:line="400" w:lineRule="exact"/>
        <w:ind w:firstLine="480"/>
        <w:rPr>
          <w:kern w:val="0"/>
          <w:sz w:val="24"/>
        </w:rPr>
      </w:pPr>
      <w:r>
        <w:rPr>
          <w:kern w:val="0"/>
          <w:sz w:val="24"/>
        </w:rPr>
        <w:t>1</w:t>
      </w:r>
      <w:r>
        <w:rPr>
          <w:rFonts w:ascii="宋体" w:cs="宋体" w:hint="eastAsia"/>
          <w:kern w:val="0"/>
          <w:sz w:val="24"/>
          <w:lang w:val="zh-CN"/>
        </w:rPr>
        <w:t>、答题时间：</w:t>
      </w:r>
      <w:r>
        <w:rPr>
          <w:kern w:val="0"/>
          <w:sz w:val="24"/>
        </w:rPr>
        <w:t xml:space="preserve"> 180</w:t>
      </w:r>
      <w:r>
        <w:rPr>
          <w:rFonts w:ascii="宋体" w:cs="宋体" w:hint="eastAsia"/>
          <w:kern w:val="0"/>
          <w:sz w:val="24"/>
          <w:lang w:val="zh-CN"/>
        </w:rPr>
        <w:t>分钟</w:t>
      </w:r>
    </w:p>
    <w:p w:rsidR="001F56BB" w:rsidRDefault="001F56BB" w:rsidP="001F56BB">
      <w:pPr>
        <w:autoSpaceDE w:val="0"/>
        <w:autoSpaceDN w:val="0"/>
        <w:adjustRightInd w:val="0"/>
        <w:spacing w:after="156" w:line="400" w:lineRule="exact"/>
        <w:ind w:firstLine="480"/>
        <w:rPr>
          <w:kern w:val="0"/>
          <w:sz w:val="24"/>
        </w:rPr>
      </w:pPr>
      <w:r>
        <w:rPr>
          <w:kern w:val="0"/>
          <w:sz w:val="24"/>
        </w:rPr>
        <w:t>2</w:t>
      </w:r>
      <w:r>
        <w:rPr>
          <w:rFonts w:ascii="宋体" w:cs="宋体" w:hint="eastAsia"/>
          <w:kern w:val="0"/>
          <w:sz w:val="24"/>
          <w:lang w:val="zh-CN"/>
        </w:rPr>
        <w:t>、设计素描试题类型：理论、绘画表现</w:t>
      </w:r>
    </w:p>
    <w:p w:rsidR="001F56BB" w:rsidRDefault="001F56BB" w:rsidP="001F56BB">
      <w:pPr>
        <w:widowControl/>
        <w:spacing w:line="400" w:lineRule="exact"/>
        <w:rPr>
          <w:rFonts w:ascii="Arial" w:hAnsi="Arial" w:cs="Arial"/>
          <w:b/>
          <w:color w:val="000000"/>
          <w:sz w:val="24"/>
        </w:rPr>
      </w:pPr>
    </w:p>
    <w:p w:rsidR="001F56BB" w:rsidRDefault="001F56BB" w:rsidP="001F56BB">
      <w:pPr>
        <w:snapToGrid w:val="0"/>
        <w:spacing w:line="400" w:lineRule="exact"/>
        <w:rPr>
          <w:b/>
          <w:bCs/>
          <w:color w:val="000000"/>
          <w:sz w:val="24"/>
        </w:rPr>
      </w:pPr>
      <w:r>
        <w:rPr>
          <w:rFonts w:hint="eastAsia"/>
          <w:b/>
          <w:bCs/>
          <w:color w:val="000000"/>
          <w:sz w:val="24"/>
        </w:rPr>
        <w:t>四、考查要点</w:t>
      </w:r>
    </w:p>
    <w:p w:rsidR="001F56BB" w:rsidRDefault="001F56BB" w:rsidP="001F56BB">
      <w:pPr>
        <w:snapToGrid w:val="0"/>
        <w:spacing w:line="400" w:lineRule="exact"/>
        <w:rPr>
          <w:bCs/>
          <w:color w:val="000000"/>
          <w:sz w:val="24"/>
        </w:rPr>
      </w:pPr>
      <w:r>
        <w:rPr>
          <w:rFonts w:hint="eastAsia"/>
          <w:bCs/>
          <w:color w:val="000000"/>
          <w:sz w:val="24"/>
        </w:rPr>
        <w:lastRenderedPageBreak/>
        <w:t>（一）设计素描的基本概念</w:t>
      </w:r>
    </w:p>
    <w:p w:rsidR="001F56BB" w:rsidRDefault="001F56BB" w:rsidP="001F56BB">
      <w:pPr>
        <w:snapToGrid w:val="0"/>
        <w:spacing w:line="400" w:lineRule="exact"/>
        <w:ind w:firstLineChars="100" w:firstLine="240"/>
        <w:rPr>
          <w:bCs/>
          <w:color w:val="000000"/>
          <w:sz w:val="24"/>
        </w:rPr>
      </w:pPr>
      <w:r>
        <w:rPr>
          <w:bCs/>
          <w:color w:val="000000"/>
          <w:sz w:val="24"/>
        </w:rPr>
        <w:t>1</w:t>
      </w:r>
      <w:r>
        <w:rPr>
          <w:rFonts w:hint="eastAsia"/>
          <w:bCs/>
          <w:color w:val="000000"/>
          <w:sz w:val="24"/>
        </w:rPr>
        <w:t>、设计素描的基本概念、特点及其属性；</w:t>
      </w:r>
    </w:p>
    <w:p w:rsidR="001F56BB" w:rsidRDefault="001F56BB" w:rsidP="001F56BB">
      <w:pPr>
        <w:snapToGrid w:val="0"/>
        <w:spacing w:line="400" w:lineRule="exact"/>
        <w:ind w:firstLineChars="100" w:firstLine="240"/>
        <w:rPr>
          <w:bCs/>
          <w:color w:val="000000"/>
          <w:sz w:val="24"/>
        </w:rPr>
      </w:pPr>
      <w:r>
        <w:rPr>
          <w:bCs/>
          <w:color w:val="000000"/>
          <w:sz w:val="24"/>
        </w:rPr>
        <w:t>2</w:t>
      </w:r>
      <w:r>
        <w:rPr>
          <w:rFonts w:hint="eastAsia"/>
          <w:bCs/>
          <w:color w:val="000000"/>
          <w:sz w:val="24"/>
        </w:rPr>
        <w:t>、素描观念剖析：基础素描与设计素描的关系；</w:t>
      </w:r>
    </w:p>
    <w:p w:rsidR="001F56BB" w:rsidRDefault="001F56BB" w:rsidP="001F56BB">
      <w:pPr>
        <w:snapToGrid w:val="0"/>
        <w:spacing w:line="400" w:lineRule="exact"/>
        <w:rPr>
          <w:bCs/>
          <w:color w:val="000000"/>
          <w:sz w:val="24"/>
        </w:rPr>
      </w:pPr>
      <w:r>
        <w:rPr>
          <w:rFonts w:hint="eastAsia"/>
          <w:bCs/>
          <w:color w:val="000000"/>
          <w:sz w:val="24"/>
        </w:rPr>
        <w:t>（二）设计素描的形态、肌理、观察与表现</w:t>
      </w:r>
    </w:p>
    <w:p w:rsidR="001F56BB" w:rsidRDefault="001F56BB" w:rsidP="001F56BB">
      <w:pPr>
        <w:snapToGrid w:val="0"/>
        <w:spacing w:line="400" w:lineRule="exact"/>
        <w:ind w:firstLineChars="100" w:firstLine="240"/>
        <w:rPr>
          <w:bCs/>
          <w:color w:val="000000"/>
          <w:sz w:val="24"/>
        </w:rPr>
      </w:pPr>
      <w:r>
        <w:rPr>
          <w:bCs/>
          <w:color w:val="000000"/>
          <w:sz w:val="24"/>
        </w:rPr>
        <w:t>1</w:t>
      </w:r>
      <w:r>
        <w:rPr>
          <w:rFonts w:hint="eastAsia"/>
          <w:bCs/>
          <w:color w:val="000000"/>
          <w:sz w:val="24"/>
        </w:rPr>
        <w:t>、形态的概念、特征及基本要素；</w:t>
      </w:r>
    </w:p>
    <w:p w:rsidR="001F56BB" w:rsidRDefault="001F56BB" w:rsidP="001F56BB">
      <w:pPr>
        <w:snapToGrid w:val="0"/>
        <w:spacing w:line="400" w:lineRule="exact"/>
        <w:ind w:firstLineChars="100" w:firstLine="240"/>
        <w:rPr>
          <w:bCs/>
          <w:color w:val="000000"/>
          <w:sz w:val="24"/>
        </w:rPr>
      </w:pPr>
      <w:r>
        <w:rPr>
          <w:bCs/>
          <w:color w:val="000000"/>
          <w:sz w:val="24"/>
        </w:rPr>
        <w:t>2</w:t>
      </w:r>
      <w:r>
        <w:rPr>
          <w:rFonts w:hint="eastAsia"/>
          <w:bCs/>
          <w:color w:val="000000"/>
          <w:sz w:val="24"/>
        </w:rPr>
        <w:t>、形态的机理与观察</w:t>
      </w:r>
    </w:p>
    <w:p w:rsidR="001F56BB" w:rsidRDefault="001F56BB" w:rsidP="001F56BB">
      <w:pPr>
        <w:snapToGrid w:val="0"/>
        <w:spacing w:line="400" w:lineRule="exact"/>
        <w:ind w:firstLineChars="100" w:firstLine="240"/>
        <w:rPr>
          <w:bCs/>
          <w:color w:val="000000"/>
          <w:sz w:val="24"/>
        </w:rPr>
      </w:pPr>
      <w:r>
        <w:rPr>
          <w:bCs/>
          <w:color w:val="000000"/>
          <w:sz w:val="24"/>
        </w:rPr>
        <w:t>3</w:t>
      </w:r>
      <w:r>
        <w:rPr>
          <w:rFonts w:hint="eastAsia"/>
          <w:bCs/>
          <w:color w:val="000000"/>
          <w:sz w:val="24"/>
        </w:rPr>
        <w:t>、形态结构的表现；</w:t>
      </w:r>
    </w:p>
    <w:p w:rsidR="001F56BB" w:rsidRDefault="001F56BB" w:rsidP="001F56BB">
      <w:pPr>
        <w:snapToGrid w:val="0"/>
        <w:spacing w:line="400" w:lineRule="exact"/>
        <w:ind w:firstLineChars="100" w:firstLine="240"/>
        <w:rPr>
          <w:bCs/>
          <w:color w:val="000000"/>
          <w:sz w:val="24"/>
        </w:rPr>
      </w:pPr>
      <w:r>
        <w:rPr>
          <w:bCs/>
          <w:color w:val="000000"/>
          <w:sz w:val="24"/>
        </w:rPr>
        <w:t>4</w:t>
      </w:r>
      <w:r>
        <w:rPr>
          <w:rFonts w:hint="eastAsia"/>
          <w:bCs/>
          <w:color w:val="000000"/>
          <w:sz w:val="24"/>
        </w:rPr>
        <w:t>、立体空间的表现；</w:t>
      </w:r>
    </w:p>
    <w:p w:rsidR="001F56BB" w:rsidRDefault="001F56BB" w:rsidP="001F56BB">
      <w:pPr>
        <w:snapToGrid w:val="0"/>
        <w:spacing w:line="400" w:lineRule="exact"/>
        <w:ind w:firstLineChars="100" w:firstLine="240"/>
        <w:rPr>
          <w:bCs/>
          <w:color w:val="000000"/>
          <w:sz w:val="24"/>
        </w:rPr>
      </w:pPr>
      <w:r>
        <w:rPr>
          <w:bCs/>
          <w:color w:val="000000"/>
          <w:sz w:val="24"/>
        </w:rPr>
        <w:t>5</w:t>
      </w:r>
      <w:r>
        <w:rPr>
          <w:rFonts w:hint="eastAsia"/>
          <w:bCs/>
          <w:color w:val="000000"/>
          <w:sz w:val="24"/>
        </w:rPr>
        <w:t>、平面空间的表现；</w:t>
      </w:r>
    </w:p>
    <w:p w:rsidR="001F56BB" w:rsidRDefault="001F56BB" w:rsidP="001F56BB">
      <w:pPr>
        <w:snapToGrid w:val="0"/>
        <w:spacing w:line="400" w:lineRule="exact"/>
        <w:rPr>
          <w:bCs/>
          <w:color w:val="000000"/>
          <w:sz w:val="24"/>
        </w:rPr>
      </w:pPr>
      <w:r>
        <w:rPr>
          <w:rFonts w:hint="eastAsia"/>
          <w:bCs/>
          <w:color w:val="000000"/>
          <w:sz w:val="24"/>
        </w:rPr>
        <w:t>（三）绘画工具</w:t>
      </w:r>
    </w:p>
    <w:p w:rsidR="001F56BB" w:rsidRDefault="001F56BB" w:rsidP="001F56BB">
      <w:pPr>
        <w:snapToGrid w:val="0"/>
        <w:spacing w:line="400" w:lineRule="exact"/>
        <w:rPr>
          <w:bCs/>
          <w:color w:val="000000"/>
          <w:sz w:val="24"/>
        </w:rPr>
      </w:pPr>
      <w:r>
        <w:rPr>
          <w:rFonts w:hint="eastAsia"/>
          <w:bCs/>
          <w:color w:val="000000"/>
          <w:sz w:val="24"/>
        </w:rPr>
        <w:t>不同绘画工具的特点及应用；</w:t>
      </w:r>
    </w:p>
    <w:p w:rsidR="001F56BB" w:rsidRDefault="001F56BB" w:rsidP="001F56BB">
      <w:pPr>
        <w:snapToGrid w:val="0"/>
        <w:spacing w:line="400" w:lineRule="exact"/>
        <w:rPr>
          <w:bCs/>
          <w:color w:val="000000"/>
          <w:sz w:val="24"/>
        </w:rPr>
      </w:pPr>
      <w:r>
        <w:rPr>
          <w:rFonts w:hint="eastAsia"/>
          <w:bCs/>
          <w:color w:val="000000"/>
          <w:sz w:val="24"/>
        </w:rPr>
        <w:t>（四）设计素描的联想与创意</w:t>
      </w:r>
      <w:r>
        <w:rPr>
          <w:bCs/>
          <w:color w:val="000000"/>
          <w:sz w:val="24"/>
        </w:rPr>
        <w:t xml:space="preserve"> </w:t>
      </w:r>
    </w:p>
    <w:p w:rsidR="001F56BB" w:rsidRDefault="001F56BB" w:rsidP="001F56BB">
      <w:pPr>
        <w:snapToGrid w:val="0"/>
        <w:spacing w:line="400" w:lineRule="exact"/>
        <w:ind w:firstLineChars="150" w:firstLine="360"/>
        <w:rPr>
          <w:bCs/>
          <w:color w:val="000000"/>
          <w:sz w:val="24"/>
        </w:rPr>
      </w:pPr>
      <w:r>
        <w:rPr>
          <w:bCs/>
          <w:color w:val="000000"/>
          <w:sz w:val="24"/>
        </w:rPr>
        <w:t>1</w:t>
      </w:r>
      <w:r>
        <w:rPr>
          <w:rFonts w:hint="eastAsia"/>
          <w:bCs/>
          <w:color w:val="000000"/>
          <w:sz w:val="24"/>
        </w:rPr>
        <w:t>、联想；</w:t>
      </w:r>
    </w:p>
    <w:p w:rsidR="001F56BB" w:rsidRDefault="001F56BB" w:rsidP="001F56BB">
      <w:pPr>
        <w:snapToGrid w:val="0"/>
        <w:spacing w:line="400" w:lineRule="exact"/>
        <w:ind w:firstLineChars="150" w:firstLine="360"/>
        <w:rPr>
          <w:bCs/>
          <w:color w:val="000000"/>
          <w:sz w:val="24"/>
        </w:rPr>
      </w:pPr>
      <w:r>
        <w:rPr>
          <w:bCs/>
          <w:color w:val="000000"/>
          <w:sz w:val="24"/>
        </w:rPr>
        <w:t>2</w:t>
      </w:r>
      <w:r>
        <w:rPr>
          <w:rFonts w:hint="eastAsia"/>
          <w:bCs/>
          <w:color w:val="000000"/>
          <w:sz w:val="24"/>
        </w:rPr>
        <w:t>、创意</w:t>
      </w:r>
    </w:p>
    <w:p w:rsidR="001F56BB" w:rsidRDefault="001F56BB" w:rsidP="001F56BB">
      <w:pPr>
        <w:snapToGrid w:val="0"/>
        <w:spacing w:line="400" w:lineRule="exact"/>
        <w:ind w:firstLineChars="150" w:firstLine="360"/>
        <w:rPr>
          <w:bCs/>
          <w:color w:val="000000"/>
          <w:sz w:val="24"/>
        </w:rPr>
      </w:pPr>
      <w:r>
        <w:rPr>
          <w:bCs/>
          <w:color w:val="000000"/>
          <w:sz w:val="24"/>
        </w:rPr>
        <w:t>3</w:t>
      </w:r>
      <w:r>
        <w:rPr>
          <w:rFonts w:hint="eastAsia"/>
          <w:bCs/>
          <w:color w:val="000000"/>
          <w:sz w:val="24"/>
        </w:rPr>
        <w:t>、创意的基本方式</w:t>
      </w:r>
    </w:p>
    <w:p w:rsidR="001F56BB" w:rsidRDefault="001F56BB" w:rsidP="001F56BB">
      <w:pPr>
        <w:snapToGrid w:val="0"/>
        <w:spacing w:line="400" w:lineRule="exact"/>
        <w:rPr>
          <w:bCs/>
          <w:color w:val="000000"/>
          <w:sz w:val="24"/>
        </w:rPr>
      </w:pPr>
      <w:r>
        <w:rPr>
          <w:rFonts w:hint="eastAsia"/>
          <w:bCs/>
          <w:color w:val="000000"/>
          <w:sz w:val="24"/>
        </w:rPr>
        <w:t>（五）设计素描的创意造型</w:t>
      </w:r>
    </w:p>
    <w:p w:rsidR="001F56BB" w:rsidRDefault="001F56BB" w:rsidP="001F56BB">
      <w:pPr>
        <w:snapToGrid w:val="0"/>
        <w:spacing w:line="400" w:lineRule="exact"/>
        <w:ind w:firstLineChars="100" w:firstLine="240"/>
        <w:rPr>
          <w:bCs/>
          <w:color w:val="000000"/>
          <w:sz w:val="24"/>
        </w:rPr>
      </w:pPr>
      <w:r>
        <w:rPr>
          <w:bCs/>
          <w:color w:val="000000"/>
          <w:sz w:val="24"/>
        </w:rPr>
        <w:t>1</w:t>
      </w:r>
      <w:r>
        <w:rPr>
          <w:rFonts w:hint="eastAsia"/>
          <w:bCs/>
          <w:color w:val="000000"/>
          <w:sz w:val="24"/>
        </w:rPr>
        <w:t>、点的扩展与延伸；</w:t>
      </w:r>
    </w:p>
    <w:p w:rsidR="001F56BB" w:rsidRDefault="001F56BB" w:rsidP="001F56BB">
      <w:pPr>
        <w:snapToGrid w:val="0"/>
        <w:spacing w:line="400" w:lineRule="exact"/>
        <w:ind w:firstLineChars="100" w:firstLine="240"/>
        <w:rPr>
          <w:bCs/>
          <w:color w:val="000000"/>
          <w:sz w:val="24"/>
        </w:rPr>
      </w:pPr>
      <w:r>
        <w:rPr>
          <w:bCs/>
          <w:color w:val="000000"/>
          <w:sz w:val="24"/>
        </w:rPr>
        <w:t>2</w:t>
      </w:r>
      <w:r>
        <w:rPr>
          <w:rFonts w:hint="eastAsia"/>
          <w:bCs/>
          <w:color w:val="000000"/>
          <w:sz w:val="24"/>
        </w:rPr>
        <w:t>、线的扩展与延伸；</w:t>
      </w:r>
    </w:p>
    <w:p w:rsidR="001F56BB" w:rsidRDefault="001F56BB" w:rsidP="001F56BB">
      <w:pPr>
        <w:snapToGrid w:val="0"/>
        <w:spacing w:line="400" w:lineRule="exact"/>
        <w:ind w:firstLineChars="50" w:firstLine="120"/>
        <w:rPr>
          <w:bCs/>
          <w:color w:val="000000"/>
          <w:sz w:val="24"/>
        </w:rPr>
      </w:pPr>
      <w:r>
        <w:rPr>
          <w:bCs/>
          <w:color w:val="000000"/>
          <w:sz w:val="24"/>
        </w:rPr>
        <w:t xml:space="preserve"> 3</w:t>
      </w:r>
      <w:r>
        <w:rPr>
          <w:rFonts w:hint="eastAsia"/>
          <w:bCs/>
          <w:color w:val="000000"/>
          <w:sz w:val="24"/>
        </w:rPr>
        <w:t>、面的扩展与延伸；</w:t>
      </w:r>
    </w:p>
    <w:p w:rsidR="001F56BB" w:rsidRDefault="001F56BB" w:rsidP="001F56BB">
      <w:pPr>
        <w:snapToGrid w:val="0"/>
        <w:spacing w:line="400" w:lineRule="exact"/>
        <w:rPr>
          <w:bCs/>
          <w:color w:val="000000"/>
          <w:sz w:val="24"/>
        </w:rPr>
      </w:pPr>
      <w:r>
        <w:rPr>
          <w:rFonts w:hint="eastAsia"/>
          <w:bCs/>
          <w:color w:val="000000"/>
          <w:sz w:val="24"/>
        </w:rPr>
        <w:t>（六）设计素描创作</w:t>
      </w:r>
    </w:p>
    <w:p w:rsidR="001F56BB" w:rsidRDefault="001F56BB" w:rsidP="001F56BB">
      <w:pPr>
        <w:snapToGrid w:val="0"/>
        <w:spacing w:line="400" w:lineRule="exact"/>
        <w:ind w:firstLineChars="100" w:firstLine="240"/>
        <w:rPr>
          <w:bCs/>
          <w:color w:val="000000"/>
          <w:sz w:val="24"/>
        </w:rPr>
      </w:pPr>
      <w:r>
        <w:rPr>
          <w:bCs/>
          <w:color w:val="000000"/>
          <w:sz w:val="24"/>
        </w:rPr>
        <w:t>1</w:t>
      </w:r>
      <w:r>
        <w:rPr>
          <w:rFonts w:hint="eastAsia"/>
          <w:bCs/>
          <w:color w:val="000000"/>
          <w:sz w:val="24"/>
        </w:rPr>
        <w:t>、把握基础素描与设计素描的关系；</w:t>
      </w:r>
    </w:p>
    <w:p w:rsidR="001F56BB" w:rsidRDefault="001F56BB" w:rsidP="001F56BB">
      <w:pPr>
        <w:snapToGrid w:val="0"/>
        <w:spacing w:line="400" w:lineRule="exact"/>
        <w:ind w:firstLineChars="100" w:firstLine="240"/>
        <w:rPr>
          <w:bCs/>
          <w:color w:val="000000"/>
          <w:sz w:val="24"/>
        </w:rPr>
      </w:pPr>
      <w:r>
        <w:rPr>
          <w:bCs/>
          <w:color w:val="000000"/>
          <w:sz w:val="24"/>
        </w:rPr>
        <w:t>2</w:t>
      </w:r>
      <w:r>
        <w:rPr>
          <w:rFonts w:hint="eastAsia"/>
          <w:bCs/>
          <w:color w:val="000000"/>
          <w:sz w:val="24"/>
        </w:rPr>
        <w:t>、设计素描的构图与布局；</w:t>
      </w:r>
    </w:p>
    <w:p w:rsidR="001F56BB" w:rsidRDefault="001F56BB" w:rsidP="001F56BB">
      <w:pPr>
        <w:snapToGrid w:val="0"/>
        <w:spacing w:line="400" w:lineRule="exact"/>
        <w:ind w:firstLineChars="100" w:firstLine="240"/>
        <w:rPr>
          <w:bCs/>
          <w:color w:val="000000"/>
          <w:sz w:val="24"/>
        </w:rPr>
      </w:pPr>
      <w:r>
        <w:rPr>
          <w:bCs/>
          <w:color w:val="000000"/>
          <w:sz w:val="24"/>
        </w:rPr>
        <w:t>3</w:t>
      </w:r>
      <w:r>
        <w:rPr>
          <w:rFonts w:hint="eastAsia"/>
          <w:bCs/>
          <w:color w:val="000000"/>
          <w:sz w:val="24"/>
        </w:rPr>
        <w:t>、设计素描的创意表现；</w:t>
      </w:r>
    </w:p>
    <w:p w:rsidR="001F56BB" w:rsidRDefault="001F56BB" w:rsidP="001F56BB">
      <w:pPr>
        <w:snapToGrid w:val="0"/>
        <w:spacing w:line="400" w:lineRule="exact"/>
        <w:ind w:firstLineChars="100" w:firstLine="240"/>
        <w:rPr>
          <w:bCs/>
          <w:color w:val="000000"/>
          <w:sz w:val="24"/>
        </w:rPr>
      </w:pPr>
      <w:r>
        <w:rPr>
          <w:bCs/>
          <w:color w:val="000000"/>
          <w:sz w:val="24"/>
        </w:rPr>
        <w:t>4</w:t>
      </w:r>
      <w:r>
        <w:rPr>
          <w:rFonts w:hint="eastAsia"/>
          <w:bCs/>
          <w:color w:val="000000"/>
          <w:sz w:val="24"/>
        </w:rPr>
        <w:t>不同风格设计素描的技法及应用；</w:t>
      </w:r>
    </w:p>
    <w:p w:rsidR="001F56BB" w:rsidRDefault="001F56BB" w:rsidP="001F56BB">
      <w:pPr>
        <w:snapToGrid w:val="0"/>
        <w:spacing w:line="400" w:lineRule="exact"/>
        <w:rPr>
          <w:rFonts w:hAnsi="宋体" w:cs="宋体"/>
          <w:b/>
          <w:color w:val="000000"/>
          <w:sz w:val="24"/>
        </w:rPr>
      </w:pPr>
      <w:r>
        <w:rPr>
          <w:rFonts w:hint="eastAsia"/>
          <w:b/>
          <w:color w:val="000000"/>
          <w:sz w:val="24"/>
        </w:rPr>
        <w:t>五、主要</w:t>
      </w:r>
      <w:r>
        <w:rPr>
          <w:rFonts w:hAnsi="宋体" w:cs="宋体" w:hint="eastAsia"/>
          <w:b/>
          <w:color w:val="000000"/>
          <w:sz w:val="24"/>
        </w:rPr>
        <w:t>参考书目</w:t>
      </w:r>
    </w:p>
    <w:p w:rsidR="001F56BB" w:rsidRDefault="001F56BB" w:rsidP="001F56BB">
      <w:pPr>
        <w:snapToGrid w:val="0"/>
        <w:spacing w:line="400" w:lineRule="exact"/>
        <w:rPr>
          <w:rFonts w:hAnsi="宋体" w:cs="宋体"/>
          <w:color w:val="000000"/>
          <w:sz w:val="24"/>
        </w:rPr>
      </w:pPr>
      <w:r>
        <w:rPr>
          <w:rFonts w:hAnsi="宋体" w:cs="宋体"/>
          <w:color w:val="000000"/>
          <w:sz w:val="24"/>
        </w:rPr>
        <w:t>1</w:t>
      </w:r>
      <w:r>
        <w:rPr>
          <w:rFonts w:hAnsi="宋体" w:cs="宋体" w:hint="eastAsia"/>
          <w:color w:val="000000"/>
          <w:sz w:val="24"/>
        </w:rPr>
        <w:t>、</w:t>
      </w:r>
      <w:r>
        <w:rPr>
          <w:rFonts w:hAnsi="宋体" w:cs="宋体"/>
          <w:color w:val="000000"/>
          <w:sz w:val="24"/>
        </w:rPr>
        <w:t xml:space="preserve">  </w:t>
      </w:r>
      <w:r>
        <w:rPr>
          <w:rFonts w:hAnsi="宋体" w:cs="宋体" w:hint="eastAsia"/>
          <w:color w:val="000000"/>
          <w:sz w:val="24"/>
        </w:rPr>
        <w:t>编著：陈千</w:t>
      </w:r>
      <w:r>
        <w:rPr>
          <w:rFonts w:hAnsi="宋体" w:cs="宋体"/>
          <w:color w:val="000000"/>
          <w:sz w:val="24"/>
        </w:rPr>
        <w:t>.</w:t>
      </w:r>
      <w:r>
        <w:rPr>
          <w:rFonts w:hAnsi="宋体" w:cs="宋体" w:hint="eastAsia"/>
          <w:color w:val="000000"/>
          <w:sz w:val="24"/>
        </w:rPr>
        <w:t>尹洪</w:t>
      </w:r>
      <w:r>
        <w:rPr>
          <w:rFonts w:hAnsi="宋体" w:cs="宋体"/>
          <w:color w:val="000000"/>
          <w:sz w:val="24"/>
        </w:rPr>
        <w:t>.</w:t>
      </w:r>
      <w:r>
        <w:rPr>
          <w:rFonts w:hAnsi="宋体" w:cs="宋体" w:hint="eastAsia"/>
          <w:color w:val="000000"/>
          <w:sz w:val="24"/>
        </w:rPr>
        <w:t>罗坚，</w:t>
      </w:r>
      <w:r>
        <w:rPr>
          <w:rFonts w:hAnsi="宋体" w:cs="宋体"/>
          <w:color w:val="000000"/>
          <w:sz w:val="24"/>
        </w:rPr>
        <w:t xml:space="preserve"> </w:t>
      </w:r>
      <w:r>
        <w:rPr>
          <w:rFonts w:hAnsi="宋体" w:cs="宋体" w:hint="eastAsia"/>
          <w:color w:val="000000"/>
          <w:sz w:val="24"/>
        </w:rPr>
        <w:t>设计素描基础，辽宁美术出版社，</w:t>
      </w:r>
      <w:r>
        <w:rPr>
          <w:rFonts w:hAnsi="宋体" w:cs="宋体"/>
          <w:color w:val="000000"/>
          <w:sz w:val="24"/>
        </w:rPr>
        <w:t>2014</w:t>
      </w:r>
      <w:r>
        <w:rPr>
          <w:rFonts w:hAnsi="宋体" w:cs="宋体" w:hint="eastAsia"/>
          <w:color w:val="000000"/>
          <w:sz w:val="24"/>
        </w:rPr>
        <w:t>年。</w:t>
      </w:r>
    </w:p>
    <w:p w:rsidR="001F56BB" w:rsidRDefault="001F56BB" w:rsidP="001F56BB">
      <w:pPr>
        <w:snapToGrid w:val="0"/>
        <w:spacing w:line="400" w:lineRule="exact"/>
        <w:rPr>
          <w:rFonts w:hAnsi="宋体" w:cs="宋体"/>
          <w:color w:val="000000"/>
          <w:sz w:val="24"/>
        </w:rPr>
      </w:pPr>
      <w:r>
        <w:rPr>
          <w:rFonts w:hAnsi="宋体" w:cs="宋体"/>
          <w:color w:val="000000"/>
          <w:sz w:val="24"/>
        </w:rPr>
        <w:t>2</w:t>
      </w:r>
      <w:r>
        <w:rPr>
          <w:rFonts w:hAnsi="宋体" w:cs="宋体" w:hint="eastAsia"/>
          <w:color w:val="000000"/>
          <w:sz w:val="24"/>
        </w:rPr>
        <w:t>、</w:t>
      </w:r>
      <w:r>
        <w:rPr>
          <w:rFonts w:hAnsi="宋体" w:cs="宋体"/>
          <w:color w:val="000000"/>
          <w:sz w:val="24"/>
        </w:rPr>
        <w:t xml:space="preserve">  </w:t>
      </w:r>
      <w:r>
        <w:rPr>
          <w:rFonts w:hAnsi="宋体" w:cs="宋体" w:hint="eastAsia"/>
          <w:color w:val="000000"/>
          <w:sz w:val="24"/>
        </w:rPr>
        <w:t>主编：彭澎</w:t>
      </w:r>
      <w:r>
        <w:rPr>
          <w:rFonts w:hAnsi="宋体" w:cs="宋体"/>
          <w:color w:val="000000"/>
          <w:sz w:val="24"/>
        </w:rPr>
        <w:t>. .</w:t>
      </w:r>
      <w:r>
        <w:rPr>
          <w:rFonts w:hAnsi="宋体" w:cs="宋体" w:hint="eastAsia"/>
          <w:color w:val="000000"/>
          <w:sz w:val="24"/>
        </w:rPr>
        <w:t>编著：武斌，</w:t>
      </w:r>
      <w:r>
        <w:rPr>
          <w:rFonts w:hAnsi="宋体" w:cs="宋体"/>
          <w:color w:val="000000"/>
          <w:sz w:val="24"/>
        </w:rPr>
        <w:t xml:space="preserve"> </w:t>
      </w:r>
      <w:r>
        <w:rPr>
          <w:rFonts w:hAnsi="宋体" w:cs="宋体" w:hint="eastAsia"/>
          <w:color w:val="000000"/>
          <w:sz w:val="24"/>
        </w:rPr>
        <w:t>素描与设计，</w:t>
      </w:r>
      <w:r>
        <w:rPr>
          <w:rFonts w:hAnsi="宋体" w:cs="宋体"/>
          <w:color w:val="000000"/>
          <w:sz w:val="24"/>
        </w:rPr>
        <w:t xml:space="preserve">  </w:t>
      </w:r>
      <w:r>
        <w:rPr>
          <w:rFonts w:hAnsi="宋体" w:cs="宋体" w:hint="eastAsia"/>
          <w:color w:val="000000"/>
          <w:sz w:val="24"/>
        </w:rPr>
        <w:t>高等教育出版社，</w:t>
      </w:r>
      <w:r>
        <w:rPr>
          <w:rFonts w:hAnsi="宋体" w:cs="宋体"/>
          <w:color w:val="000000"/>
          <w:sz w:val="24"/>
        </w:rPr>
        <w:t>2010</w:t>
      </w:r>
      <w:r>
        <w:rPr>
          <w:rFonts w:hAnsi="宋体" w:cs="宋体" w:hint="eastAsia"/>
          <w:color w:val="000000"/>
          <w:sz w:val="24"/>
        </w:rPr>
        <w:t>年</w:t>
      </w:r>
    </w:p>
    <w:p w:rsidR="001F56BB" w:rsidRDefault="001F56BB" w:rsidP="001F56BB">
      <w:pPr>
        <w:spacing w:line="400" w:lineRule="exact"/>
        <w:rPr>
          <w:color w:val="000000"/>
        </w:rPr>
      </w:pPr>
    </w:p>
    <w:p w:rsidR="001F56BB" w:rsidRDefault="001F56BB" w:rsidP="001F56BB">
      <w:pPr>
        <w:spacing w:line="400" w:lineRule="exact"/>
        <w:rPr>
          <w:color w:val="000000"/>
        </w:rPr>
      </w:pPr>
    </w:p>
    <w:p w:rsidR="001F56BB" w:rsidRDefault="001F56BB" w:rsidP="001F56BB">
      <w:pPr>
        <w:spacing w:line="400" w:lineRule="exact"/>
        <w:rPr>
          <w:color w:val="000000"/>
        </w:rPr>
      </w:pPr>
      <w:r>
        <w:rPr>
          <w:color w:val="000000"/>
        </w:rPr>
        <w:t xml:space="preserve"> </w:t>
      </w:r>
    </w:p>
    <w:p w:rsidR="00C43BD0" w:rsidRPr="001F56BB" w:rsidRDefault="00C43BD0" w:rsidP="001F56BB">
      <w:pPr>
        <w:rPr>
          <w:szCs w:val="21"/>
        </w:rPr>
      </w:pPr>
    </w:p>
    <w:sectPr w:rsidR="00C43BD0" w:rsidRPr="001F56BB" w:rsidSect="001F56BB">
      <w:head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F98" w:rsidRDefault="00E16F98" w:rsidP="0066456C">
      <w:r>
        <w:separator/>
      </w:r>
    </w:p>
  </w:endnote>
  <w:endnote w:type="continuationSeparator" w:id="1">
    <w:p w:rsidR="00E16F98" w:rsidRDefault="00E16F98" w:rsidP="00664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F98" w:rsidRDefault="00E16F98" w:rsidP="0066456C">
      <w:r>
        <w:separator/>
      </w:r>
    </w:p>
  </w:footnote>
  <w:footnote w:type="continuationSeparator" w:id="1">
    <w:p w:rsidR="00E16F98" w:rsidRDefault="00E16F98" w:rsidP="00664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AC" w:rsidRDefault="00E16F98" w:rsidP="002B48B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9C113A"/>
    <w:multiLevelType w:val="hybridMultilevel"/>
    <w:tmpl w:val="753CF9CC"/>
    <w:lvl w:ilvl="0" w:tplc="133C6C9E">
      <w:start w:val="1"/>
      <w:numFmt w:val="decimal"/>
      <w:lvlText w:val="%1．"/>
      <w:lvlJc w:val="left"/>
      <w:pPr>
        <w:tabs>
          <w:tab w:val="num" w:pos="358"/>
        </w:tabs>
        <w:ind w:left="358" w:hanging="360"/>
      </w:pPr>
      <w:rPr>
        <w:rFonts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
    <w:nsid w:val="0CFD74B1"/>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14943A6"/>
    <w:multiLevelType w:val="hybridMultilevel"/>
    <w:tmpl w:val="E1E2520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02552F3"/>
    <w:multiLevelType w:val="hybridMultilevel"/>
    <w:tmpl w:val="01825672"/>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5">
    <w:nsid w:val="249C39F5"/>
    <w:multiLevelType w:val="hybridMultilevel"/>
    <w:tmpl w:val="9E64E026"/>
    <w:lvl w:ilvl="0" w:tplc="13422C5E">
      <w:start w:val="1"/>
      <w:numFmt w:val="decimal"/>
      <w:lvlText w:val="%1."/>
      <w:lvlJc w:val="left"/>
      <w:pPr>
        <w:tabs>
          <w:tab w:val="num" w:pos="760"/>
        </w:tabs>
        <w:ind w:left="760" w:hanging="360"/>
      </w:pPr>
      <w:rPr>
        <w:rFonts w:ascii="Times New Roman" w:hint="default"/>
        <w:sz w:val="24"/>
      </w:rPr>
    </w:lvl>
    <w:lvl w:ilvl="1" w:tplc="04090019" w:tentative="1">
      <w:start w:val="1"/>
      <w:numFmt w:val="lowerLetter"/>
      <w:lvlText w:val="%2)"/>
      <w:lvlJc w:val="left"/>
      <w:pPr>
        <w:tabs>
          <w:tab w:val="num" w:pos="1240"/>
        </w:tabs>
        <w:ind w:left="1240" w:hanging="420"/>
      </w:pPr>
    </w:lvl>
    <w:lvl w:ilvl="2" w:tplc="0409001B" w:tentative="1">
      <w:start w:val="1"/>
      <w:numFmt w:val="lowerRoman"/>
      <w:lvlText w:val="%3."/>
      <w:lvlJc w:val="righ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9" w:tentative="1">
      <w:start w:val="1"/>
      <w:numFmt w:val="lowerLetter"/>
      <w:lvlText w:val="%5)"/>
      <w:lvlJc w:val="left"/>
      <w:pPr>
        <w:tabs>
          <w:tab w:val="num" w:pos="2500"/>
        </w:tabs>
        <w:ind w:left="2500" w:hanging="420"/>
      </w:pPr>
    </w:lvl>
    <w:lvl w:ilvl="5" w:tplc="0409001B" w:tentative="1">
      <w:start w:val="1"/>
      <w:numFmt w:val="lowerRoman"/>
      <w:lvlText w:val="%6."/>
      <w:lvlJc w:val="righ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9" w:tentative="1">
      <w:start w:val="1"/>
      <w:numFmt w:val="lowerLetter"/>
      <w:lvlText w:val="%8)"/>
      <w:lvlJc w:val="left"/>
      <w:pPr>
        <w:tabs>
          <w:tab w:val="num" w:pos="3760"/>
        </w:tabs>
        <w:ind w:left="3760" w:hanging="420"/>
      </w:pPr>
    </w:lvl>
    <w:lvl w:ilvl="8" w:tplc="0409001B" w:tentative="1">
      <w:start w:val="1"/>
      <w:numFmt w:val="lowerRoman"/>
      <w:lvlText w:val="%9."/>
      <w:lvlJc w:val="right"/>
      <w:pPr>
        <w:tabs>
          <w:tab w:val="num" w:pos="4180"/>
        </w:tabs>
        <w:ind w:left="4180" w:hanging="420"/>
      </w:pPr>
    </w:lvl>
  </w:abstractNum>
  <w:abstractNum w:abstractNumId="6">
    <w:nsid w:val="272D1F64"/>
    <w:multiLevelType w:val="hybridMultilevel"/>
    <w:tmpl w:val="F4DE8B8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27CA1A3D"/>
    <w:multiLevelType w:val="hybridMultilevel"/>
    <w:tmpl w:val="0C0C9D34"/>
    <w:lvl w:ilvl="0" w:tplc="5672D98E">
      <w:start w:val="1"/>
      <w:numFmt w:val="japaneseCounting"/>
      <w:lvlText w:val="%1、"/>
      <w:lvlJc w:val="left"/>
      <w:pPr>
        <w:tabs>
          <w:tab w:val="num" w:pos="420"/>
        </w:tabs>
        <w:ind w:left="420" w:hanging="420"/>
      </w:pPr>
      <w:rPr>
        <w:rFonts w:hint="default"/>
      </w:rPr>
    </w:lvl>
    <w:lvl w:ilvl="1" w:tplc="82DA7F1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7D6083D"/>
    <w:multiLevelType w:val="hybridMultilevel"/>
    <w:tmpl w:val="DA1048F8"/>
    <w:lvl w:ilvl="0" w:tplc="CE6A6F1A">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B7A605EA">
      <w:start w:val="2"/>
      <w:numFmt w:val="japaneseCounting"/>
      <w:lvlText w:val="（%3）"/>
      <w:lvlJc w:val="left"/>
      <w:pPr>
        <w:tabs>
          <w:tab w:val="num" w:pos="1695"/>
        </w:tabs>
        <w:ind w:left="1695" w:hanging="855"/>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3087831"/>
    <w:multiLevelType w:val="hybridMultilevel"/>
    <w:tmpl w:val="959AE2FA"/>
    <w:lvl w:ilvl="0" w:tplc="DC180CCC">
      <w:start w:val="1"/>
      <w:numFmt w:val="decimal"/>
      <w:lvlText w:val="%1."/>
      <w:lvlJc w:val="left"/>
      <w:pPr>
        <w:tabs>
          <w:tab w:val="num" w:pos="420"/>
        </w:tabs>
        <w:ind w:left="420" w:hanging="420"/>
      </w:pPr>
      <w:rPr>
        <w:rFonts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3F4C6C"/>
    <w:multiLevelType w:val="hybridMultilevel"/>
    <w:tmpl w:val="28B2C134"/>
    <w:lvl w:ilvl="0" w:tplc="DC180CCC">
      <w:start w:val="1"/>
      <w:numFmt w:val="decimal"/>
      <w:lvlText w:val="%1."/>
      <w:lvlJc w:val="left"/>
      <w:pPr>
        <w:tabs>
          <w:tab w:val="num" w:pos="420"/>
        </w:tabs>
        <w:ind w:left="420" w:hanging="420"/>
      </w:pPr>
      <w:rPr>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2E552C"/>
    <w:multiLevelType w:val="hybridMultilevel"/>
    <w:tmpl w:val="7354B76A"/>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33B4E88"/>
    <w:multiLevelType w:val="hybridMultilevel"/>
    <w:tmpl w:val="EB6AFEA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5ADCA4B"/>
    <w:multiLevelType w:val="singleLevel"/>
    <w:tmpl w:val="55ADCA4B"/>
    <w:lvl w:ilvl="0">
      <w:start w:val="1"/>
      <w:numFmt w:val="decimal"/>
      <w:suff w:val="space"/>
      <w:lvlText w:val="%1."/>
      <w:lvlJc w:val="left"/>
      <w:pPr>
        <w:ind w:left="0" w:firstLine="0"/>
      </w:pPr>
    </w:lvl>
  </w:abstractNum>
  <w:abstractNum w:abstractNumId="14">
    <w:nsid w:val="5E4D0A96"/>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5">
    <w:nsid w:val="615241D7"/>
    <w:multiLevelType w:val="hybridMultilevel"/>
    <w:tmpl w:val="1E5E7E10"/>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6">
    <w:nsid w:val="6281419C"/>
    <w:multiLevelType w:val="hybridMultilevel"/>
    <w:tmpl w:val="78C814C4"/>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7">
    <w:nsid w:val="700242A1"/>
    <w:multiLevelType w:val="hybridMultilevel"/>
    <w:tmpl w:val="D54418C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8">
    <w:nsid w:val="70E67F12"/>
    <w:multiLevelType w:val="hybridMultilevel"/>
    <w:tmpl w:val="5232CC1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26011F0"/>
    <w:multiLevelType w:val="hybridMultilevel"/>
    <w:tmpl w:val="A00451AC"/>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E317AD0"/>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0"/>
  </w:num>
  <w:num w:numId="3">
    <w:abstractNumId w:val="7"/>
  </w:num>
  <w:num w:numId="4">
    <w:abstractNumId w:val="2"/>
  </w:num>
  <w:num w:numId="5">
    <w:abstractNumId w:val="18"/>
  </w:num>
  <w:num w:numId="6">
    <w:abstractNumId w:val="4"/>
  </w:num>
  <w:num w:numId="7">
    <w:abstractNumId w:val="14"/>
  </w:num>
  <w:num w:numId="8">
    <w:abstractNumId w:val="20"/>
  </w:num>
  <w:num w:numId="9">
    <w:abstractNumId w:val="16"/>
  </w:num>
  <w:num w:numId="10">
    <w:abstractNumId w:val="15"/>
  </w:num>
  <w:num w:numId="11">
    <w:abstractNumId w:val="17"/>
  </w:num>
  <w:num w:numId="12">
    <w:abstractNumId w:val="19"/>
  </w:num>
  <w:num w:numId="13">
    <w:abstractNumId w:val="12"/>
  </w:num>
  <w:num w:numId="14">
    <w:abstractNumId w:val="11"/>
  </w:num>
  <w:num w:numId="15">
    <w:abstractNumId w:val="8"/>
  </w:num>
  <w:num w:numId="16">
    <w:abstractNumId w:val="5"/>
  </w:num>
  <w:num w:numId="17">
    <w:abstractNumId w:val="9"/>
  </w:num>
  <w:num w:numId="18">
    <w:abstractNumId w:val="1"/>
  </w:num>
  <w:num w:numId="19">
    <w:abstractNumId w:val="10"/>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1A5B"/>
    <w:rsid w:val="00003B98"/>
    <w:rsid w:val="00050F3A"/>
    <w:rsid w:val="00127EEC"/>
    <w:rsid w:val="001951BE"/>
    <w:rsid w:val="001A219B"/>
    <w:rsid w:val="001E4462"/>
    <w:rsid w:val="001E5E89"/>
    <w:rsid w:val="001F56BB"/>
    <w:rsid w:val="00240B6F"/>
    <w:rsid w:val="0024646D"/>
    <w:rsid w:val="0029354F"/>
    <w:rsid w:val="002945D4"/>
    <w:rsid w:val="002A4599"/>
    <w:rsid w:val="002B7E31"/>
    <w:rsid w:val="003721C9"/>
    <w:rsid w:val="003B55F8"/>
    <w:rsid w:val="003D79A8"/>
    <w:rsid w:val="0041428F"/>
    <w:rsid w:val="0046428E"/>
    <w:rsid w:val="004B3C37"/>
    <w:rsid w:val="004C52E4"/>
    <w:rsid w:val="004D020A"/>
    <w:rsid w:val="004D29BF"/>
    <w:rsid w:val="004F0702"/>
    <w:rsid w:val="0050573E"/>
    <w:rsid w:val="005C2047"/>
    <w:rsid w:val="005C5D37"/>
    <w:rsid w:val="005E79E0"/>
    <w:rsid w:val="005F42DD"/>
    <w:rsid w:val="00602AFA"/>
    <w:rsid w:val="00661AE2"/>
    <w:rsid w:val="0066456C"/>
    <w:rsid w:val="006A39D6"/>
    <w:rsid w:val="006C145E"/>
    <w:rsid w:val="006E2CBB"/>
    <w:rsid w:val="006F3866"/>
    <w:rsid w:val="00740A2C"/>
    <w:rsid w:val="007644DD"/>
    <w:rsid w:val="00774540"/>
    <w:rsid w:val="007A5EAF"/>
    <w:rsid w:val="007B48A0"/>
    <w:rsid w:val="00836479"/>
    <w:rsid w:val="008B1F18"/>
    <w:rsid w:val="008C65F2"/>
    <w:rsid w:val="008C67F0"/>
    <w:rsid w:val="008E12AB"/>
    <w:rsid w:val="00974A66"/>
    <w:rsid w:val="009F13A9"/>
    <w:rsid w:val="00B31055"/>
    <w:rsid w:val="00BA1B12"/>
    <w:rsid w:val="00BA6646"/>
    <w:rsid w:val="00BB3DDB"/>
    <w:rsid w:val="00C43BD0"/>
    <w:rsid w:val="00C74932"/>
    <w:rsid w:val="00C771D8"/>
    <w:rsid w:val="00CB4B98"/>
    <w:rsid w:val="00CB560E"/>
    <w:rsid w:val="00CF2032"/>
    <w:rsid w:val="00CF3DFC"/>
    <w:rsid w:val="00D53615"/>
    <w:rsid w:val="00DC6430"/>
    <w:rsid w:val="00E16F98"/>
    <w:rsid w:val="00E36165"/>
    <w:rsid w:val="00E67C3C"/>
    <w:rsid w:val="00E81392"/>
    <w:rsid w:val="00EC1A5B"/>
    <w:rsid w:val="00EC55A2"/>
    <w:rsid w:val="00ED5306"/>
    <w:rsid w:val="00F116A2"/>
    <w:rsid w:val="00F80A75"/>
    <w:rsid w:val="00FA7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3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3BD0"/>
    <w:rPr>
      <w:rFonts w:ascii="Times New Roman" w:eastAsia="宋体" w:hAnsi="Times New Roman" w:cs="Times New Roman"/>
      <w:sz w:val="18"/>
      <w:szCs w:val="18"/>
    </w:rPr>
  </w:style>
  <w:style w:type="paragraph" w:styleId="3">
    <w:name w:val="Body Text Indent 3"/>
    <w:basedOn w:val="a"/>
    <w:link w:val="3Char"/>
    <w:rsid w:val="00C43BD0"/>
    <w:pPr>
      <w:ind w:firstLine="525"/>
    </w:pPr>
    <w:rPr>
      <w:rFonts w:ascii="宋体"/>
      <w:szCs w:val="20"/>
    </w:rPr>
  </w:style>
  <w:style w:type="character" w:customStyle="1" w:styleId="3Char">
    <w:name w:val="正文文本缩进 3 Char"/>
    <w:basedOn w:val="a0"/>
    <w:link w:val="3"/>
    <w:rsid w:val="00C43BD0"/>
    <w:rPr>
      <w:rFonts w:ascii="宋体" w:eastAsia="宋体" w:hAnsi="Times New Roman" w:cs="Times New Roman"/>
      <w:szCs w:val="20"/>
    </w:rPr>
  </w:style>
  <w:style w:type="paragraph" w:styleId="a4">
    <w:name w:val="Body Text Indent"/>
    <w:basedOn w:val="a"/>
    <w:link w:val="Char0"/>
    <w:uiPriority w:val="99"/>
    <w:semiHidden/>
    <w:unhideWhenUsed/>
    <w:rsid w:val="005E79E0"/>
    <w:pPr>
      <w:spacing w:after="120"/>
      <w:ind w:leftChars="200" w:left="420"/>
    </w:pPr>
  </w:style>
  <w:style w:type="character" w:customStyle="1" w:styleId="Char0">
    <w:name w:val="正文文本缩进 Char"/>
    <w:basedOn w:val="a0"/>
    <w:link w:val="a4"/>
    <w:uiPriority w:val="99"/>
    <w:semiHidden/>
    <w:rsid w:val="005E79E0"/>
    <w:rPr>
      <w:rFonts w:ascii="Times New Roman" w:eastAsia="宋体" w:hAnsi="Times New Roman" w:cs="Times New Roman"/>
      <w:szCs w:val="24"/>
    </w:rPr>
  </w:style>
  <w:style w:type="paragraph" w:styleId="a5">
    <w:name w:val="footer"/>
    <w:basedOn w:val="a"/>
    <w:link w:val="Char1"/>
    <w:uiPriority w:val="99"/>
    <w:semiHidden/>
    <w:unhideWhenUsed/>
    <w:rsid w:val="001F56B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F56BB"/>
    <w:rPr>
      <w:rFonts w:ascii="Times New Roman" w:eastAsia="宋体" w:hAnsi="Times New Roman" w:cs="Times New Roman"/>
      <w:sz w:val="18"/>
      <w:szCs w:val="18"/>
    </w:rPr>
  </w:style>
  <w:style w:type="paragraph" w:customStyle="1" w:styleId="p0">
    <w:name w:val="p0"/>
    <w:basedOn w:val="a"/>
    <w:uiPriority w:val="99"/>
    <w:rsid w:val="001F56BB"/>
    <w:pPr>
      <w:widowControl/>
    </w:pPr>
    <w:rPr>
      <w:kern w:val="0"/>
      <w:szCs w:val="21"/>
    </w:rPr>
  </w:style>
  <w:style w:type="character" w:styleId="a6">
    <w:name w:val="Hyperlink"/>
    <w:basedOn w:val="a0"/>
    <w:uiPriority w:val="99"/>
    <w:semiHidden/>
    <w:unhideWhenUsed/>
    <w:rsid w:val="001F56BB"/>
    <w:rPr>
      <w:color w:val="0000FF"/>
      <w:u w:val="single"/>
    </w:rPr>
  </w:style>
</w:styles>
</file>

<file path=word/webSettings.xml><?xml version="1.0" encoding="utf-8"?>
<w:webSettings xmlns:r="http://schemas.openxmlformats.org/officeDocument/2006/relationships" xmlns:w="http://schemas.openxmlformats.org/wordprocessingml/2006/main">
  <w:divs>
    <w:div w:id="440612407">
      <w:bodyDiv w:val="1"/>
      <w:marLeft w:val="0"/>
      <w:marRight w:val="0"/>
      <w:marTop w:val="0"/>
      <w:marBottom w:val="0"/>
      <w:divBdr>
        <w:top w:val="none" w:sz="0" w:space="0" w:color="auto"/>
        <w:left w:val="none" w:sz="0" w:space="0" w:color="auto"/>
        <w:bottom w:val="none" w:sz="0" w:space="0" w:color="auto"/>
        <w:right w:val="none" w:sz="0" w:space="0" w:color="auto"/>
      </w:divBdr>
    </w:div>
    <w:div w:id="167800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oopoo.com/book/press/press115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672</Words>
  <Characters>3832</Characters>
  <Application>Microsoft Office Word</Application>
  <DocSecurity>0</DocSecurity>
  <Lines>31</Lines>
  <Paragraphs>8</Paragraphs>
  <ScaleCrop>false</ScaleCrop>
  <Company/>
  <LinksUpToDate>false</LinksUpToDate>
  <CharactersWithSpaces>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PC</cp:lastModifiedBy>
  <cp:revision>12</cp:revision>
  <dcterms:created xsi:type="dcterms:W3CDTF">2015-07-17T00:35:00Z</dcterms:created>
  <dcterms:modified xsi:type="dcterms:W3CDTF">2017-07-11T05:04:00Z</dcterms:modified>
</cp:coreProperties>
</file>