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D0" w:rsidRDefault="00C43BD0" w:rsidP="00C43BD0">
      <w:pPr>
        <w:rPr>
          <w:b/>
        </w:rPr>
      </w:pPr>
      <w:bookmarkStart w:id="0" w:name="_GoBack"/>
      <w:bookmarkEnd w:id="0"/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 w:rsidR="008764BE">
        <w:rPr>
          <w:rFonts w:eastAsia="黑体" w:hint="eastAsia"/>
          <w:sz w:val="36"/>
          <w:szCs w:val="36"/>
        </w:rPr>
        <w:t>运动训练学</w:t>
      </w:r>
      <w:r>
        <w:rPr>
          <w:rFonts w:eastAsia="黑体"/>
          <w:sz w:val="36"/>
          <w:szCs w:val="36"/>
        </w:rPr>
        <w:t>”</w:t>
      </w:r>
      <w:r>
        <w:rPr>
          <w:rFonts w:eastAsia="黑体" w:hint="eastAsia"/>
          <w:sz w:val="36"/>
          <w:szCs w:val="36"/>
        </w:rPr>
        <w:t>考试大纲</w:t>
      </w:r>
    </w:p>
    <w:p w:rsidR="005E79E0" w:rsidRPr="005E79E0" w:rsidRDefault="005E79E0" w:rsidP="005E79E0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一、考试的学科范围</w:t>
      </w:r>
    </w:p>
    <w:p w:rsidR="005E79E0" w:rsidRPr="00A80439" w:rsidRDefault="008764BE" w:rsidP="008764BE">
      <w:pPr>
        <w:spacing w:afterLines="50" w:after="156" w:line="400" w:lineRule="exact"/>
        <w:ind w:firstLineChars="200" w:firstLine="480"/>
        <w:rPr>
          <w:rFonts w:hAnsi="宋体"/>
          <w:sz w:val="24"/>
        </w:rPr>
      </w:pPr>
      <w:r w:rsidRPr="008764BE">
        <w:rPr>
          <w:rFonts w:asciiTheme="majorEastAsia" w:eastAsiaTheme="majorEastAsia" w:hAnsiTheme="majorEastAsia" w:hint="eastAsia"/>
          <w:sz w:val="24"/>
        </w:rPr>
        <w:t>运动训练学</w:t>
      </w:r>
      <w:r w:rsidR="005E79E0" w:rsidRPr="00A80439">
        <w:rPr>
          <w:rFonts w:hAnsi="宋体" w:hint="eastAsia"/>
          <w:sz w:val="24"/>
        </w:rPr>
        <w:t>课程</w:t>
      </w:r>
      <w:r w:rsidR="005E79E0">
        <w:rPr>
          <w:rFonts w:hAnsi="宋体" w:hint="eastAsia"/>
          <w:sz w:val="24"/>
        </w:rPr>
        <w:t>教学（大纲）基本要求的所有内容。</w:t>
      </w:r>
    </w:p>
    <w:p w:rsidR="005E79E0" w:rsidRPr="005E79E0" w:rsidRDefault="005E79E0" w:rsidP="005E79E0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二、评价目标</w:t>
      </w:r>
    </w:p>
    <w:p w:rsidR="005E79E0" w:rsidRPr="00814095" w:rsidRDefault="005E79E0" w:rsidP="005E79E0">
      <w:pPr>
        <w:snapToGrid w:val="0"/>
        <w:spacing w:line="400" w:lineRule="exact"/>
        <w:ind w:firstLineChars="200" w:firstLine="480"/>
        <w:rPr>
          <w:sz w:val="24"/>
        </w:rPr>
      </w:pPr>
      <w:r w:rsidRPr="00814095">
        <w:rPr>
          <w:rFonts w:hint="eastAsia"/>
          <w:sz w:val="24"/>
        </w:rPr>
        <w:t>主要考查考生对</w:t>
      </w:r>
      <w:r w:rsidR="00041EEB" w:rsidRPr="008764BE">
        <w:rPr>
          <w:rFonts w:asciiTheme="majorEastAsia" w:eastAsiaTheme="majorEastAsia" w:hAnsiTheme="majorEastAsia" w:hint="eastAsia"/>
          <w:sz w:val="24"/>
        </w:rPr>
        <w:t>运动训练学</w:t>
      </w:r>
      <w:r w:rsidRPr="00814095">
        <w:rPr>
          <w:rFonts w:hint="eastAsia"/>
          <w:sz w:val="24"/>
        </w:rPr>
        <w:t>基础理论、基本知识掌握和运用的情况</w:t>
      </w:r>
      <w:r w:rsidRPr="00814095">
        <w:rPr>
          <w:sz w:val="24"/>
        </w:rPr>
        <w:t>，</w:t>
      </w:r>
      <w:r w:rsidRPr="00814095">
        <w:rPr>
          <w:rFonts w:hint="eastAsia"/>
          <w:sz w:val="24"/>
        </w:rPr>
        <w:t>要求考生应掌握以下有关知识：</w:t>
      </w:r>
    </w:p>
    <w:p w:rsidR="005E79E0" w:rsidRDefault="00041EEB" w:rsidP="005E79E0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对运动训练</w:t>
      </w:r>
      <w:proofErr w:type="gramStart"/>
      <w:r>
        <w:rPr>
          <w:rFonts w:hint="eastAsia"/>
          <w:sz w:val="24"/>
        </w:rPr>
        <w:t>学做出</w:t>
      </w:r>
      <w:proofErr w:type="gramEnd"/>
      <w:r w:rsidR="00104755">
        <w:rPr>
          <w:rFonts w:hint="eastAsia"/>
          <w:sz w:val="24"/>
        </w:rPr>
        <w:t>科学的定义，对运动训练学的理论体系有明确的认识。</w:t>
      </w:r>
    </w:p>
    <w:p w:rsidR="005E79E0" w:rsidRPr="00814095" w:rsidRDefault="007E1B9C" w:rsidP="005E79E0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熟练掌握运动训练的内容、负荷、方法、过程四大主体构件。对运动训练原则有准确的认识，确立正确的</w:t>
      </w:r>
      <w:r>
        <w:rPr>
          <w:rFonts w:ascii="宋体" w:hAnsi="宋体" w:hint="eastAsia"/>
          <w:sz w:val="24"/>
        </w:rPr>
        <w:t>“</w:t>
      </w:r>
      <w:r>
        <w:rPr>
          <w:rFonts w:hint="eastAsia"/>
          <w:sz w:val="24"/>
        </w:rPr>
        <w:t>辩证协同训练训练原则</w:t>
      </w:r>
      <w:r>
        <w:rPr>
          <w:rFonts w:ascii="宋体" w:hAnsi="宋体" w:hint="eastAsia"/>
          <w:sz w:val="24"/>
        </w:rPr>
        <w:t>”</w:t>
      </w:r>
      <w:r>
        <w:rPr>
          <w:rFonts w:hint="eastAsia"/>
          <w:sz w:val="24"/>
        </w:rPr>
        <w:t>。</w:t>
      </w:r>
    </w:p>
    <w:p w:rsidR="005E79E0" w:rsidRPr="001209A7" w:rsidRDefault="00161F36" w:rsidP="005E79E0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掌握运动员体能的概念、体能的组成部分、各个组成部分的训练方法与评价体系</w:t>
      </w:r>
      <w:r w:rsidR="00AE04CC">
        <w:rPr>
          <w:rFonts w:hint="eastAsia"/>
          <w:sz w:val="24"/>
        </w:rPr>
        <w:t>。</w:t>
      </w:r>
    </w:p>
    <w:p w:rsidR="005E79E0" w:rsidRPr="00C0758A" w:rsidRDefault="00AE04CC" w:rsidP="00C0758A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运动技术的定义、构成及基本特征，运动技术的常用训练方法及基本要求、战术训练的方法与要求，常用的心理训练方法与评价。</w:t>
      </w:r>
    </w:p>
    <w:p w:rsidR="005E79E0" w:rsidRPr="005E79E0" w:rsidRDefault="005E79E0" w:rsidP="005E79E0">
      <w:pPr>
        <w:widowControl/>
        <w:wordWrap w:val="0"/>
        <w:spacing w:line="288" w:lineRule="auto"/>
        <w:rPr>
          <w:rFonts w:ascii="Arial" w:hAnsi="Arial" w:cs="Arial"/>
          <w:b/>
          <w:sz w:val="24"/>
        </w:rPr>
      </w:pPr>
      <w:r w:rsidRPr="005E79E0">
        <w:rPr>
          <w:rFonts w:hint="eastAsia"/>
          <w:b/>
          <w:sz w:val="24"/>
        </w:rPr>
        <w:t>三、</w:t>
      </w:r>
      <w:r w:rsidRPr="005E79E0">
        <w:rPr>
          <w:rFonts w:ascii="Arial" w:hAnsi="Arial" w:cs="Arial"/>
          <w:b/>
          <w:bCs/>
          <w:sz w:val="24"/>
        </w:rPr>
        <w:t>试题主要类型</w:t>
      </w:r>
    </w:p>
    <w:p w:rsidR="005E79E0" w:rsidRDefault="005E79E0" w:rsidP="008764BE">
      <w:pPr>
        <w:snapToGrid w:val="0"/>
        <w:spacing w:afterLines="50" w:after="156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 w:rsidR="007A383C">
        <w:rPr>
          <w:rFonts w:hint="eastAsia"/>
          <w:sz w:val="24"/>
        </w:rPr>
        <w:t xml:space="preserve"> 6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分钟</w:t>
      </w:r>
    </w:p>
    <w:p w:rsidR="005E79E0" w:rsidRDefault="005E79E0" w:rsidP="008764BE">
      <w:pPr>
        <w:snapToGrid w:val="0"/>
        <w:spacing w:afterLines="50" w:after="156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="00250AE1">
        <w:rPr>
          <w:rFonts w:hint="eastAsia"/>
          <w:sz w:val="24"/>
        </w:rPr>
        <w:t>、</w:t>
      </w:r>
      <w:r w:rsidR="00250AE1" w:rsidRPr="008764BE">
        <w:rPr>
          <w:rFonts w:asciiTheme="majorEastAsia" w:eastAsiaTheme="majorEastAsia" w:hAnsiTheme="majorEastAsia" w:hint="eastAsia"/>
          <w:sz w:val="24"/>
        </w:rPr>
        <w:t>运动训练学</w:t>
      </w:r>
      <w:r w:rsidRPr="00837A2A">
        <w:rPr>
          <w:rFonts w:ascii="Arial" w:hAnsi="Arial" w:cs="Arial"/>
          <w:bCs/>
          <w:sz w:val="24"/>
        </w:rPr>
        <w:t>试题类型</w:t>
      </w:r>
      <w:r w:rsidR="00250AE1">
        <w:rPr>
          <w:rFonts w:hint="eastAsia"/>
          <w:sz w:val="24"/>
        </w:rPr>
        <w:t>：概念、简答、论述</w:t>
      </w:r>
    </w:p>
    <w:p w:rsidR="005E79E0" w:rsidRPr="005E79E0" w:rsidRDefault="005E79E0" w:rsidP="005E79E0">
      <w:pPr>
        <w:snapToGrid w:val="0"/>
        <w:spacing w:line="360" w:lineRule="auto"/>
        <w:rPr>
          <w:b/>
          <w:bCs/>
          <w:sz w:val="24"/>
        </w:rPr>
      </w:pPr>
      <w:r w:rsidRPr="005E79E0">
        <w:rPr>
          <w:rFonts w:hint="eastAsia"/>
          <w:b/>
          <w:bCs/>
          <w:sz w:val="24"/>
        </w:rPr>
        <w:t>四、考查要点</w:t>
      </w:r>
    </w:p>
    <w:p w:rsidR="00DA4A6E" w:rsidRDefault="005E79E0" w:rsidP="00DA4A6E">
      <w:pPr>
        <w:pStyle w:val="a6"/>
        <w:rPr>
          <w:rFonts w:hAnsi="宋体" w:cs="宋体"/>
          <w:color w:val="000000"/>
          <w:sz w:val="24"/>
        </w:rPr>
      </w:pPr>
      <w:r w:rsidRPr="00750252">
        <w:rPr>
          <w:color w:val="000000"/>
          <w:sz w:val="24"/>
        </w:rPr>
        <w:t>(</w:t>
      </w:r>
      <w:proofErr w:type="gramStart"/>
      <w:r w:rsidRPr="00750252">
        <w:rPr>
          <w:rFonts w:hAnsi="宋体" w:cs="宋体"/>
          <w:color w:val="000000"/>
          <w:sz w:val="24"/>
        </w:rPr>
        <w:t>一</w:t>
      </w:r>
      <w:proofErr w:type="gramEnd"/>
      <w:r w:rsidRPr="00750252">
        <w:rPr>
          <w:color w:val="000000"/>
          <w:sz w:val="24"/>
        </w:rPr>
        <w:t xml:space="preserve">) </w:t>
      </w:r>
      <w:r w:rsidR="00BD4A11">
        <w:rPr>
          <w:rFonts w:hAnsi="宋体" w:cs="宋体" w:hint="eastAsia"/>
          <w:color w:val="000000"/>
          <w:sz w:val="24"/>
          <w:szCs w:val="24"/>
        </w:rPr>
        <w:t>运动训练</w:t>
      </w:r>
      <w:r w:rsidR="00BD4A11">
        <w:rPr>
          <w:rFonts w:hAnsi="宋体" w:cs="宋体" w:hint="eastAsia"/>
          <w:color w:val="000000"/>
          <w:sz w:val="24"/>
        </w:rPr>
        <w:t>与</w:t>
      </w:r>
      <w:r w:rsidR="00BD4A11">
        <w:rPr>
          <w:rFonts w:hAnsi="宋体" w:cs="宋体" w:hint="eastAsia"/>
          <w:color w:val="000000"/>
          <w:sz w:val="24"/>
          <w:szCs w:val="24"/>
        </w:rPr>
        <w:t>运动训练</w:t>
      </w:r>
      <w:r w:rsidR="00BD4A11">
        <w:rPr>
          <w:rFonts w:hAnsi="宋体" w:cs="宋体" w:hint="eastAsia"/>
          <w:color w:val="000000"/>
          <w:sz w:val="24"/>
        </w:rPr>
        <w:t>学</w:t>
      </w:r>
      <w:r w:rsidRPr="00750252">
        <w:rPr>
          <w:rFonts w:hAnsi="宋体" w:cs="宋体"/>
          <w:sz w:val="14"/>
          <w:szCs w:val="14"/>
        </w:rPr>
        <w:br/>
      </w:r>
      <w:r w:rsidRPr="00814095">
        <w:rPr>
          <w:sz w:val="24"/>
        </w:rPr>
        <w:t>1.</w:t>
      </w:r>
      <w:r w:rsidR="00E177DC" w:rsidRPr="00E177DC">
        <w:rPr>
          <w:rFonts w:hAnsi="宋体" w:cs="宋体" w:hint="eastAsia"/>
          <w:color w:val="000000"/>
          <w:sz w:val="24"/>
        </w:rPr>
        <w:t>竞技体育的基本构成要素</w:t>
      </w:r>
      <w:r w:rsidR="00E177DC">
        <w:rPr>
          <w:rFonts w:hAnsi="宋体" w:cs="宋体" w:hint="eastAsia"/>
          <w:color w:val="000000"/>
          <w:sz w:val="24"/>
        </w:rPr>
        <w:t>、</w:t>
      </w:r>
      <w:r w:rsidR="00BD4A11" w:rsidRPr="00BD4A11">
        <w:rPr>
          <w:rFonts w:hAnsi="宋体" w:cs="宋体" w:hint="eastAsia"/>
          <w:color w:val="000000"/>
          <w:sz w:val="24"/>
        </w:rPr>
        <w:t>竞技体育的特点与社会价值</w:t>
      </w:r>
      <w:r w:rsidR="0081298D">
        <w:rPr>
          <w:rFonts w:hAnsi="宋体" w:cs="宋体" w:hint="eastAsia"/>
          <w:color w:val="000000"/>
          <w:sz w:val="24"/>
        </w:rPr>
        <w:t>、</w:t>
      </w:r>
      <w:r w:rsidR="0081298D" w:rsidRPr="0081298D">
        <w:rPr>
          <w:rFonts w:hAnsi="宋体" w:cs="宋体" w:hint="eastAsia"/>
          <w:color w:val="000000"/>
          <w:sz w:val="24"/>
        </w:rPr>
        <w:t>运动训练释义</w:t>
      </w:r>
      <w:r w:rsidR="0081298D">
        <w:rPr>
          <w:rFonts w:hAnsi="宋体" w:cs="宋体" w:hint="eastAsia"/>
          <w:color w:val="000000"/>
          <w:sz w:val="24"/>
        </w:rPr>
        <w:t>、</w:t>
      </w:r>
    </w:p>
    <w:p w:rsidR="00DA4A6E" w:rsidRPr="00DA4A6E" w:rsidRDefault="00DA4A6E" w:rsidP="00DA4A6E">
      <w:pPr>
        <w:pStyle w:val="a6"/>
        <w:rPr>
          <w:rFonts w:hAnsi="宋体" w:cs="宋体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2.</w:t>
      </w:r>
      <w:r w:rsidRPr="00DA4A6E">
        <w:rPr>
          <w:rFonts w:hAnsi="宋体" w:cs="宋体" w:hint="eastAsia"/>
          <w:color w:val="000000"/>
          <w:sz w:val="24"/>
        </w:rPr>
        <w:t>运动训练学的理论体系</w:t>
      </w:r>
    </w:p>
    <w:p w:rsidR="00DA4A6E" w:rsidRPr="00DA4A6E" w:rsidRDefault="00DA4A6E" w:rsidP="00DA4A6E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3.</w:t>
      </w:r>
      <w:r w:rsidRPr="00DA4A6E">
        <w:rPr>
          <w:rFonts w:ascii="宋体" w:hAnsi="宋体" w:cs="宋体" w:hint="eastAsia"/>
          <w:color w:val="000000"/>
          <w:sz w:val="24"/>
        </w:rPr>
        <w:t>运动训练学研究的主要任务</w:t>
      </w:r>
    </w:p>
    <w:p w:rsidR="005E79E0" w:rsidRDefault="00DA4A6E" w:rsidP="00DA4A6E">
      <w:pPr>
        <w:widowControl/>
        <w:spacing w:line="400" w:lineRule="exact"/>
        <w:ind w:left="480" w:hangingChars="200" w:hanging="480"/>
        <w:rPr>
          <w:sz w:val="24"/>
        </w:rPr>
      </w:pPr>
      <w:r>
        <w:rPr>
          <w:rFonts w:hAnsi="宋体" w:cs="宋体" w:hint="eastAsia"/>
          <w:color w:val="000000"/>
          <w:sz w:val="24"/>
        </w:rPr>
        <w:t>4</w:t>
      </w:r>
      <w:r w:rsidRPr="00DA4A6E">
        <w:rPr>
          <w:rFonts w:hAnsi="宋体" w:cs="宋体" w:hint="eastAsia"/>
          <w:color w:val="000000"/>
          <w:sz w:val="24"/>
        </w:rPr>
        <w:t>运动训练学研究的主要内容</w:t>
      </w:r>
    </w:p>
    <w:p w:rsidR="004A1A5D" w:rsidRPr="004A1A5D" w:rsidRDefault="005E79E0" w:rsidP="004A1A5D">
      <w:pPr>
        <w:pStyle w:val="a6"/>
        <w:rPr>
          <w:rFonts w:hAnsi="宋体" w:cs="宋体"/>
          <w:color w:val="000000"/>
          <w:sz w:val="24"/>
        </w:rPr>
      </w:pPr>
      <w:r w:rsidRPr="00750252">
        <w:rPr>
          <w:color w:val="000000"/>
          <w:sz w:val="24"/>
        </w:rPr>
        <w:t>(</w:t>
      </w:r>
      <w:r w:rsidRPr="00750252">
        <w:rPr>
          <w:rFonts w:hAnsi="宋体" w:cs="宋体"/>
          <w:color w:val="000000"/>
          <w:sz w:val="24"/>
        </w:rPr>
        <w:t>二</w:t>
      </w:r>
      <w:r w:rsidRPr="00750252">
        <w:rPr>
          <w:color w:val="000000"/>
          <w:sz w:val="24"/>
        </w:rPr>
        <w:t xml:space="preserve">) </w:t>
      </w:r>
      <w:r w:rsidR="00DA4A6E">
        <w:rPr>
          <w:rFonts w:hAnsi="宋体" w:cs="宋体" w:hint="eastAsia"/>
          <w:color w:val="000000"/>
          <w:sz w:val="24"/>
        </w:rPr>
        <w:t>运动训练学理论的主体构成</w:t>
      </w:r>
      <w:r w:rsidRPr="00750252">
        <w:rPr>
          <w:rFonts w:hAnsi="宋体" w:cs="宋体"/>
          <w:sz w:val="14"/>
          <w:szCs w:val="14"/>
        </w:rPr>
        <w:br/>
      </w:r>
      <w:r w:rsidR="00BA583B">
        <w:rPr>
          <w:color w:val="000000"/>
          <w:sz w:val="24"/>
        </w:rPr>
        <w:t>1.</w:t>
      </w:r>
      <w:r w:rsidR="004A1A5D" w:rsidRPr="004A1A5D">
        <w:rPr>
          <w:rFonts w:hAnsi="宋体" w:cs="宋体" w:hint="eastAsia"/>
          <w:color w:val="000000"/>
          <w:sz w:val="24"/>
        </w:rPr>
        <w:t>运动成绩释义</w:t>
      </w:r>
      <w:r w:rsidR="006A6F2F">
        <w:rPr>
          <w:rFonts w:hAnsi="宋体" w:cs="宋体" w:hint="eastAsia"/>
          <w:color w:val="000000"/>
          <w:sz w:val="24"/>
        </w:rPr>
        <w:t>、</w:t>
      </w:r>
      <w:r w:rsidR="006A6F2F" w:rsidRPr="004A1A5D">
        <w:rPr>
          <w:rFonts w:hAnsi="宋体" w:cs="宋体" w:hint="eastAsia"/>
          <w:color w:val="000000"/>
          <w:sz w:val="24"/>
        </w:rPr>
        <w:t>竞技能力释义</w:t>
      </w:r>
      <w:r w:rsidR="006A6F2F">
        <w:rPr>
          <w:rFonts w:hAnsi="宋体" w:cs="宋体" w:hint="eastAsia"/>
          <w:color w:val="000000"/>
          <w:sz w:val="24"/>
        </w:rPr>
        <w:t>、运动训练负荷的释义、运动训练负荷控制的基本理念</w:t>
      </w:r>
    </w:p>
    <w:p w:rsidR="004A1A5D" w:rsidRPr="004A1A5D" w:rsidRDefault="004A1A5D" w:rsidP="004A1A5D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</w:t>
      </w:r>
      <w:r w:rsidRPr="004A1A5D">
        <w:rPr>
          <w:rFonts w:ascii="宋体" w:hAnsi="宋体" w:cs="宋体" w:hint="eastAsia"/>
          <w:color w:val="000000"/>
          <w:sz w:val="24"/>
        </w:rPr>
        <w:t>运动成绩的决定因素</w:t>
      </w:r>
      <w:r>
        <w:rPr>
          <w:rFonts w:ascii="宋体" w:hAnsi="宋体" w:cs="宋体" w:hint="eastAsia"/>
          <w:color w:val="000000"/>
          <w:sz w:val="24"/>
        </w:rPr>
        <w:t>、</w:t>
      </w:r>
      <w:r w:rsidR="006A6F2F" w:rsidRPr="004A1A5D">
        <w:rPr>
          <w:rFonts w:ascii="宋体" w:hAnsi="宋体" w:cs="宋体" w:hint="eastAsia"/>
          <w:color w:val="000000"/>
          <w:sz w:val="24"/>
        </w:rPr>
        <w:t>竞技能力的构成</w:t>
      </w:r>
      <w:r w:rsidR="006A6F2F">
        <w:rPr>
          <w:rFonts w:ascii="宋体" w:hAnsi="宋体" w:cs="宋体" w:hint="eastAsia"/>
          <w:color w:val="000000"/>
          <w:sz w:val="24"/>
        </w:rPr>
        <w:t>、</w:t>
      </w:r>
    </w:p>
    <w:p w:rsidR="004A1A5D" w:rsidRPr="004A1A5D" w:rsidRDefault="004A1A5D" w:rsidP="004A1A5D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3.</w:t>
      </w:r>
      <w:r w:rsidR="006A6F2F" w:rsidRPr="004A1A5D">
        <w:rPr>
          <w:rFonts w:ascii="宋体" w:hAnsi="宋体" w:cs="宋体" w:hint="eastAsia"/>
          <w:color w:val="000000"/>
          <w:sz w:val="24"/>
        </w:rPr>
        <w:t>运动训练方法概述</w:t>
      </w:r>
      <w:r w:rsidR="006A6F2F">
        <w:rPr>
          <w:rFonts w:ascii="宋体" w:hAnsi="宋体" w:cs="宋体" w:hint="eastAsia"/>
          <w:color w:val="000000"/>
          <w:sz w:val="24"/>
        </w:rPr>
        <w:t>、</w:t>
      </w:r>
      <w:r w:rsidR="006A6F2F" w:rsidRPr="004A1A5D">
        <w:rPr>
          <w:rFonts w:ascii="宋体" w:hAnsi="宋体" w:cs="宋体" w:hint="eastAsia"/>
          <w:color w:val="000000"/>
          <w:sz w:val="24"/>
        </w:rPr>
        <w:t>运动训练方法体系</w:t>
      </w:r>
    </w:p>
    <w:p w:rsidR="004A1A5D" w:rsidRPr="004A1A5D" w:rsidRDefault="004A1A5D" w:rsidP="004A1A5D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4.</w:t>
      </w:r>
      <w:r w:rsidR="006A6F2F" w:rsidRPr="004A1A5D">
        <w:rPr>
          <w:rFonts w:ascii="宋体" w:hAnsi="宋体" w:cs="宋体" w:hint="eastAsia"/>
          <w:color w:val="000000"/>
          <w:sz w:val="24"/>
        </w:rPr>
        <w:t>重复训练法</w:t>
      </w:r>
      <w:r w:rsidR="005C48D1">
        <w:rPr>
          <w:rFonts w:ascii="宋体" w:hAnsi="宋体" w:cs="宋体" w:hint="eastAsia"/>
          <w:color w:val="000000"/>
          <w:sz w:val="24"/>
        </w:rPr>
        <w:t>、</w:t>
      </w:r>
      <w:r w:rsidR="006A6F2F" w:rsidRPr="004A1A5D">
        <w:rPr>
          <w:rFonts w:ascii="宋体" w:hAnsi="宋体" w:cs="宋体" w:hint="eastAsia"/>
          <w:color w:val="000000"/>
          <w:sz w:val="24"/>
        </w:rPr>
        <w:t>间歇训练法</w:t>
      </w:r>
      <w:r w:rsidR="005C48D1">
        <w:rPr>
          <w:rFonts w:ascii="宋体" w:hAnsi="宋体" w:cs="宋体" w:hint="eastAsia"/>
          <w:color w:val="000000"/>
          <w:sz w:val="24"/>
        </w:rPr>
        <w:t>、</w:t>
      </w:r>
      <w:r w:rsidR="006A6F2F" w:rsidRPr="004A1A5D">
        <w:rPr>
          <w:rFonts w:ascii="宋体" w:hAnsi="宋体" w:cs="宋体" w:hint="eastAsia"/>
          <w:color w:val="000000"/>
          <w:sz w:val="24"/>
        </w:rPr>
        <w:t>持续训练法</w:t>
      </w:r>
      <w:r w:rsidR="005C48D1">
        <w:rPr>
          <w:rFonts w:ascii="宋体" w:hAnsi="宋体" w:cs="宋体" w:hint="eastAsia"/>
          <w:color w:val="000000"/>
          <w:sz w:val="24"/>
        </w:rPr>
        <w:t>、</w:t>
      </w:r>
      <w:r w:rsidR="006A6F2F" w:rsidRPr="004A1A5D">
        <w:rPr>
          <w:rFonts w:ascii="宋体" w:hAnsi="宋体" w:cs="宋体" w:hint="eastAsia"/>
          <w:color w:val="000000"/>
          <w:sz w:val="24"/>
        </w:rPr>
        <w:t>变换训练法</w:t>
      </w:r>
      <w:r w:rsidR="005C48D1">
        <w:rPr>
          <w:rFonts w:ascii="宋体" w:hAnsi="宋体" w:cs="宋体" w:hint="eastAsia"/>
          <w:color w:val="000000"/>
          <w:sz w:val="24"/>
        </w:rPr>
        <w:t>、</w:t>
      </w:r>
      <w:r w:rsidR="006A6F2F" w:rsidRPr="004A1A5D">
        <w:rPr>
          <w:rFonts w:ascii="宋体" w:hAnsi="宋体" w:cs="宋体" w:hint="eastAsia"/>
          <w:color w:val="000000"/>
          <w:sz w:val="24"/>
        </w:rPr>
        <w:t>循环训练法</w:t>
      </w:r>
      <w:r w:rsidR="005C48D1">
        <w:rPr>
          <w:rFonts w:ascii="宋体" w:hAnsi="宋体" w:cs="宋体" w:hint="eastAsia"/>
          <w:color w:val="000000"/>
          <w:sz w:val="24"/>
        </w:rPr>
        <w:t>、</w:t>
      </w:r>
      <w:r w:rsidR="006A6F2F" w:rsidRPr="004A1A5D">
        <w:rPr>
          <w:rFonts w:ascii="宋体" w:hAnsi="宋体" w:cs="宋体" w:hint="eastAsia"/>
          <w:color w:val="000000"/>
          <w:sz w:val="24"/>
        </w:rPr>
        <w:t>比赛训练法</w:t>
      </w:r>
    </w:p>
    <w:p w:rsidR="00DA400C" w:rsidRPr="00DA400C" w:rsidRDefault="005E79E0" w:rsidP="00DA400C">
      <w:pPr>
        <w:pStyle w:val="a6"/>
        <w:rPr>
          <w:rFonts w:hAnsi="宋体" w:cs="宋体"/>
          <w:color w:val="000000"/>
          <w:sz w:val="24"/>
        </w:rPr>
      </w:pPr>
      <w:r w:rsidRPr="00750252">
        <w:rPr>
          <w:color w:val="000000"/>
          <w:sz w:val="24"/>
        </w:rPr>
        <w:t>(</w:t>
      </w:r>
      <w:r w:rsidRPr="00750252">
        <w:rPr>
          <w:rFonts w:hAnsi="宋体" w:cs="宋体"/>
          <w:color w:val="000000"/>
          <w:sz w:val="24"/>
        </w:rPr>
        <w:t>三</w:t>
      </w:r>
      <w:r w:rsidRPr="00750252">
        <w:rPr>
          <w:color w:val="000000"/>
          <w:sz w:val="24"/>
        </w:rPr>
        <w:t xml:space="preserve">) </w:t>
      </w:r>
      <w:r w:rsidR="005C48D1">
        <w:rPr>
          <w:rFonts w:hAnsi="宋体" w:cs="宋体" w:hint="eastAsia"/>
          <w:color w:val="000000"/>
          <w:sz w:val="24"/>
        </w:rPr>
        <w:t>运动训练的基本原则</w:t>
      </w:r>
      <w:r w:rsidRPr="00750252">
        <w:rPr>
          <w:rFonts w:hAnsi="宋体" w:cs="宋体"/>
          <w:sz w:val="14"/>
          <w:szCs w:val="14"/>
        </w:rPr>
        <w:br/>
      </w:r>
      <w:r w:rsidR="00DA400C">
        <w:rPr>
          <w:rFonts w:hAnsi="宋体" w:cs="宋体" w:hint="eastAsia"/>
          <w:color w:val="000000"/>
          <w:sz w:val="24"/>
        </w:rPr>
        <w:t>1.</w:t>
      </w:r>
      <w:r w:rsidR="00DA400C" w:rsidRPr="00DA400C">
        <w:rPr>
          <w:rFonts w:hAnsi="宋体" w:cs="宋体" w:hint="eastAsia"/>
          <w:color w:val="000000"/>
          <w:sz w:val="24"/>
        </w:rPr>
        <w:t>运动训练原则的概念</w:t>
      </w:r>
    </w:p>
    <w:p w:rsidR="00DA400C" w:rsidRPr="00DA400C" w:rsidRDefault="00BA583B" w:rsidP="00DA400C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2.导向激励与健康保障训练原则释义</w:t>
      </w:r>
    </w:p>
    <w:p w:rsidR="00DA400C" w:rsidRPr="00DA400C" w:rsidRDefault="00BA583B" w:rsidP="00DA400C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3.</w:t>
      </w:r>
      <w:r w:rsidR="00DA400C" w:rsidRPr="00DA400C">
        <w:rPr>
          <w:rFonts w:ascii="宋体" w:hAnsi="宋体" w:cs="宋体" w:hint="eastAsia"/>
          <w:color w:val="000000"/>
          <w:sz w:val="24"/>
        </w:rPr>
        <w:t>竞技需要</w:t>
      </w:r>
      <w:r>
        <w:rPr>
          <w:rFonts w:ascii="宋体" w:hAnsi="宋体" w:cs="宋体" w:hint="eastAsia"/>
          <w:color w:val="000000"/>
          <w:sz w:val="24"/>
        </w:rPr>
        <w:t>与区别对待原则释义、</w:t>
      </w:r>
      <w:r w:rsidRPr="00DA400C">
        <w:rPr>
          <w:rFonts w:ascii="宋体" w:hAnsi="宋体" w:cs="宋体" w:hint="eastAsia"/>
          <w:color w:val="000000"/>
          <w:sz w:val="24"/>
        </w:rPr>
        <w:t>竞技需要</w:t>
      </w:r>
      <w:r>
        <w:rPr>
          <w:rFonts w:ascii="宋体" w:hAnsi="宋体" w:cs="宋体" w:hint="eastAsia"/>
          <w:color w:val="000000"/>
          <w:sz w:val="24"/>
        </w:rPr>
        <w:t>与区别对待</w:t>
      </w:r>
      <w:r w:rsidRPr="00DA400C">
        <w:rPr>
          <w:rFonts w:ascii="宋体" w:hAnsi="宋体" w:cs="宋体" w:hint="eastAsia"/>
          <w:color w:val="000000"/>
          <w:sz w:val="24"/>
        </w:rPr>
        <w:t>原则的理论依据</w:t>
      </w:r>
      <w:r>
        <w:rPr>
          <w:rFonts w:ascii="宋体" w:hAnsi="宋体" w:cs="宋体" w:hint="eastAsia"/>
          <w:color w:val="000000"/>
          <w:sz w:val="24"/>
        </w:rPr>
        <w:t>、</w:t>
      </w:r>
      <w:r w:rsidRPr="00DA400C">
        <w:rPr>
          <w:rFonts w:ascii="宋体" w:hAnsi="宋体" w:cs="宋体" w:hint="eastAsia"/>
          <w:color w:val="000000"/>
          <w:sz w:val="24"/>
        </w:rPr>
        <w:t>竞技需要</w:t>
      </w:r>
      <w:r>
        <w:rPr>
          <w:rFonts w:ascii="宋体" w:hAnsi="宋体" w:cs="宋体" w:hint="eastAsia"/>
          <w:color w:val="000000"/>
          <w:sz w:val="24"/>
        </w:rPr>
        <w:t>与区别对待</w:t>
      </w:r>
      <w:r w:rsidRPr="00DA400C">
        <w:rPr>
          <w:rFonts w:ascii="宋体" w:hAnsi="宋体" w:cs="宋体" w:hint="eastAsia"/>
          <w:color w:val="000000"/>
          <w:sz w:val="24"/>
        </w:rPr>
        <w:t>原则的训练学要点</w:t>
      </w:r>
    </w:p>
    <w:p w:rsidR="00DA400C" w:rsidRPr="00DA400C" w:rsidRDefault="00BA583B" w:rsidP="00DA400C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4.系统持续</w:t>
      </w:r>
      <w:r w:rsidR="00507547">
        <w:rPr>
          <w:rFonts w:ascii="宋体" w:hAnsi="宋体" w:cs="宋体" w:hint="eastAsia"/>
          <w:color w:val="000000"/>
          <w:sz w:val="24"/>
        </w:rPr>
        <w:t>与周期安排原则的释义、系统持续与周期安排原则的</w:t>
      </w:r>
      <w:r w:rsidR="00507547" w:rsidRPr="00DA400C">
        <w:rPr>
          <w:rFonts w:ascii="宋体" w:hAnsi="宋体" w:cs="宋体" w:hint="eastAsia"/>
          <w:color w:val="000000"/>
          <w:sz w:val="24"/>
        </w:rPr>
        <w:t>训练学要点</w:t>
      </w:r>
    </w:p>
    <w:p w:rsidR="00DA400C" w:rsidRPr="00DA400C" w:rsidRDefault="00507547" w:rsidP="00DA400C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5.</w:t>
      </w:r>
      <w:r w:rsidR="00DA400C" w:rsidRPr="00DA400C">
        <w:rPr>
          <w:rFonts w:ascii="宋体" w:hAnsi="宋体" w:cs="宋体" w:hint="eastAsia"/>
          <w:color w:val="000000"/>
          <w:sz w:val="24"/>
        </w:rPr>
        <w:t>适宜负荷</w:t>
      </w:r>
      <w:r>
        <w:rPr>
          <w:rFonts w:ascii="宋体" w:hAnsi="宋体" w:cs="宋体" w:hint="eastAsia"/>
          <w:color w:val="000000"/>
          <w:sz w:val="24"/>
        </w:rPr>
        <w:t>与适时恢复</w:t>
      </w:r>
      <w:r w:rsidR="00DA400C" w:rsidRPr="00DA400C">
        <w:rPr>
          <w:rFonts w:ascii="宋体" w:hAnsi="宋体" w:cs="宋体" w:hint="eastAsia"/>
          <w:color w:val="000000"/>
          <w:sz w:val="24"/>
        </w:rPr>
        <w:t>原则</w:t>
      </w:r>
      <w:r>
        <w:rPr>
          <w:rFonts w:ascii="宋体" w:hAnsi="宋体" w:cs="宋体" w:hint="eastAsia"/>
          <w:color w:val="000000"/>
          <w:sz w:val="24"/>
        </w:rPr>
        <w:t>释义、</w:t>
      </w:r>
      <w:r w:rsidRPr="00DA400C">
        <w:rPr>
          <w:rFonts w:ascii="宋体" w:hAnsi="宋体" w:cs="宋体" w:hint="eastAsia"/>
          <w:color w:val="000000"/>
          <w:sz w:val="24"/>
        </w:rPr>
        <w:t>适宜负荷</w:t>
      </w:r>
      <w:r>
        <w:rPr>
          <w:rFonts w:ascii="宋体" w:hAnsi="宋体" w:cs="宋体" w:hint="eastAsia"/>
          <w:color w:val="000000"/>
          <w:sz w:val="24"/>
        </w:rPr>
        <w:t>与</w:t>
      </w:r>
      <w:r w:rsidRPr="00DA400C">
        <w:rPr>
          <w:rFonts w:ascii="宋体" w:hAnsi="宋体" w:cs="宋体" w:hint="eastAsia"/>
          <w:color w:val="000000"/>
          <w:sz w:val="24"/>
        </w:rPr>
        <w:t>适时恢复训练原则的科学基础</w:t>
      </w:r>
      <w:r>
        <w:rPr>
          <w:rFonts w:ascii="宋体" w:hAnsi="宋体" w:cs="宋体" w:hint="eastAsia"/>
          <w:color w:val="000000"/>
          <w:sz w:val="24"/>
        </w:rPr>
        <w:t>、</w:t>
      </w:r>
      <w:r w:rsidRPr="00DA400C">
        <w:rPr>
          <w:rFonts w:ascii="宋体" w:hAnsi="宋体" w:cs="宋体" w:hint="eastAsia"/>
          <w:color w:val="000000"/>
          <w:sz w:val="24"/>
        </w:rPr>
        <w:t>适宜负荷</w:t>
      </w:r>
      <w:r>
        <w:rPr>
          <w:rFonts w:ascii="宋体" w:hAnsi="宋体" w:cs="宋体" w:hint="eastAsia"/>
          <w:color w:val="000000"/>
          <w:sz w:val="24"/>
        </w:rPr>
        <w:t>与</w:t>
      </w:r>
      <w:r w:rsidRPr="00DA400C">
        <w:rPr>
          <w:rFonts w:ascii="宋体" w:hAnsi="宋体" w:cs="宋体" w:hint="eastAsia"/>
          <w:color w:val="000000"/>
          <w:sz w:val="24"/>
        </w:rPr>
        <w:t>适时恢复训练原则的训练学要点</w:t>
      </w:r>
    </w:p>
    <w:p w:rsidR="00DA400C" w:rsidRPr="00DA400C" w:rsidRDefault="00507547" w:rsidP="00DA400C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（四）运动员体能及训练</w:t>
      </w:r>
    </w:p>
    <w:p w:rsidR="00507547" w:rsidRPr="00507547" w:rsidRDefault="00507547" w:rsidP="00507547">
      <w:pPr>
        <w:pStyle w:val="a6"/>
        <w:outlineLvl w:val="0"/>
        <w:rPr>
          <w:rFonts w:hAnsi="宋体" w:cs="宋体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1.</w:t>
      </w:r>
      <w:r w:rsidR="00BD540A">
        <w:rPr>
          <w:rFonts w:hAnsi="宋体" w:cs="宋体" w:hint="eastAsia"/>
          <w:color w:val="000000"/>
          <w:sz w:val="24"/>
        </w:rPr>
        <w:t>体能</w:t>
      </w:r>
      <w:r w:rsidR="00114351">
        <w:rPr>
          <w:rFonts w:hAnsi="宋体" w:cs="宋体" w:hint="eastAsia"/>
          <w:color w:val="000000"/>
          <w:sz w:val="24"/>
        </w:rPr>
        <w:t>定</w:t>
      </w:r>
      <w:r w:rsidRPr="00507547">
        <w:rPr>
          <w:rFonts w:hAnsi="宋体" w:cs="宋体" w:hint="eastAsia"/>
          <w:color w:val="000000"/>
          <w:sz w:val="24"/>
        </w:rPr>
        <w:t>义</w:t>
      </w:r>
      <w:r w:rsidR="00BD540A">
        <w:rPr>
          <w:rFonts w:hAnsi="宋体" w:cs="宋体" w:hint="eastAsia"/>
          <w:color w:val="000000"/>
          <w:sz w:val="24"/>
        </w:rPr>
        <w:t>、</w:t>
      </w:r>
      <w:r w:rsidR="00BD540A" w:rsidRPr="00507547">
        <w:rPr>
          <w:rFonts w:hAnsi="宋体" w:cs="宋体" w:hint="eastAsia"/>
          <w:color w:val="000000"/>
          <w:sz w:val="24"/>
        </w:rPr>
        <w:t>体能训练释义</w:t>
      </w:r>
      <w:r w:rsidR="00BD540A">
        <w:rPr>
          <w:rFonts w:hAnsi="宋体" w:cs="宋体" w:hint="eastAsia"/>
          <w:color w:val="000000"/>
          <w:sz w:val="24"/>
        </w:rPr>
        <w:t>、</w:t>
      </w:r>
      <w:r w:rsidR="00BD540A" w:rsidRPr="00507547">
        <w:rPr>
          <w:rFonts w:hAnsi="宋体" w:cs="宋体" w:hint="eastAsia"/>
          <w:color w:val="000000"/>
          <w:sz w:val="24"/>
        </w:rPr>
        <w:t>体能的构成</w:t>
      </w:r>
      <w:r w:rsidR="00BD540A">
        <w:rPr>
          <w:rFonts w:hAnsi="宋体" w:cs="宋体" w:hint="eastAsia"/>
          <w:color w:val="000000"/>
          <w:sz w:val="24"/>
        </w:rPr>
        <w:t>、</w:t>
      </w:r>
      <w:r w:rsidR="00BD540A" w:rsidRPr="00507547">
        <w:rPr>
          <w:rFonts w:hAnsi="宋体" w:cs="宋体" w:hint="eastAsia"/>
          <w:color w:val="000000"/>
          <w:sz w:val="24"/>
        </w:rPr>
        <w:t>体能训练的基本要求</w:t>
      </w:r>
    </w:p>
    <w:p w:rsidR="00507547" w:rsidRDefault="00BD540A" w:rsidP="0050754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</w:t>
      </w:r>
      <w:r w:rsidR="004744D4" w:rsidRPr="004744D4">
        <w:rPr>
          <w:rFonts w:hAnsi="宋体" w:cs="宋体" w:hint="eastAsia"/>
          <w:color w:val="000000"/>
          <w:sz w:val="24"/>
        </w:rPr>
        <w:t xml:space="preserve"> </w:t>
      </w:r>
      <w:r w:rsidR="004744D4" w:rsidRPr="00507547">
        <w:rPr>
          <w:rFonts w:hAnsi="宋体" w:cs="宋体" w:hint="eastAsia"/>
          <w:color w:val="000000"/>
          <w:sz w:val="24"/>
        </w:rPr>
        <w:t>构成体能</w:t>
      </w:r>
      <w:r w:rsidR="004744D4">
        <w:rPr>
          <w:rFonts w:hAnsi="宋体" w:cs="宋体" w:hint="eastAsia"/>
          <w:color w:val="000000"/>
          <w:sz w:val="24"/>
        </w:rPr>
        <w:t>的各种</w:t>
      </w:r>
      <w:r>
        <w:rPr>
          <w:rFonts w:ascii="宋体" w:hAnsi="宋体" w:cs="宋体" w:hint="eastAsia"/>
          <w:color w:val="000000"/>
          <w:sz w:val="24"/>
        </w:rPr>
        <w:t>素质</w:t>
      </w:r>
      <w:r w:rsidR="004744D4">
        <w:rPr>
          <w:rFonts w:ascii="宋体" w:hAnsi="宋体" w:cs="宋体" w:hint="eastAsia"/>
          <w:color w:val="000000"/>
          <w:sz w:val="24"/>
        </w:rPr>
        <w:t>的</w:t>
      </w:r>
      <w:r>
        <w:rPr>
          <w:rFonts w:ascii="宋体" w:hAnsi="宋体" w:cs="宋体" w:hint="eastAsia"/>
          <w:color w:val="000000"/>
          <w:sz w:val="24"/>
        </w:rPr>
        <w:t>定</w:t>
      </w:r>
      <w:r w:rsidRPr="00507547">
        <w:rPr>
          <w:rFonts w:ascii="宋体" w:hAnsi="宋体" w:cs="宋体" w:hint="eastAsia"/>
          <w:color w:val="000000"/>
          <w:sz w:val="24"/>
        </w:rPr>
        <w:t>义</w:t>
      </w:r>
      <w:r w:rsidR="004744D4">
        <w:rPr>
          <w:rFonts w:ascii="宋体" w:hAnsi="宋体" w:cs="宋体" w:hint="eastAsia"/>
          <w:color w:val="000000"/>
          <w:sz w:val="24"/>
        </w:rPr>
        <w:t>以及</w:t>
      </w:r>
      <w:r w:rsidR="00357A33">
        <w:rPr>
          <w:rFonts w:ascii="宋体" w:hAnsi="宋体" w:cs="宋体" w:hint="eastAsia"/>
          <w:color w:val="000000"/>
          <w:sz w:val="24"/>
        </w:rPr>
        <w:t>各种</w:t>
      </w:r>
      <w:r w:rsidR="00B31EB2">
        <w:rPr>
          <w:rFonts w:ascii="宋体" w:hAnsi="宋体" w:cs="宋体" w:hint="eastAsia"/>
          <w:color w:val="000000"/>
          <w:sz w:val="24"/>
        </w:rPr>
        <w:t>素质</w:t>
      </w:r>
      <w:r w:rsidR="00357A33">
        <w:rPr>
          <w:rFonts w:ascii="宋体" w:hAnsi="宋体" w:cs="宋体" w:hint="eastAsia"/>
          <w:color w:val="000000"/>
          <w:sz w:val="24"/>
        </w:rPr>
        <w:t>训练应注意的问题</w:t>
      </w:r>
    </w:p>
    <w:p w:rsidR="00357A33" w:rsidRDefault="00357A33" w:rsidP="0050754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（五）运动员技术能力及其训练</w:t>
      </w:r>
    </w:p>
    <w:p w:rsidR="00357A33" w:rsidRPr="00357A33" w:rsidRDefault="00357A33" w:rsidP="00357A33">
      <w:pPr>
        <w:outlineLvl w:val="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1.</w:t>
      </w:r>
      <w:r w:rsidR="00341D93">
        <w:rPr>
          <w:rFonts w:ascii="宋体" w:hAnsi="宋体" w:cs="宋体" w:hint="eastAsia"/>
          <w:color w:val="000000"/>
          <w:sz w:val="24"/>
        </w:rPr>
        <w:t>运动技术定</w:t>
      </w:r>
      <w:r w:rsidRPr="00357A33">
        <w:rPr>
          <w:rFonts w:ascii="宋体" w:hAnsi="宋体" w:cs="宋体" w:hint="eastAsia"/>
          <w:color w:val="000000"/>
          <w:sz w:val="24"/>
        </w:rPr>
        <w:t>义</w:t>
      </w:r>
      <w:r w:rsidR="00341D93">
        <w:rPr>
          <w:rFonts w:ascii="宋体" w:hAnsi="宋体" w:cs="宋体" w:hint="eastAsia"/>
          <w:color w:val="000000"/>
          <w:sz w:val="24"/>
        </w:rPr>
        <w:t>、运动</w:t>
      </w:r>
      <w:r w:rsidR="00341D93" w:rsidRPr="00357A33">
        <w:rPr>
          <w:rFonts w:ascii="宋体" w:hAnsi="宋体" w:cs="宋体" w:hint="eastAsia"/>
          <w:color w:val="000000"/>
          <w:sz w:val="24"/>
        </w:rPr>
        <w:t>技术</w:t>
      </w:r>
      <w:r w:rsidR="00341D93">
        <w:rPr>
          <w:rFonts w:ascii="宋体" w:hAnsi="宋体" w:cs="宋体" w:hint="eastAsia"/>
          <w:color w:val="000000"/>
          <w:sz w:val="24"/>
        </w:rPr>
        <w:t>的</w:t>
      </w:r>
      <w:r w:rsidR="00341D93" w:rsidRPr="00357A33">
        <w:rPr>
          <w:rFonts w:ascii="宋体" w:hAnsi="宋体" w:cs="宋体" w:hint="eastAsia"/>
          <w:color w:val="000000"/>
          <w:sz w:val="24"/>
        </w:rPr>
        <w:t>构</w:t>
      </w:r>
      <w:r w:rsidR="00341D93">
        <w:rPr>
          <w:rFonts w:ascii="宋体" w:hAnsi="宋体" w:cs="宋体" w:hint="eastAsia"/>
          <w:color w:val="000000"/>
          <w:sz w:val="24"/>
        </w:rPr>
        <w:t>成、运动</w:t>
      </w:r>
      <w:r w:rsidR="00341D93" w:rsidRPr="00357A33">
        <w:rPr>
          <w:rFonts w:ascii="宋体" w:hAnsi="宋体" w:cs="宋体" w:hint="eastAsia"/>
          <w:color w:val="000000"/>
          <w:sz w:val="24"/>
        </w:rPr>
        <w:t>技术</w:t>
      </w:r>
      <w:r w:rsidR="00341D93">
        <w:rPr>
          <w:rFonts w:ascii="宋体" w:hAnsi="宋体" w:cs="宋体" w:hint="eastAsia"/>
          <w:color w:val="000000"/>
          <w:sz w:val="24"/>
        </w:rPr>
        <w:t>的基本特征</w:t>
      </w:r>
    </w:p>
    <w:p w:rsidR="00357A33" w:rsidRPr="00357A33" w:rsidRDefault="00341D93" w:rsidP="00341D93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</w:t>
      </w:r>
      <w:r w:rsidR="00357A33" w:rsidRPr="00357A33">
        <w:rPr>
          <w:rFonts w:ascii="宋体" w:hAnsi="宋体" w:cs="宋体" w:hint="eastAsia"/>
          <w:color w:val="000000"/>
          <w:sz w:val="24"/>
        </w:rPr>
        <w:t>技术训练常用的方法</w:t>
      </w:r>
    </w:p>
    <w:p w:rsidR="00357A33" w:rsidRPr="00357A33" w:rsidRDefault="00E01544" w:rsidP="00357A33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（六）</w:t>
      </w:r>
      <w:r w:rsidR="00981729" w:rsidRPr="00981729">
        <w:rPr>
          <w:rFonts w:hAnsi="宋体" w:cs="宋体" w:hint="eastAsia"/>
          <w:color w:val="000000"/>
          <w:sz w:val="24"/>
        </w:rPr>
        <w:t>运动员的战术能力及其训练</w:t>
      </w:r>
    </w:p>
    <w:p w:rsidR="00C40118" w:rsidRPr="00C40118" w:rsidRDefault="00C40118" w:rsidP="00C40118">
      <w:pPr>
        <w:outlineLvl w:val="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1.</w:t>
      </w:r>
      <w:r w:rsidRPr="00C40118">
        <w:rPr>
          <w:rFonts w:ascii="宋体" w:hAnsi="宋体" w:cs="宋体" w:hint="eastAsia"/>
          <w:color w:val="000000"/>
          <w:sz w:val="24"/>
        </w:rPr>
        <w:t>竞技战术的定义</w:t>
      </w:r>
      <w:r>
        <w:rPr>
          <w:rFonts w:ascii="宋体" w:hAnsi="宋体" w:cs="宋体" w:hint="eastAsia"/>
          <w:color w:val="000000"/>
          <w:sz w:val="24"/>
        </w:rPr>
        <w:t>、</w:t>
      </w:r>
      <w:r w:rsidRPr="00C40118">
        <w:rPr>
          <w:rFonts w:ascii="宋体" w:hAnsi="宋体" w:cs="宋体" w:hint="eastAsia"/>
          <w:color w:val="000000"/>
          <w:sz w:val="24"/>
        </w:rPr>
        <w:t>竞技战术的构成</w:t>
      </w:r>
      <w:r>
        <w:rPr>
          <w:rFonts w:ascii="宋体" w:hAnsi="宋体" w:cs="宋体" w:hint="eastAsia"/>
          <w:color w:val="000000"/>
          <w:sz w:val="24"/>
        </w:rPr>
        <w:t>、竞技</w:t>
      </w:r>
      <w:r w:rsidRPr="00C40118">
        <w:rPr>
          <w:rFonts w:ascii="宋体" w:hAnsi="宋体" w:cs="宋体" w:hint="eastAsia"/>
          <w:color w:val="000000"/>
          <w:sz w:val="24"/>
        </w:rPr>
        <w:t>战术能力</w:t>
      </w:r>
      <w:r>
        <w:rPr>
          <w:rFonts w:ascii="宋体" w:hAnsi="宋体" w:cs="宋体" w:hint="eastAsia"/>
          <w:color w:val="000000"/>
          <w:sz w:val="24"/>
        </w:rPr>
        <w:t>定义</w:t>
      </w:r>
    </w:p>
    <w:p w:rsidR="00C40118" w:rsidRPr="00C40118" w:rsidRDefault="00C40118" w:rsidP="00C40118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</w:t>
      </w:r>
      <w:r w:rsidRPr="00C40118">
        <w:rPr>
          <w:rFonts w:ascii="宋体" w:hAnsi="宋体" w:cs="宋体" w:hint="eastAsia"/>
          <w:color w:val="000000"/>
          <w:sz w:val="24"/>
        </w:rPr>
        <w:t>战术训练</w:t>
      </w:r>
      <w:r>
        <w:rPr>
          <w:rFonts w:ascii="宋体" w:hAnsi="宋体" w:cs="宋体" w:hint="eastAsia"/>
          <w:color w:val="000000"/>
          <w:sz w:val="24"/>
        </w:rPr>
        <w:t>的</w:t>
      </w:r>
      <w:r w:rsidRPr="00C40118">
        <w:rPr>
          <w:rFonts w:ascii="宋体" w:hAnsi="宋体" w:cs="宋体" w:hint="eastAsia"/>
          <w:color w:val="000000"/>
          <w:sz w:val="24"/>
        </w:rPr>
        <w:t>方法</w:t>
      </w:r>
      <w:r>
        <w:rPr>
          <w:rFonts w:ascii="宋体" w:hAnsi="宋体" w:cs="宋体" w:hint="eastAsia"/>
          <w:color w:val="000000"/>
          <w:sz w:val="24"/>
        </w:rPr>
        <w:t>与要求</w:t>
      </w:r>
    </w:p>
    <w:p w:rsidR="00C40118" w:rsidRPr="00C40118" w:rsidRDefault="00C40118" w:rsidP="00C40118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3.</w:t>
      </w:r>
      <w:r w:rsidRPr="00C40118">
        <w:rPr>
          <w:rFonts w:ascii="宋体" w:hAnsi="宋体" w:cs="宋体" w:hint="eastAsia"/>
          <w:color w:val="000000"/>
          <w:sz w:val="24"/>
        </w:rPr>
        <w:t>战术方案的基本内容</w:t>
      </w:r>
    </w:p>
    <w:p w:rsidR="00C40118" w:rsidRDefault="00C40118" w:rsidP="00C40118">
      <w:pPr>
        <w:rPr>
          <w:rFonts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（七）</w:t>
      </w:r>
      <w:r w:rsidR="00641688">
        <w:rPr>
          <w:rFonts w:hAnsi="宋体" w:cs="宋体" w:hint="eastAsia"/>
          <w:color w:val="000000"/>
          <w:sz w:val="24"/>
        </w:rPr>
        <w:t>运动员心理能力</w:t>
      </w:r>
      <w:r w:rsidR="008C2385">
        <w:rPr>
          <w:rFonts w:hAnsi="宋体" w:cs="宋体" w:hint="eastAsia"/>
          <w:color w:val="000000"/>
          <w:sz w:val="24"/>
        </w:rPr>
        <w:t>与知识能力</w:t>
      </w:r>
      <w:r w:rsidR="00641688" w:rsidRPr="00641688">
        <w:rPr>
          <w:rFonts w:hAnsi="宋体" w:cs="宋体" w:hint="eastAsia"/>
          <w:color w:val="000000"/>
          <w:sz w:val="24"/>
        </w:rPr>
        <w:t>及其训练</w:t>
      </w:r>
    </w:p>
    <w:p w:rsidR="008C2385" w:rsidRPr="00C40118" w:rsidRDefault="008C2385" w:rsidP="00C40118">
      <w:pPr>
        <w:rPr>
          <w:rFonts w:ascii="宋体" w:hAnsi="宋体" w:cs="宋体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1.</w:t>
      </w:r>
      <w:r>
        <w:rPr>
          <w:rFonts w:hAnsi="宋体" w:cs="宋体" w:hint="eastAsia"/>
          <w:color w:val="000000"/>
          <w:sz w:val="24"/>
        </w:rPr>
        <w:t>运动员心理能力定</w:t>
      </w:r>
      <w:r w:rsidRPr="008C2385">
        <w:rPr>
          <w:rFonts w:hAnsi="宋体" w:cs="宋体" w:hint="eastAsia"/>
          <w:color w:val="000000"/>
          <w:sz w:val="24"/>
        </w:rPr>
        <w:t>义</w:t>
      </w:r>
    </w:p>
    <w:p w:rsidR="00357A33" w:rsidRDefault="008C2385" w:rsidP="00507547">
      <w:pPr>
        <w:rPr>
          <w:rFonts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</w:t>
      </w:r>
      <w:r>
        <w:rPr>
          <w:rFonts w:hAnsi="宋体" w:cs="宋体" w:hint="eastAsia"/>
          <w:color w:val="000000"/>
          <w:sz w:val="24"/>
        </w:rPr>
        <w:t>运动员知识能力定</w:t>
      </w:r>
      <w:r w:rsidRPr="008C2385">
        <w:rPr>
          <w:rFonts w:hAnsi="宋体" w:cs="宋体" w:hint="eastAsia"/>
          <w:color w:val="000000"/>
          <w:sz w:val="24"/>
        </w:rPr>
        <w:t>义</w:t>
      </w:r>
    </w:p>
    <w:p w:rsidR="009434A4" w:rsidRDefault="009434A4" w:rsidP="00507547">
      <w:pPr>
        <w:rPr>
          <w:rFonts w:hAnsi="宋体" w:cs="宋体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lastRenderedPageBreak/>
        <w:t>（八）</w:t>
      </w:r>
      <w:r w:rsidRPr="009434A4">
        <w:rPr>
          <w:rFonts w:hAnsi="宋体" w:cs="宋体" w:hint="eastAsia"/>
          <w:color w:val="000000"/>
          <w:sz w:val="24"/>
        </w:rPr>
        <w:t>运动训练计划</w:t>
      </w:r>
      <w:r>
        <w:rPr>
          <w:rFonts w:hAnsi="宋体" w:cs="宋体" w:hint="eastAsia"/>
          <w:color w:val="000000"/>
          <w:sz w:val="24"/>
        </w:rPr>
        <w:t>的制定与实施</w:t>
      </w:r>
    </w:p>
    <w:p w:rsidR="009434A4" w:rsidRPr="00C40118" w:rsidRDefault="000F4C4D" w:rsidP="0050754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1.训练课的基本组成部分</w:t>
      </w:r>
    </w:p>
    <w:p w:rsidR="005E79E0" w:rsidRPr="005E79E0" w:rsidRDefault="005E79E0" w:rsidP="008764BE">
      <w:pPr>
        <w:widowControl/>
        <w:spacing w:beforeLines="50" w:before="156"/>
        <w:rPr>
          <w:rFonts w:hAnsi="宋体" w:cs="宋体"/>
          <w:b/>
          <w:sz w:val="24"/>
        </w:rPr>
      </w:pPr>
      <w:r w:rsidRPr="005E79E0">
        <w:rPr>
          <w:rFonts w:hint="eastAsia"/>
          <w:b/>
          <w:sz w:val="24"/>
        </w:rPr>
        <w:t>五、</w:t>
      </w:r>
      <w:r w:rsidRPr="005E79E0">
        <w:rPr>
          <w:rFonts w:hAnsi="宋体" w:cs="宋体"/>
          <w:b/>
          <w:sz w:val="24"/>
        </w:rPr>
        <w:t>主要参考书目</w:t>
      </w:r>
    </w:p>
    <w:p w:rsidR="005E79E0" w:rsidRPr="00537A18" w:rsidRDefault="005E79E0" w:rsidP="00537A18">
      <w:pPr>
        <w:snapToGrid w:val="0"/>
        <w:spacing w:beforeLines="50" w:before="156"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1.</w:t>
      </w:r>
      <w:r w:rsidR="00D51EAA">
        <w:rPr>
          <w:rFonts w:hAnsi="宋体" w:hint="eastAsia"/>
          <w:sz w:val="24"/>
        </w:rPr>
        <w:t>田麦</w:t>
      </w:r>
      <w:r w:rsidR="00537A18">
        <w:rPr>
          <w:rFonts w:hAnsi="宋体" w:hint="eastAsia"/>
          <w:sz w:val="24"/>
        </w:rPr>
        <w:t>久、刘大庆</w:t>
      </w:r>
      <w:r w:rsidRPr="00391939">
        <w:rPr>
          <w:rFonts w:hAnsi="宋体" w:hint="eastAsia"/>
          <w:sz w:val="24"/>
        </w:rPr>
        <w:t>主编</w:t>
      </w:r>
      <w:r w:rsidRPr="00391939">
        <w:rPr>
          <w:rFonts w:hAnsi="宋体"/>
          <w:sz w:val="24"/>
        </w:rPr>
        <w:t>，</w:t>
      </w:r>
      <w:r w:rsidR="00537A18">
        <w:rPr>
          <w:rFonts w:hAnsi="宋体" w:hint="eastAsia"/>
          <w:sz w:val="24"/>
        </w:rPr>
        <w:t>运动训练学</w:t>
      </w:r>
      <w:r w:rsidRPr="00391939">
        <w:rPr>
          <w:rFonts w:hAnsi="宋体"/>
          <w:sz w:val="24"/>
        </w:rPr>
        <w:t>，</w:t>
      </w:r>
      <w:r w:rsidR="00537A18">
        <w:rPr>
          <w:rFonts w:hAnsi="宋体" w:hint="eastAsia"/>
          <w:sz w:val="24"/>
        </w:rPr>
        <w:t>北京：人民体育出版社</w:t>
      </w:r>
      <w:r w:rsidR="00537A18">
        <w:rPr>
          <w:rFonts w:hAnsi="宋体" w:hint="eastAsia"/>
          <w:sz w:val="24"/>
        </w:rPr>
        <w:t>2013</w:t>
      </w:r>
      <w:r w:rsidRPr="00391939">
        <w:rPr>
          <w:rFonts w:hAnsi="宋体" w:hint="eastAsia"/>
          <w:sz w:val="24"/>
        </w:rPr>
        <w:t>年</w:t>
      </w: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5E79E0" w:rsidRDefault="005E79E0" w:rsidP="005E79E0"/>
    <w:p w:rsidR="005E79E0" w:rsidRDefault="00840C3E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“运动生理学</w:t>
      </w:r>
      <w:r w:rsidR="005E79E0">
        <w:rPr>
          <w:rFonts w:eastAsia="黑体" w:hint="eastAsia"/>
          <w:sz w:val="36"/>
          <w:szCs w:val="36"/>
        </w:rPr>
        <w:t>”考试大纲</w:t>
      </w:r>
    </w:p>
    <w:p w:rsidR="005E79E0" w:rsidRPr="000C6E36" w:rsidRDefault="005E79E0" w:rsidP="005E79E0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一、考试的学科范围</w:t>
      </w:r>
    </w:p>
    <w:p w:rsidR="005E79E0" w:rsidRDefault="00840C3E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运动生理</w:t>
      </w:r>
      <w:r w:rsidRPr="008764BE">
        <w:rPr>
          <w:rFonts w:asciiTheme="majorEastAsia" w:eastAsiaTheme="majorEastAsia" w:hAnsiTheme="majorEastAsia" w:hint="eastAsia"/>
          <w:sz w:val="24"/>
        </w:rPr>
        <w:t>学</w:t>
      </w:r>
      <w:r w:rsidRPr="00A80439">
        <w:rPr>
          <w:rFonts w:hAnsi="宋体" w:hint="eastAsia"/>
          <w:sz w:val="24"/>
        </w:rPr>
        <w:t>课程</w:t>
      </w:r>
      <w:r>
        <w:rPr>
          <w:rFonts w:hAnsi="宋体" w:hint="eastAsia"/>
          <w:sz w:val="24"/>
        </w:rPr>
        <w:t>教学（大纲）基本要求的所有内容</w:t>
      </w:r>
      <w:r w:rsidR="005E79E0">
        <w:rPr>
          <w:rFonts w:hint="eastAsia"/>
          <w:sz w:val="24"/>
        </w:rPr>
        <w:t>。</w:t>
      </w:r>
    </w:p>
    <w:p w:rsidR="005E79E0" w:rsidRPr="000C6E36" w:rsidRDefault="005E79E0" w:rsidP="005E79E0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二、评价目标</w:t>
      </w:r>
    </w:p>
    <w:p w:rsidR="005E79E0" w:rsidRDefault="00840C3E" w:rsidP="005E79E0">
      <w:pPr>
        <w:snapToGrid w:val="0"/>
        <w:spacing w:line="360" w:lineRule="auto"/>
        <w:ind w:firstLineChars="200" w:firstLine="480"/>
        <w:rPr>
          <w:sz w:val="24"/>
        </w:rPr>
      </w:pPr>
      <w:r w:rsidRPr="00814095">
        <w:rPr>
          <w:rFonts w:hint="eastAsia"/>
          <w:sz w:val="24"/>
        </w:rPr>
        <w:t>主要考查考生对</w:t>
      </w:r>
      <w:r>
        <w:rPr>
          <w:rFonts w:asciiTheme="majorEastAsia" w:eastAsiaTheme="majorEastAsia" w:hAnsiTheme="majorEastAsia" w:hint="eastAsia"/>
          <w:sz w:val="24"/>
        </w:rPr>
        <w:t>运动心理</w:t>
      </w:r>
      <w:r w:rsidRPr="008764BE">
        <w:rPr>
          <w:rFonts w:asciiTheme="majorEastAsia" w:eastAsiaTheme="majorEastAsia" w:hAnsiTheme="majorEastAsia" w:hint="eastAsia"/>
          <w:sz w:val="24"/>
        </w:rPr>
        <w:t>学</w:t>
      </w:r>
      <w:r w:rsidRPr="00814095">
        <w:rPr>
          <w:rFonts w:hint="eastAsia"/>
          <w:sz w:val="24"/>
        </w:rPr>
        <w:t>基础理论、基本知识掌握和运用的情况</w:t>
      </w:r>
      <w:r w:rsidRPr="00814095">
        <w:rPr>
          <w:sz w:val="24"/>
        </w:rPr>
        <w:t>，</w:t>
      </w:r>
      <w:r w:rsidRPr="00814095">
        <w:rPr>
          <w:rFonts w:hint="eastAsia"/>
          <w:sz w:val="24"/>
        </w:rPr>
        <w:t>要求考生应掌握以下有关知识</w:t>
      </w:r>
      <w:r w:rsidR="005E79E0">
        <w:rPr>
          <w:rFonts w:hint="eastAsia"/>
          <w:sz w:val="24"/>
        </w:rPr>
        <w:t>：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了解大纲所列</w:t>
      </w:r>
      <w:r w:rsidR="004A6900">
        <w:rPr>
          <w:rFonts w:asciiTheme="majorEastAsia" w:eastAsiaTheme="majorEastAsia" w:hAnsiTheme="majorEastAsia" w:hint="eastAsia"/>
          <w:sz w:val="24"/>
        </w:rPr>
        <w:t>运动生理</w:t>
      </w:r>
      <w:r w:rsidR="004A6900" w:rsidRPr="008764BE">
        <w:rPr>
          <w:rFonts w:asciiTheme="majorEastAsia" w:eastAsiaTheme="majorEastAsia" w:hAnsiTheme="majorEastAsia" w:hint="eastAsia"/>
          <w:sz w:val="24"/>
        </w:rPr>
        <w:t>学</w:t>
      </w:r>
      <w:r>
        <w:rPr>
          <w:rFonts w:hint="eastAsia"/>
          <w:sz w:val="24"/>
        </w:rPr>
        <w:t>基本原理</w:t>
      </w:r>
      <w:r>
        <w:rPr>
          <w:sz w:val="24"/>
        </w:rPr>
        <w:t>，</w:t>
      </w:r>
      <w:r w:rsidR="004A6900">
        <w:rPr>
          <w:rFonts w:hint="eastAsia"/>
          <w:sz w:val="24"/>
        </w:rPr>
        <w:t>掌握人体生理学的基本内容，以及与运动训练有关的</w:t>
      </w:r>
      <w:r w:rsidR="00316D22">
        <w:rPr>
          <w:rFonts w:hint="eastAsia"/>
          <w:sz w:val="24"/>
        </w:rPr>
        <w:t>机体反应与适应特点。</w:t>
      </w:r>
    </w:p>
    <w:p w:rsidR="005E79E0" w:rsidRDefault="005E79E0" w:rsidP="00316D22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2.</w:t>
      </w:r>
      <w:r w:rsidR="00316D22">
        <w:rPr>
          <w:rFonts w:hint="eastAsia"/>
          <w:sz w:val="24"/>
        </w:rPr>
        <w:t>掌握分析</w:t>
      </w:r>
      <w:r w:rsidR="00316D22">
        <w:rPr>
          <w:rFonts w:asciiTheme="majorEastAsia" w:eastAsiaTheme="majorEastAsia" w:hAnsiTheme="majorEastAsia" w:hint="eastAsia"/>
          <w:sz w:val="24"/>
        </w:rPr>
        <w:t>运动生理</w:t>
      </w:r>
      <w:r w:rsidR="00316D22" w:rsidRPr="008764BE">
        <w:rPr>
          <w:rFonts w:asciiTheme="majorEastAsia" w:eastAsiaTheme="majorEastAsia" w:hAnsiTheme="majorEastAsia" w:hint="eastAsia"/>
          <w:sz w:val="24"/>
        </w:rPr>
        <w:t>学</w:t>
      </w:r>
      <w:r w:rsidR="00316D22">
        <w:rPr>
          <w:rFonts w:asciiTheme="majorEastAsia" w:eastAsiaTheme="majorEastAsia" w:hAnsiTheme="majorEastAsia" w:hint="eastAsia"/>
          <w:sz w:val="24"/>
        </w:rPr>
        <w:t>的理论与方法在运动实践中的应用，为运动训练提供理论依据和方法指导</w:t>
      </w:r>
    </w:p>
    <w:p w:rsidR="005E79E0" w:rsidRPr="000C6E36" w:rsidRDefault="005E79E0" w:rsidP="005E79E0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三、考试形式与试卷结构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分钟。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、题型：</w:t>
      </w:r>
      <w:r w:rsidR="00316D22">
        <w:rPr>
          <w:rFonts w:hint="eastAsia"/>
          <w:sz w:val="24"/>
        </w:rPr>
        <w:t>概念、简答、论述</w:t>
      </w:r>
    </w:p>
    <w:p w:rsidR="005E79E0" w:rsidRPr="000C6E36" w:rsidRDefault="005E79E0" w:rsidP="005E79E0">
      <w:pPr>
        <w:snapToGrid w:val="0"/>
        <w:spacing w:line="360" w:lineRule="auto"/>
        <w:rPr>
          <w:b/>
          <w:bCs/>
          <w:sz w:val="24"/>
        </w:rPr>
      </w:pPr>
      <w:r w:rsidRPr="000C6E36">
        <w:rPr>
          <w:rFonts w:hint="eastAsia"/>
          <w:b/>
          <w:bCs/>
          <w:sz w:val="24"/>
        </w:rPr>
        <w:t>四、考查要点</w:t>
      </w:r>
    </w:p>
    <w:p w:rsidR="005E79E0" w:rsidRDefault="00316D22" w:rsidP="005E79E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（一）基础理论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="00316D22" w:rsidRPr="00316D22">
        <w:rPr>
          <w:rFonts w:asciiTheme="majorEastAsia" w:eastAsiaTheme="majorEastAsia" w:hAnsiTheme="majorEastAsia" w:hint="eastAsia"/>
          <w:sz w:val="24"/>
        </w:rPr>
        <w:t xml:space="preserve"> </w:t>
      </w:r>
      <w:r w:rsidR="00316D22">
        <w:rPr>
          <w:rFonts w:asciiTheme="majorEastAsia" w:eastAsiaTheme="majorEastAsia" w:hAnsiTheme="majorEastAsia" w:hint="eastAsia"/>
          <w:sz w:val="24"/>
        </w:rPr>
        <w:t>运动生理</w:t>
      </w:r>
      <w:r w:rsidR="00316D22" w:rsidRPr="008764BE">
        <w:rPr>
          <w:rFonts w:asciiTheme="majorEastAsia" w:eastAsiaTheme="majorEastAsia" w:hAnsiTheme="majorEastAsia" w:hint="eastAsia"/>
          <w:sz w:val="24"/>
        </w:rPr>
        <w:t>学</w:t>
      </w:r>
      <w:r w:rsidR="00316D22">
        <w:rPr>
          <w:rFonts w:asciiTheme="majorEastAsia" w:eastAsiaTheme="majorEastAsia" w:hAnsiTheme="majorEastAsia" w:hint="eastAsia"/>
          <w:sz w:val="24"/>
        </w:rPr>
        <w:t>的概念、研究对象和任务、运动生理</w:t>
      </w:r>
      <w:r w:rsidR="00316D22" w:rsidRPr="008764BE">
        <w:rPr>
          <w:rFonts w:asciiTheme="majorEastAsia" w:eastAsiaTheme="majorEastAsia" w:hAnsiTheme="majorEastAsia" w:hint="eastAsia"/>
          <w:sz w:val="24"/>
        </w:rPr>
        <w:t>学</w:t>
      </w:r>
      <w:r w:rsidR="00316D22">
        <w:rPr>
          <w:rFonts w:asciiTheme="majorEastAsia" w:eastAsiaTheme="majorEastAsia" w:hAnsiTheme="majorEastAsia" w:hint="eastAsia"/>
          <w:sz w:val="24"/>
        </w:rPr>
        <w:t>研究的基本</w:t>
      </w:r>
      <w:r w:rsidR="00FB355A">
        <w:rPr>
          <w:rFonts w:asciiTheme="majorEastAsia" w:eastAsiaTheme="majorEastAsia" w:hAnsiTheme="majorEastAsia" w:hint="eastAsia"/>
          <w:sz w:val="24"/>
        </w:rPr>
        <w:t>方法</w:t>
      </w:r>
      <w:r w:rsidR="00BF5CEC">
        <w:rPr>
          <w:rFonts w:asciiTheme="majorEastAsia" w:eastAsiaTheme="majorEastAsia" w:hAnsiTheme="majorEastAsia" w:hint="eastAsia"/>
          <w:sz w:val="24"/>
        </w:rPr>
        <w:t>、</w:t>
      </w:r>
      <w:r w:rsidR="00BF5CEC">
        <w:rPr>
          <w:rFonts w:hint="eastAsia"/>
          <w:sz w:val="24"/>
        </w:rPr>
        <w:t>新陈代谢、兴奋性、应激性、适应性的概念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="00FB355A">
        <w:rPr>
          <w:rFonts w:hint="eastAsia"/>
          <w:sz w:val="24"/>
        </w:rPr>
        <w:t xml:space="preserve"> </w:t>
      </w:r>
      <w:r w:rsidR="00BF5CEC">
        <w:rPr>
          <w:rFonts w:hint="eastAsia"/>
          <w:sz w:val="24"/>
        </w:rPr>
        <w:t>骨骼肌的收缩形式、肌纤维类型的划骨骼肌的收缩形式、肌纤维类型的划分、肌纤维类型与运动项目、训练对肌纤维的影响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="00BF5CEC">
        <w:rPr>
          <w:sz w:val="24"/>
        </w:rPr>
        <w:t xml:space="preserve"> </w:t>
      </w:r>
      <w:r w:rsidR="00BF5CEC">
        <w:rPr>
          <w:rFonts w:hint="eastAsia"/>
          <w:sz w:val="24"/>
        </w:rPr>
        <w:t>血液的组成、血液的功能</w:t>
      </w:r>
      <w:r w:rsidR="000221B8">
        <w:rPr>
          <w:rFonts w:hint="eastAsia"/>
          <w:sz w:val="24"/>
        </w:rPr>
        <w:t>，运动员血液概念、特征、与生理意义、血型与输血原则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 w:rsidR="000221B8">
        <w:rPr>
          <w:rFonts w:hint="eastAsia"/>
          <w:sz w:val="24"/>
        </w:rPr>
        <w:t xml:space="preserve"> </w:t>
      </w:r>
      <w:r w:rsidR="000221B8">
        <w:rPr>
          <w:rFonts w:hint="eastAsia"/>
          <w:sz w:val="24"/>
        </w:rPr>
        <w:t>呼吸运动和肺通气机能、气体交换、气体运输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</w:t>
      </w:r>
      <w:r w:rsidR="000221B8">
        <w:rPr>
          <w:rFonts w:hint="eastAsia"/>
          <w:sz w:val="24"/>
        </w:rPr>
        <w:t xml:space="preserve"> </w:t>
      </w:r>
      <w:r w:rsidR="000221B8">
        <w:rPr>
          <w:rFonts w:hint="eastAsia"/>
          <w:sz w:val="24"/>
        </w:rPr>
        <w:t>物质代谢、人体运动时的能量供应与消耗、体温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6</w:t>
      </w:r>
      <w:r>
        <w:rPr>
          <w:sz w:val="24"/>
        </w:rPr>
        <w:t>.</w:t>
      </w:r>
      <w:r w:rsidR="000221B8">
        <w:rPr>
          <w:rFonts w:hint="eastAsia"/>
          <w:sz w:val="24"/>
        </w:rPr>
        <w:t xml:space="preserve"> </w:t>
      </w:r>
      <w:r w:rsidR="00640D62">
        <w:rPr>
          <w:rFonts w:hint="eastAsia"/>
          <w:sz w:val="24"/>
        </w:rPr>
        <w:t>尿量、运动性尿蛋白、运动性血尿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>.</w:t>
      </w:r>
      <w:r w:rsidR="00640D62">
        <w:rPr>
          <w:rFonts w:hint="eastAsia"/>
          <w:sz w:val="24"/>
        </w:rPr>
        <w:t xml:space="preserve"> </w:t>
      </w:r>
      <w:r w:rsidR="00640D62">
        <w:rPr>
          <w:rFonts w:hint="eastAsia"/>
          <w:sz w:val="24"/>
        </w:rPr>
        <w:t>激素与激素的分类、激素的一般生理作用和作用特征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8.</w:t>
      </w:r>
      <w:r w:rsidR="00640D62">
        <w:rPr>
          <w:rFonts w:hint="eastAsia"/>
          <w:sz w:val="24"/>
        </w:rPr>
        <w:t xml:space="preserve"> </w:t>
      </w:r>
      <w:r w:rsidR="00640D62">
        <w:rPr>
          <w:rFonts w:hint="eastAsia"/>
          <w:sz w:val="24"/>
        </w:rPr>
        <w:t>反射、反射弧的概念，兴奋在反射中枢转播的特征</w:t>
      </w:r>
    </w:p>
    <w:p w:rsidR="005E79E0" w:rsidRDefault="005E79E0" w:rsidP="005E79E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（二）</w:t>
      </w:r>
      <w:r w:rsidR="000B1A9B">
        <w:rPr>
          <w:rFonts w:hint="eastAsia"/>
          <w:sz w:val="24"/>
        </w:rPr>
        <w:t>应用、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 w:rsidR="000B1A9B">
        <w:rPr>
          <w:rFonts w:hint="eastAsia"/>
          <w:sz w:val="24"/>
        </w:rPr>
        <w:t xml:space="preserve"> </w:t>
      </w:r>
      <w:r w:rsidR="000B1A9B">
        <w:rPr>
          <w:rFonts w:hint="eastAsia"/>
          <w:sz w:val="24"/>
        </w:rPr>
        <w:t>需氧量、摄氧量、氧亏、运动后过量氧耗，有氧工作能力、无氧工作能力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="000B1A9B">
        <w:rPr>
          <w:rFonts w:hint="eastAsia"/>
          <w:sz w:val="24"/>
        </w:rPr>
        <w:t xml:space="preserve"> </w:t>
      </w:r>
      <w:r w:rsidR="000B1A9B">
        <w:rPr>
          <w:rFonts w:hint="eastAsia"/>
          <w:sz w:val="24"/>
        </w:rPr>
        <w:t>运动性疲劳的概念及分类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="000B1A9B">
        <w:rPr>
          <w:rFonts w:hint="eastAsia"/>
          <w:sz w:val="24"/>
        </w:rPr>
        <w:t xml:space="preserve"> </w:t>
      </w:r>
      <w:r w:rsidR="000B1A9B">
        <w:rPr>
          <w:rFonts w:hint="eastAsia"/>
          <w:sz w:val="24"/>
        </w:rPr>
        <w:t>赛前状态与准备活动、恢复过程的一般规律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 w:rsidR="000B1A9B">
        <w:rPr>
          <w:rFonts w:hint="eastAsia"/>
          <w:sz w:val="24"/>
        </w:rPr>
        <w:t xml:space="preserve"> </w:t>
      </w:r>
      <w:r w:rsidR="000B1A9B">
        <w:rPr>
          <w:rFonts w:hint="eastAsia"/>
          <w:sz w:val="24"/>
        </w:rPr>
        <w:t>高原训练的</w:t>
      </w:r>
      <w:r w:rsidR="00196812">
        <w:rPr>
          <w:rFonts w:hint="eastAsia"/>
          <w:sz w:val="24"/>
        </w:rPr>
        <w:t>生理学适应、高原训练的要素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</w:t>
      </w:r>
      <w:r w:rsidR="00196812">
        <w:rPr>
          <w:rFonts w:hint="eastAsia"/>
          <w:sz w:val="24"/>
        </w:rPr>
        <w:t xml:space="preserve"> </w:t>
      </w:r>
      <w:r w:rsidR="00497962">
        <w:rPr>
          <w:rFonts w:hint="eastAsia"/>
          <w:sz w:val="24"/>
        </w:rPr>
        <w:t>运动员身体机能评价的概念、运动员身体各系统机能评定指标、运动员身体机能的综合评定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>.</w:t>
      </w:r>
      <w:r w:rsidR="00497962">
        <w:rPr>
          <w:rFonts w:hint="eastAsia"/>
          <w:sz w:val="24"/>
        </w:rPr>
        <w:t xml:space="preserve"> </w:t>
      </w:r>
      <w:r w:rsidR="00497962">
        <w:rPr>
          <w:rFonts w:hint="eastAsia"/>
          <w:sz w:val="24"/>
        </w:rPr>
        <w:t>儿童少年生长发育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>.</w:t>
      </w:r>
      <w:r w:rsidR="00497962">
        <w:rPr>
          <w:rFonts w:hint="eastAsia"/>
          <w:sz w:val="24"/>
        </w:rPr>
        <w:t xml:space="preserve"> </w:t>
      </w:r>
      <w:r w:rsidR="00DA7DEB">
        <w:rPr>
          <w:rFonts w:hint="eastAsia"/>
          <w:sz w:val="24"/>
        </w:rPr>
        <w:t>运动处方的基本要素、运动处方的制定</w:t>
      </w:r>
    </w:p>
    <w:p w:rsidR="005E79E0" w:rsidRPr="000C6E36" w:rsidRDefault="005E79E0" w:rsidP="005E79E0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五、参考书目</w:t>
      </w:r>
    </w:p>
    <w:p w:rsidR="005E79E0" w:rsidRDefault="00FA4E8C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王瑞元、苏全生</w:t>
      </w:r>
      <w:r w:rsidR="005E79E0">
        <w:rPr>
          <w:rFonts w:hint="eastAsia"/>
          <w:sz w:val="24"/>
        </w:rPr>
        <w:t>主编</w:t>
      </w:r>
      <w:r w:rsidR="005E79E0">
        <w:rPr>
          <w:sz w:val="24"/>
        </w:rPr>
        <w:t>，</w:t>
      </w:r>
      <w:r>
        <w:rPr>
          <w:rFonts w:hint="eastAsia"/>
          <w:sz w:val="24"/>
        </w:rPr>
        <w:t>运动生理</w:t>
      </w:r>
      <w:r w:rsidR="005E79E0">
        <w:rPr>
          <w:rFonts w:hint="eastAsia"/>
          <w:sz w:val="24"/>
        </w:rPr>
        <w:t>学</w:t>
      </w:r>
      <w:r w:rsidR="005E79E0">
        <w:rPr>
          <w:sz w:val="24"/>
        </w:rPr>
        <w:t>，</w:t>
      </w:r>
      <w:r>
        <w:rPr>
          <w:rFonts w:hint="eastAsia"/>
          <w:sz w:val="24"/>
        </w:rPr>
        <w:t>北京：人民体育</w:t>
      </w:r>
      <w:r w:rsidR="005E79E0">
        <w:rPr>
          <w:rFonts w:hint="eastAsia"/>
          <w:sz w:val="24"/>
        </w:rPr>
        <w:t>出版社</w:t>
      </w:r>
      <w:r w:rsidR="005E79E0">
        <w:rPr>
          <w:sz w:val="24"/>
        </w:rPr>
        <w:t>，</w:t>
      </w:r>
      <w:r>
        <w:rPr>
          <w:rFonts w:hint="eastAsia"/>
          <w:sz w:val="24"/>
        </w:rPr>
        <w:t>2012</w:t>
      </w:r>
      <w:r w:rsidR="005E79E0">
        <w:rPr>
          <w:rFonts w:hint="eastAsia"/>
          <w:sz w:val="24"/>
        </w:rPr>
        <w:t>年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月第</w:t>
      </w:r>
      <w:r>
        <w:rPr>
          <w:rFonts w:hint="eastAsia"/>
          <w:sz w:val="24"/>
        </w:rPr>
        <w:t>1</w:t>
      </w:r>
      <w:r w:rsidR="005E79E0">
        <w:rPr>
          <w:rFonts w:hint="eastAsia"/>
          <w:sz w:val="24"/>
        </w:rPr>
        <w:t>版</w:t>
      </w:r>
    </w:p>
    <w:p w:rsidR="005E79E0" w:rsidRDefault="005E79E0" w:rsidP="00FA4E8C">
      <w:pPr>
        <w:snapToGrid w:val="0"/>
        <w:spacing w:line="360" w:lineRule="auto"/>
        <w:rPr>
          <w:sz w:val="24"/>
        </w:rPr>
      </w:pPr>
    </w:p>
    <w:p w:rsidR="005E79E0" w:rsidRPr="007A3192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</w:p>
    <w:p w:rsidR="005E79E0" w:rsidRDefault="005E79E0" w:rsidP="005E79E0"/>
    <w:p w:rsidR="005E79E0" w:rsidRPr="006D0224" w:rsidRDefault="005E79E0" w:rsidP="005E79E0"/>
    <w:p w:rsidR="005E79E0" w:rsidRDefault="005E79E0" w:rsidP="005E79E0"/>
    <w:p w:rsidR="005E79E0" w:rsidRDefault="005E79E0" w:rsidP="005E79E0"/>
    <w:p w:rsidR="005E79E0" w:rsidRDefault="007A383C" w:rsidP="005E79E0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“学校体育学</w:t>
      </w:r>
      <w:r w:rsidR="005E79E0">
        <w:rPr>
          <w:rFonts w:eastAsia="黑体" w:hint="eastAsia"/>
          <w:sz w:val="36"/>
          <w:szCs w:val="36"/>
        </w:rPr>
        <w:t>”考试大纲</w:t>
      </w:r>
    </w:p>
    <w:p w:rsidR="005E79E0" w:rsidRDefault="005E79E0" w:rsidP="005E79E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一、考试的学科范围</w:t>
      </w:r>
    </w:p>
    <w:p w:rsidR="005E79E0" w:rsidRDefault="007A383C" w:rsidP="005E79E0">
      <w:pPr>
        <w:pStyle w:val="a4"/>
        <w:rPr>
          <w:color w:val="FF0000"/>
        </w:rPr>
      </w:pPr>
      <w:r>
        <w:rPr>
          <w:rFonts w:asciiTheme="majorEastAsia" w:eastAsiaTheme="majorEastAsia" w:hAnsiTheme="majorEastAsia" w:hint="eastAsia"/>
          <w:sz w:val="24"/>
        </w:rPr>
        <w:t>学校体育</w:t>
      </w:r>
      <w:r w:rsidRPr="008764BE">
        <w:rPr>
          <w:rFonts w:asciiTheme="majorEastAsia" w:eastAsiaTheme="majorEastAsia" w:hAnsiTheme="majorEastAsia" w:hint="eastAsia"/>
          <w:sz w:val="24"/>
        </w:rPr>
        <w:t>学</w:t>
      </w:r>
      <w:r w:rsidRPr="00A80439">
        <w:rPr>
          <w:rFonts w:hAnsi="宋体" w:hint="eastAsia"/>
          <w:sz w:val="24"/>
        </w:rPr>
        <w:t>课程</w:t>
      </w:r>
      <w:r>
        <w:rPr>
          <w:rFonts w:hAnsi="宋体" w:hint="eastAsia"/>
          <w:sz w:val="24"/>
        </w:rPr>
        <w:t>教学（大纲）基本要求的所有内容</w:t>
      </w:r>
      <w:r>
        <w:rPr>
          <w:rFonts w:hint="eastAsia"/>
          <w:sz w:val="24"/>
        </w:rPr>
        <w:t>。</w:t>
      </w:r>
    </w:p>
    <w:p w:rsidR="005E79E0" w:rsidRDefault="005E79E0" w:rsidP="005E79E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二、评价目标</w:t>
      </w:r>
    </w:p>
    <w:p w:rsidR="005E79E0" w:rsidRDefault="007A383C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</w:t>
      </w:r>
      <w:r>
        <w:rPr>
          <w:rFonts w:asciiTheme="majorEastAsia" w:eastAsiaTheme="majorEastAsia" w:hAnsiTheme="majorEastAsia" w:hint="eastAsia"/>
          <w:sz w:val="24"/>
        </w:rPr>
        <w:t>学校体育</w:t>
      </w:r>
      <w:r w:rsidRPr="008764BE">
        <w:rPr>
          <w:rFonts w:asciiTheme="majorEastAsia" w:eastAsiaTheme="majorEastAsia" w:hAnsiTheme="majorEastAsia" w:hint="eastAsia"/>
          <w:sz w:val="24"/>
        </w:rPr>
        <w:t>学</w:t>
      </w:r>
      <w:r>
        <w:rPr>
          <w:rFonts w:hint="eastAsia"/>
          <w:sz w:val="24"/>
        </w:rPr>
        <w:t>的基础理论、基本知识掌握</w:t>
      </w:r>
      <w:r w:rsidR="005E79E0">
        <w:rPr>
          <w:rFonts w:hint="eastAsia"/>
          <w:sz w:val="24"/>
        </w:rPr>
        <w:t>的情况</w:t>
      </w:r>
      <w:r w:rsidR="005E79E0">
        <w:rPr>
          <w:sz w:val="24"/>
        </w:rPr>
        <w:t>，</w:t>
      </w:r>
      <w:r w:rsidR="005E79E0">
        <w:rPr>
          <w:rFonts w:hint="eastAsia"/>
          <w:sz w:val="24"/>
        </w:rPr>
        <w:t>要求考生应掌握以下有关知识：</w:t>
      </w:r>
    </w:p>
    <w:p w:rsidR="005E79E0" w:rsidRDefault="00074F54" w:rsidP="005E79E0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hanging="357"/>
        <w:jc w:val="left"/>
        <w:rPr>
          <w:sz w:val="24"/>
        </w:rPr>
      </w:pPr>
      <w:r>
        <w:rPr>
          <w:rFonts w:hint="eastAsia"/>
          <w:sz w:val="24"/>
        </w:rPr>
        <w:t>学校体育的基本问题</w:t>
      </w:r>
    </w:p>
    <w:p w:rsidR="005E79E0" w:rsidRDefault="00074F54" w:rsidP="005E79E0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hanging="357"/>
        <w:jc w:val="left"/>
        <w:rPr>
          <w:sz w:val="24"/>
        </w:rPr>
      </w:pPr>
      <w:r>
        <w:rPr>
          <w:rFonts w:hint="eastAsia"/>
          <w:sz w:val="24"/>
        </w:rPr>
        <w:t>体育课程与教学在相关问题</w:t>
      </w:r>
    </w:p>
    <w:p w:rsidR="005E79E0" w:rsidRDefault="0015715E" w:rsidP="005E79E0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hanging="357"/>
        <w:jc w:val="left"/>
        <w:rPr>
          <w:sz w:val="24"/>
        </w:rPr>
      </w:pPr>
      <w:r>
        <w:rPr>
          <w:rFonts w:hint="eastAsia"/>
          <w:sz w:val="24"/>
        </w:rPr>
        <w:t>课外体育的形式</w:t>
      </w:r>
    </w:p>
    <w:p w:rsidR="005E79E0" w:rsidRPr="0015715E" w:rsidRDefault="0015715E" w:rsidP="0015715E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hanging="357"/>
        <w:jc w:val="left"/>
        <w:rPr>
          <w:sz w:val="24"/>
        </w:rPr>
      </w:pPr>
      <w:r>
        <w:rPr>
          <w:rFonts w:hint="eastAsia"/>
          <w:sz w:val="24"/>
        </w:rPr>
        <w:t>体育教师的职责</w:t>
      </w:r>
    </w:p>
    <w:p w:rsidR="005E79E0" w:rsidRDefault="005E79E0" w:rsidP="005E79E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三、考试形式与试卷结构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分钟。</w:t>
      </w:r>
    </w:p>
    <w:p w:rsidR="005E79E0" w:rsidRDefault="005E79E0" w:rsidP="005E79E0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="0015715E">
        <w:rPr>
          <w:rFonts w:hint="eastAsia"/>
          <w:sz w:val="24"/>
        </w:rPr>
        <w:t>、题型：概念、简答题、论述</w:t>
      </w:r>
    </w:p>
    <w:p w:rsidR="005E79E0" w:rsidRDefault="005E79E0" w:rsidP="005E79E0">
      <w:pPr>
        <w:snapToGrid w:val="0"/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四、考查要点</w:t>
      </w:r>
    </w:p>
    <w:p w:rsidR="00DF39F2" w:rsidRPr="00DF39F2" w:rsidRDefault="00DF39F2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（</w:t>
      </w:r>
      <w:proofErr w:type="gramStart"/>
      <w:r>
        <w:rPr>
          <w:rFonts w:ascii="宋体" w:hAnsi="宋体" w:cs="Courier New" w:hint="eastAsia"/>
          <w:color w:val="000000"/>
          <w:sz w:val="24"/>
        </w:rPr>
        <w:t>一</w:t>
      </w:r>
      <w:proofErr w:type="gramEnd"/>
      <w:r w:rsidRPr="00DF39F2">
        <w:rPr>
          <w:rFonts w:ascii="宋体" w:hAnsi="宋体" w:cs="Courier New" w:hint="eastAsia"/>
          <w:color w:val="000000"/>
          <w:sz w:val="24"/>
        </w:rPr>
        <w:t xml:space="preserve"> </w:t>
      </w:r>
      <w:r>
        <w:rPr>
          <w:rFonts w:ascii="宋体" w:hAnsi="宋体" w:cs="Courier New" w:hint="eastAsia"/>
          <w:color w:val="000000"/>
          <w:sz w:val="24"/>
        </w:rPr>
        <w:t>）</w:t>
      </w:r>
      <w:r w:rsidRPr="00DF39F2">
        <w:rPr>
          <w:rFonts w:ascii="宋体" w:hAnsi="宋体" w:cs="Courier New" w:hint="eastAsia"/>
          <w:color w:val="000000"/>
          <w:sz w:val="24"/>
        </w:rPr>
        <w:t xml:space="preserve"> 学校体育基本问题</w:t>
      </w:r>
    </w:p>
    <w:p w:rsidR="00DF39F2" w:rsidRPr="00DF39F2" w:rsidRDefault="00DF39F2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1</w:t>
      </w:r>
      <w:r w:rsidRPr="00DF39F2">
        <w:rPr>
          <w:rFonts w:ascii="宋体" w:hAnsi="宋体" w:cs="Courier New" w:hint="eastAsia"/>
          <w:color w:val="000000"/>
          <w:sz w:val="24"/>
        </w:rPr>
        <w:t>、学校体育的历史沿革与思想演变</w:t>
      </w:r>
      <w:r w:rsidR="000768D5">
        <w:rPr>
          <w:rFonts w:ascii="宋体" w:hAnsi="宋体" w:cs="Courier New" w:hint="eastAsia"/>
          <w:color w:val="000000"/>
          <w:sz w:val="24"/>
        </w:rPr>
        <w:t>：</w:t>
      </w:r>
      <w:r w:rsidR="000768D5" w:rsidRPr="00DF39F2">
        <w:rPr>
          <w:rFonts w:ascii="宋体" w:hAnsi="宋体" w:cs="Courier New" w:hint="eastAsia"/>
          <w:color w:val="000000"/>
          <w:sz w:val="24"/>
        </w:rPr>
        <w:t>学校体育思想的形成与发展</w:t>
      </w:r>
      <w:r w:rsidR="000768D5">
        <w:rPr>
          <w:rFonts w:ascii="宋体" w:hAnsi="宋体" w:cs="Courier New" w:hint="eastAsia"/>
          <w:color w:val="000000"/>
          <w:sz w:val="24"/>
        </w:rPr>
        <w:t>、</w:t>
      </w:r>
      <w:r w:rsidR="000768D5" w:rsidRPr="00DF39F2">
        <w:rPr>
          <w:rFonts w:ascii="宋体" w:hAnsi="宋体" w:cs="Courier New" w:hint="eastAsia"/>
          <w:color w:val="000000"/>
          <w:sz w:val="24"/>
        </w:rPr>
        <w:t>我国学校体育思想的形成与发展</w:t>
      </w:r>
      <w:r w:rsidR="000768D5">
        <w:rPr>
          <w:rFonts w:ascii="宋体" w:hAnsi="宋体" w:cs="Courier New" w:hint="eastAsia"/>
          <w:color w:val="000000"/>
          <w:sz w:val="24"/>
        </w:rPr>
        <w:t>、</w:t>
      </w:r>
      <w:r w:rsidR="000768D5" w:rsidRPr="00DF39F2">
        <w:rPr>
          <w:rFonts w:ascii="宋体" w:hAnsi="宋体" w:cs="Courier New" w:hint="eastAsia"/>
          <w:color w:val="000000"/>
          <w:sz w:val="24"/>
        </w:rPr>
        <w:t>20世纪后期学校体育发展的新趋势</w:t>
      </w:r>
    </w:p>
    <w:p w:rsidR="00DF39F2" w:rsidRPr="00DF39F2" w:rsidRDefault="000768D5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2、</w:t>
      </w:r>
      <w:r w:rsidR="00DF39F2" w:rsidRPr="00DF39F2">
        <w:rPr>
          <w:rFonts w:ascii="宋体" w:hAnsi="宋体" w:cs="Courier New" w:hint="eastAsia"/>
          <w:color w:val="000000"/>
          <w:sz w:val="24"/>
        </w:rPr>
        <w:t>学校体育与学生的全面发展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学校体育与学生身体发展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学校体育与学生心理发展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学校体育与学生社会适应</w:t>
      </w:r>
    </w:p>
    <w:p w:rsidR="00DF39F2" w:rsidRPr="00DF39F2" w:rsidRDefault="000768D5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3、</w:t>
      </w:r>
      <w:r w:rsidR="00DF39F2" w:rsidRPr="00DF39F2">
        <w:rPr>
          <w:rFonts w:ascii="宋体" w:hAnsi="宋体" w:cs="Courier New" w:hint="eastAsia"/>
          <w:color w:val="000000"/>
          <w:sz w:val="24"/>
        </w:rPr>
        <w:t>我国学校体育目的与目标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学校体育的结构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学校体育目标的结构与功能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学校体育目标的制定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我国学校体育目的与目标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学校体育目标的实现</w:t>
      </w:r>
    </w:p>
    <w:p w:rsidR="00DF39F2" w:rsidRPr="00DF39F2" w:rsidRDefault="00DF39F2" w:rsidP="000768D5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lastRenderedPageBreak/>
        <w:t>（</w:t>
      </w:r>
      <w:r w:rsidR="000768D5">
        <w:rPr>
          <w:rFonts w:ascii="宋体" w:hAnsi="宋体" w:cs="Courier New" w:hint="eastAsia"/>
          <w:color w:val="000000"/>
          <w:sz w:val="24"/>
        </w:rPr>
        <w:t>二）</w:t>
      </w:r>
      <w:r w:rsidRPr="00DF39F2">
        <w:rPr>
          <w:rFonts w:ascii="宋体" w:hAnsi="宋体" w:cs="Courier New" w:hint="eastAsia"/>
          <w:color w:val="000000"/>
          <w:sz w:val="24"/>
        </w:rPr>
        <w:t xml:space="preserve"> 体育课程与教学</w:t>
      </w:r>
    </w:p>
    <w:p w:rsidR="00DF39F2" w:rsidRPr="00DF39F2" w:rsidRDefault="000768D5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1</w:t>
      </w:r>
      <w:r w:rsidR="00DF39F2" w:rsidRPr="00DF39F2">
        <w:rPr>
          <w:rFonts w:ascii="宋体" w:hAnsi="宋体" w:cs="Courier New" w:hint="eastAsia"/>
          <w:color w:val="000000"/>
          <w:sz w:val="24"/>
        </w:rPr>
        <w:t>、体育课程的学科基础与编制</w:t>
      </w:r>
      <w:r w:rsidR="007B43CA">
        <w:rPr>
          <w:rFonts w:ascii="宋体" w:hAnsi="宋体" w:cs="Courier New" w:hint="eastAsia"/>
          <w:color w:val="000000"/>
          <w:sz w:val="24"/>
        </w:rPr>
        <w:t>：</w:t>
      </w:r>
      <w:r w:rsidR="007B43CA" w:rsidRPr="00DF39F2">
        <w:rPr>
          <w:rFonts w:ascii="宋体" w:hAnsi="宋体" w:cs="Courier New" w:hint="eastAsia"/>
          <w:color w:val="000000"/>
          <w:sz w:val="24"/>
        </w:rPr>
        <w:t>体育课程的特点</w:t>
      </w:r>
      <w:r w:rsidR="007B43CA">
        <w:rPr>
          <w:rFonts w:ascii="宋体" w:hAnsi="宋体" w:cs="Courier New" w:hint="eastAsia"/>
          <w:color w:val="000000"/>
          <w:sz w:val="24"/>
        </w:rPr>
        <w:t>、</w:t>
      </w:r>
      <w:r w:rsidR="007B43CA" w:rsidRPr="00DF39F2">
        <w:rPr>
          <w:rFonts w:ascii="宋体" w:hAnsi="宋体" w:cs="Courier New" w:hint="eastAsia"/>
          <w:color w:val="000000"/>
          <w:sz w:val="24"/>
        </w:rPr>
        <w:t>体育课程的学科基础</w:t>
      </w:r>
      <w:r w:rsidR="007B43CA">
        <w:rPr>
          <w:rFonts w:ascii="宋体" w:hAnsi="宋体" w:cs="Courier New" w:hint="eastAsia"/>
          <w:color w:val="000000"/>
          <w:sz w:val="24"/>
        </w:rPr>
        <w:t>、</w:t>
      </w:r>
      <w:r w:rsidR="007B43CA" w:rsidRPr="00DF39F2">
        <w:rPr>
          <w:rFonts w:ascii="宋体" w:hAnsi="宋体" w:cs="Courier New" w:hint="eastAsia"/>
          <w:color w:val="000000"/>
          <w:sz w:val="24"/>
        </w:rPr>
        <w:t>体育课程的编制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2</w:t>
      </w:r>
      <w:r w:rsidR="00DF39F2" w:rsidRPr="00DF39F2">
        <w:rPr>
          <w:rFonts w:ascii="宋体" w:hAnsi="宋体" w:cs="Courier New" w:hint="eastAsia"/>
          <w:color w:val="000000"/>
          <w:sz w:val="24"/>
        </w:rPr>
        <w:t>、体育课程的实施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体育课程实施的本质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体育课程实施的取向与策略及过程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3</w:t>
      </w:r>
      <w:r w:rsidR="00DF39F2" w:rsidRPr="00DF39F2">
        <w:rPr>
          <w:rFonts w:ascii="宋体" w:hAnsi="宋体" w:cs="Courier New" w:hint="eastAsia"/>
          <w:color w:val="000000"/>
          <w:sz w:val="24"/>
        </w:rPr>
        <w:t>、体育教学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体育教学的本质与特征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体育教学目标与制定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体育教学内容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体育教学方法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体育课程学习的过程与特点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体育学习策略的特点与构成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体育学习策略的指导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体育学习评价</w:t>
      </w:r>
    </w:p>
    <w:p w:rsidR="00DF39F2" w:rsidRPr="00DF39F2" w:rsidRDefault="007B43CA" w:rsidP="007B43CA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（三）</w:t>
      </w:r>
      <w:r w:rsidR="00DF39F2" w:rsidRPr="00DF39F2">
        <w:rPr>
          <w:rFonts w:ascii="宋体" w:hAnsi="宋体" w:cs="Courier New" w:hint="eastAsia"/>
          <w:color w:val="000000"/>
          <w:sz w:val="24"/>
        </w:rPr>
        <w:t>课外体育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1</w:t>
      </w:r>
      <w:r w:rsidR="00DF39F2" w:rsidRPr="00DF39F2">
        <w:rPr>
          <w:rFonts w:ascii="宋体" w:hAnsi="宋体" w:cs="Courier New" w:hint="eastAsia"/>
          <w:color w:val="000000"/>
          <w:sz w:val="24"/>
        </w:rPr>
        <w:t>、课外体育活动的组织形式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全校性活动和年级活动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班级活动和小组活动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俱乐部活动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小团体活动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个人锻炼活动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2</w:t>
      </w:r>
      <w:r w:rsidR="00DF39F2" w:rsidRPr="00DF39F2">
        <w:rPr>
          <w:rFonts w:ascii="宋体" w:hAnsi="宋体" w:cs="Courier New" w:hint="eastAsia"/>
          <w:color w:val="000000"/>
          <w:sz w:val="24"/>
        </w:rPr>
        <w:t>、学校课余体育训练的组织形式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学校运动队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基层训练点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体育特长班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体育俱乐部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3</w:t>
      </w:r>
      <w:r w:rsidR="00DF39F2" w:rsidRPr="00DF39F2">
        <w:rPr>
          <w:rFonts w:ascii="宋体" w:hAnsi="宋体" w:cs="Courier New" w:hint="eastAsia"/>
          <w:color w:val="000000"/>
          <w:sz w:val="24"/>
        </w:rPr>
        <w:t>、学校课余体育训练的实施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运动队的组建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学校课余体育训练计划的制定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学校课余体育训练内容的安排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学校课余体育训练方法的运用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学校课余体育训练效果的评价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4</w:t>
      </w:r>
      <w:r w:rsidR="00DF39F2" w:rsidRPr="00DF39F2">
        <w:rPr>
          <w:rFonts w:ascii="宋体" w:hAnsi="宋体" w:cs="Courier New" w:hint="eastAsia"/>
          <w:color w:val="000000"/>
          <w:sz w:val="24"/>
        </w:rPr>
        <w:t>、课余体育竞赛的组织形式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课余体育竞赛的常见形式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课余体育竞赛的组织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5</w:t>
      </w:r>
      <w:r w:rsidR="00DF39F2" w:rsidRPr="00DF39F2">
        <w:rPr>
          <w:rFonts w:ascii="宋体" w:hAnsi="宋体" w:cs="Courier New" w:hint="eastAsia"/>
          <w:color w:val="000000"/>
          <w:sz w:val="24"/>
        </w:rPr>
        <w:t>、学校课余体育竞赛的实施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学校课余体育竞赛的计划和规程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课余体育竞赛的方法</w:t>
      </w:r>
    </w:p>
    <w:p w:rsidR="00DF39F2" w:rsidRPr="00DF39F2" w:rsidRDefault="007B43CA" w:rsidP="007B43CA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（四）</w:t>
      </w:r>
      <w:r w:rsidR="00DF39F2" w:rsidRPr="00DF39F2">
        <w:rPr>
          <w:rFonts w:ascii="宋体" w:hAnsi="宋体" w:cs="Courier New" w:hint="eastAsia"/>
          <w:color w:val="000000"/>
          <w:sz w:val="24"/>
        </w:rPr>
        <w:t xml:space="preserve"> 体育教师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1</w:t>
      </w:r>
      <w:r w:rsidR="00DF39F2" w:rsidRPr="00DF39F2">
        <w:rPr>
          <w:rFonts w:ascii="宋体" w:hAnsi="宋体" w:cs="Courier New" w:hint="eastAsia"/>
          <w:color w:val="000000"/>
          <w:sz w:val="24"/>
        </w:rPr>
        <w:t>、理想体育教师的素质要求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性格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专业知识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专业能力</w:t>
      </w:r>
    </w:p>
    <w:p w:rsidR="00DF39F2" w:rsidRPr="00DF39F2" w:rsidRDefault="007B43CA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2</w:t>
      </w:r>
      <w:r w:rsidR="00DF39F2" w:rsidRPr="00DF39F2">
        <w:rPr>
          <w:rFonts w:ascii="宋体" w:hAnsi="宋体" w:cs="Courier New" w:hint="eastAsia"/>
          <w:color w:val="000000"/>
          <w:sz w:val="24"/>
        </w:rPr>
        <w:t>、体育教师的课堂管理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课堂管理的内容及其过程</w:t>
      </w:r>
      <w:r w:rsidR="00A125E3">
        <w:rPr>
          <w:rFonts w:ascii="宋体" w:hAnsi="宋体" w:cs="Courier New" w:hint="eastAsia"/>
          <w:color w:val="000000"/>
          <w:sz w:val="24"/>
        </w:rPr>
        <w:t>、</w:t>
      </w:r>
      <w:r w:rsidR="00A125E3" w:rsidRPr="00DF39F2">
        <w:rPr>
          <w:rFonts w:ascii="宋体" w:hAnsi="宋体" w:cs="Courier New" w:hint="eastAsia"/>
          <w:color w:val="000000"/>
          <w:sz w:val="24"/>
        </w:rPr>
        <w:t>双向互动的课堂管理</w:t>
      </w:r>
    </w:p>
    <w:p w:rsidR="00DF39F2" w:rsidRPr="00DF39F2" w:rsidRDefault="00A125E3" w:rsidP="00DF39F2">
      <w:pPr>
        <w:rPr>
          <w:rFonts w:ascii="宋体" w:hAnsi="宋体" w:cs="Courier New"/>
          <w:color w:val="000000"/>
          <w:sz w:val="24"/>
        </w:rPr>
      </w:pPr>
      <w:r>
        <w:rPr>
          <w:rFonts w:ascii="宋体" w:hAnsi="宋体" w:cs="Courier New" w:hint="eastAsia"/>
          <w:color w:val="000000"/>
          <w:sz w:val="24"/>
        </w:rPr>
        <w:t>3</w:t>
      </w:r>
      <w:r w:rsidR="00DF39F2" w:rsidRPr="00DF39F2">
        <w:rPr>
          <w:rFonts w:ascii="宋体" w:hAnsi="宋体" w:cs="Courier New" w:hint="eastAsia"/>
          <w:color w:val="000000"/>
          <w:sz w:val="24"/>
        </w:rPr>
        <w:t>、体育教师的工作与研究</w:t>
      </w:r>
      <w:r>
        <w:rPr>
          <w:rFonts w:ascii="宋体" w:hAnsi="宋体" w:cs="Courier New" w:hint="eastAsia"/>
          <w:color w:val="000000"/>
          <w:sz w:val="24"/>
        </w:rPr>
        <w:t>：</w:t>
      </w:r>
      <w:r w:rsidRPr="00DF39F2">
        <w:rPr>
          <w:rFonts w:ascii="宋体" w:hAnsi="宋体" w:cs="Courier New" w:hint="eastAsia"/>
          <w:color w:val="000000"/>
          <w:sz w:val="24"/>
        </w:rPr>
        <w:t>体育教师的工作</w:t>
      </w:r>
      <w:r>
        <w:rPr>
          <w:rFonts w:ascii="宋体" w:hAnsi="宋体" w:cs="Courier New" w:hint="eastAsia"/>
          <w:color w:val="000000"/>
          <w:sz w:val="24"/>
        </w:rPr>
        <w:t>、</w:t>
      </w:r>
      <w:r w:rsidRPr="00DF39F2">
        <w:rPr>
          <w:rFonts w:ascii="宋体" w:hAnsi="宋体" w:cs="Courier New" w:hint="eastAsia"/>
          <w:color w:val="000000"/>
          <w:sz w:val="24"/>
        </w:rPr>
        <w:t>体育教师的教学与科学研究</w:t>
      </w:r>
    </w:p>
    <w:p w:rsidR="005E79E0" w:rsidRPr="00A125E3" w:rsidRDefault="005E79E0" w:rsidP="00A125E3">
      <w:pPr>
        <w:rPr>
          <w:rFonts w:ascii="宋体" w:hAnsi="宋体" w:cs="Courier New"/>
          <w:color w:val="000000"/>
          <w:sz w:val="24"/>
        </w:rPr>
      </w:pPr>
    </w:p>
    <w:p w:rsidR="005E79E0" w:rsidRDefault="005E79E0" w:rsidP="005E79E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五、参考书目</w:t>
      </w:r>
    </w:p>
    <w:p w:rsidR="005E79E0" w:rsidRDefault="00A125E3" w:rsidP="005E79E0">
      <w:pPr>
        <w:snapToGrid w:val="0"/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>潘绍伟、于可红主编《学校体育学</w:t>
      </w:r>
      <w:r w:rsidR="005E79E0">
        <w:rPr>
          <w:rFonts w:hint="eastAsia"/>
          <w:sz w:val="24"/>
        </w:rPr>
        <w:t>》</w:t>
      </w:r>
      <w:r>
        <w:rPr>
          <w:rFonts w:hint="eastAsia"/>
          <w:color w:val="000000"/>
          <w:sz w:val="24"/>
        </w:rPr>
        <w:t>（第二</w:t>
      </w:r>
      <w:r w:rsidR="005E79E0" w:rsidRPr="00081BDF">
        <w:rPr>
          <w:rFonts w:hint="eastAsia"/>
          <w:color w:val="000000"/>
          <w:sz w:val="24"/>
        </w:rPr>
        <w:t>版）</w:t>
      </w:r>
      <w:r>
        <w:rPr>
          <w:rFonts w:hint="eastAsia"/>
          <w:color w:val="000000"/>
          <w:sz w:val="24"/>
        </w:rPr>
        <w:t>、北京：</w:t>
      </w:r>
      <w:r>
        <w:rPr>
          <w:rFonts w:hint="eastAsia"/>
          <w:sz w:val="24"/>
        </w:rPr>
        <w:t>高等教育</w:t>
      </w:r>
      <w:r w:rsidR="005E79E0">
        <w:rPr>
          <w:rFonts w:hint="eastAsia"/>
          <w:sz w:val="24"/>
        </w:rPr>
        <w:t>出版社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2008.6</w:t>
      </w:r>
    </w:p>
    <w:p w:rsidR="00C43BD0" w:rsidRPr="00FA4E8C" w:rsidRDefault="00C43BD0" w:rsidP="00FA4E8C">
      <w:pPr>
        <w:snapToGrid w:val="0"/>
        <w:spacing w:line="360" w:lineRule="auto"/>
        <w:ind w:firstLineChars="300" w:firstLine="720"/>
        <w:rPr>
          <w:sz w:val="24"/>
        </w:rPr>
      </w:pPr>
    </w:p>
    <w:sectPr w:rsidR="00C43BD0" w:rsidRPr="00FA4E8C" w:rsidSect="002D7646">
      <w:head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D6" w:rsidRDefault="006A39D6" w:rsidP="0066456C">
      <w:r>
        <w:separator/>
      </w:r>
    </w:p>
  </w:endnote>
  <w:endnote w:type="continuationSeparator" w:id="0">
    <w:p w:rsidR="006A39D6" w:rsidRDefault="006A39D6" w:rsidP="0066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D6" w:rsidRDefault="006A39D6" w:rsidP="0066456C">
      <w:r>
        <w:separator/>
      </w:r>
    </w:p>
  </w:footnote>
  <w:footnote w:type="continuationSeparator" w:id="0">
    <w:p w:rsidR="006A39D6" w:rsidRDefault="006A39D6" w:rsidP="00664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9AC" w:rsidRDefault="002F7E8D" w:rsidP="002B48B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09C113A"/>
    <w:multiLevelType w:val="hybridMultilevel"/>
    <w:tmpl w:val="753CF9CC"/>
    <w:lvl w:ilvl="0" w:tplc="133C6C9E">
      <w:start w:val="1"/>
      <w:numFmt w:val="decimal"/>
      <w:lvlText w:val="%1．"/>
      <w:lvlJc w:val="left"/>
      <w:pPr>
        <w:tabs>
          <w:tab w:val="num" w:pos="358"/>
        </w:tabs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">
    <w:nsid w:val="0CFD74B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114943A6"/>
    <w:multiLevelType w:val="hybridMultilevel"/>
    <w:tmpl w:val="E1E2520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02552F3"/>
    <w:multiLevelType w:val="hybridMultilevel"/>
    <w:tmpl w:val="01825672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5">
    <w:nsid w:val="249C39F5"/>
    <w:multiLevelType w:val="hybridMultilevel"/>
    <w:tmpl w:val="9E64E026"/>
    <w:lvl w:ilvl="0" w:tplc="13422C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6">
    <w:nsid w:val="272D1F64"/>
    <w:multiLevelType w:val="hybridMultilevel"/>
    <w:tmpl w:val="F4DE8B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27CA1A3D"/>
    <w:multiLevelType w:val="hybridMultilevel"/>
    <w:tmpl w:val="0C0C9D34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2DA7F12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7D6083D"/>
    <w:multiLevelType w:val="hybridMultilevel"/>
    <w:tmpl w:val="DA1048F8"/>
    <w:lvl w:ilvl="0" w:tplc="CE6A6F1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7A605EA">
      <w:start w:val="2"/>
      <w:numFmt w:val="japaneseCounting"/>
      <w:lvlText w:val="（%3）"/>
      <w:lvlJc w:val="left"/>
      <w:pPr>
        <w:tabs>
          <w:tab w:val="num" w:pos="1695"/>
        </w:tabs>
        <w:ind w:left="1695" w:hanging="85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3087831"/>
    <w:multiLevelType w:val="hybridMultilevel"/>
    <w:tmpl w:val="959AE2FA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83F4C6C"/>
    <w:multiLevelType w:val="hybridMultilevel"/>
    <w:tmpl w:val="28B2C134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2E552C"/>
    <w:multiLevelType w:val="hybridMultilevel"/>
    <w:tmpl w:val="7354B76A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3B4E88"/>
    <w:multiLevelType w:val="hybridMultilevel"/>
    <w:tmpl w:val="EB6AFEA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E4D0A9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615241D7"/>
    <w:multiLevelType w:val="hybridMultilevel"/>
    <w:tmpl w:val="1E5E7E10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5">
    <w:nsid w:val="6281419C"/>
    <w:multiLevelType w:val="hybridMultilevel"/>
    <w:tmpl w:val="78C814C4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6">
    <w:nsid w:val="700242A1"/>
    <w:multiLevelType w:val="hybridMultilevel"/>
    <w:tmpl w:val="D54418C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7">
    <w:nsid w:val="70E67F12"/>
    <w:multiLevelType w:val="hybridMultilevel"/>
    <w:tmpl w:val="5232CC1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26011F0"/>
    <w:multiLevelType w:val="hybridMultilevel"/>
    <w:tmpl w:val="A00451AC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E317AD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7"/>
  </w:num>
  <w:num w:numId="6">
    <w:abstractNumId w:val="4"/>
  </w:num>
  <w:num w:numId="7">
    <w:abstractNumId w:val="13"/>
  </w:num>
  <w:num w:numId="8">
    <w:abstractNumId w:val="19"/>
  </w:num>
  <w:num w:numId="9">
    <w:abstractNumId w:val="15"/>
  </w:num>
  <w:num w:numId="10">
    <w:abstractNumId w:val="14"/>
  </w:num>
  <w:num w:numId="11">
    <w:abstractNumId w:val="16"/>
  </w:num>
  <w:num w:numId="12">
    <w:abstractNumId w:val="18"/>
  </w:num>
  <w:num w:numId="13">
    <w:abstractNumId w:val="12"/>
  </w:num>
  <w:num w:numId="14">
    <w:abstractNumId w:val="11"/>
  </w:num>
  <w:num w:numId="15">
    <w:abstractNumId w:val="8"/>
  </w:num>
  <w:num w:numId="16">
    <w:abstractNumId w:val="5"/>
  </w:num>
  <w:num w:numId="17">
    <w:abstractNumId w:val="9"/>
  </w:num>
  <w:num w:numId="18">
    <w:abstractNumId w:val="1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1A5B"/>
    <w:rsid w:val="00003B98"/>
    <w:rsid w:val="000221B8"/>
    <w:rsid w:val="00041EEB"/>
    <w:rsid w:val="00050F3A"/>
    <w:rsid w:val="00074F54"/>
    <w:rsid w:val="000768D5"/>
    <w:rsid w:val="000B1A9B"/>
    <w:rsid w:val="000F4C4D"/>
    <w:rsid w:val="00104755"/>
    <w:rsid w:val="00114351"/>
    <w:rsid w:val="00127EEC"/>
    <w:rsid w:val="0015715E"/>
    <w:rsid w:val="00161F36"/>
    <w:rsid w:val="001951BE"/>
    <w:rsid w:val="00196812"/>
    <w:rsid w:val="001A219B"/>
    <w:rsid w:val="001E4462"/>
    <w:rsid w:val="001E5E89"/>
    <w:rsid w:val="00240B6F"/>
    <w:rsid w:val="00250AE1"/>
    <w:rsid w:val="0029354F"/>
    <w:rsid w:val="002A4599"/>
    <w:rsid w:val="002B7E31"/>
    <w:rsid w:val="002E04F9"/>
    <w:rsid w:val="002F7E8D"/>
    <w:rsid w:val="00316D22"/>
    <w:rsid w:val="00341D93"/>
    <w:rsid w:val="00357A33"/>
    <w:rsid w:val="003721C9"/>
    <w:rsid w:val="00387D85"/>
    <w:rsid w:val="003D79A8"/>
    <w:rsid w:val="0041428F"/>
    <w:rsid w:val="0046428E"/>
    <w:rsid w:val="004744D4"/>
    <w:rsid w:val="00497962"/>
    <w:rsid w:val="004A1A5D"/>
    <w:rsid w:val="004A6900"/>
    <w:rsid w:val="004C52E4"/>
    <w:rsid w:val="004D020A"/>
    <w:rsid w:val="004D335F"/>
    <w:rsid w:val="0050573E"/>
    <w:rsid w:val="00507547"/>
    <w:rsid w:val="00537A18"/>
    <w:rsid w:val="005905F0"/>
    <w:rsid w:val="005C2047"/>
    <w:rsid w:val="005C48D1"/>
    <w:rsid w:val="005C5D37"/>
    <w:rsid w:val="005E6C0D"/>
    <w:rsid w:val="005E79E0"/>
    <w:rsid w:val="005F42DD"/>
    <w:rsid w:val="00602AFA"/>
    <w:rsid w:val="00640D62"/>
    <w:rsid w:val="00641688"/>
    <w:rsid w:val="00652C37"/>
    <w:rsid w:val="00661AE2"/>
    <w:rsid w:val="0066456C"/>
    <w:rsid w:val="0068277F"/>
    <w:rsid w:val="006A39D6"/>
    <w:rsid w:val="006A6F2F"/>
    <w:rsid w:val="006C145E"/>
    <w:rsid w:val="006E2CBB"/>
    <w:rsid w:val="006F3866"/>
    <w:rsid w:val="00740A2C"/>
    <w:rsid w:val="007468F8"/>
    <w:rsid w:val="007644DD"/>
    <w:rsid w:val="00774540"/>
    <w:rsid w:val="007A18DA"/>
    <w:rsid w:val="007A258F"/>
    <w:rsid w:val="007A383C"/>
    <w:rsid w:val="007A5EAF"/>
    <w:rsid w:val="007B43CA"/>
    <w:rsid w:val="007B48A0"/>
    <w:rsid w:val="007E1B9C"/>
    <w:rsid w:val="0081298D"/>
    <w:rsid w:val="00836479"/>
    <w:rsid w:val="00840C3E"/>
    <w:rsid w:val="008764BE"/>
    <w:rsid w:val="008C2385"/>
    <w:rsid w:val="008C65F2"/>
    <w:rsid w:val="008C67F0"/>
    <w:rsid w:val="008E12AB"/>
    <w:rsid w:val="009434A4"/>
    <w:rsid w:val="00974A66"/>
    <w:rsid w:val="00981729"/>
    <w:rsid w:val="009F13A9"/>
    <w:rsid w:val="00A125E3"/>
    <w:rsid w:val="00AE04CC"/>
    <w:rsid w:val="00B22D1F"/>
    <w:rsid w:val="00B31055"/>
    <w:rsid w:val="00B31EB2"/>
    <w:rsid w:val="00B64CA6"/>
    <w:rsid w:val="00BA1B12"/>
    <w:rsid w:val="00BA583B"/>
    <w:rsid w:val="00BA6646"/>
    <w:rsid w:val="00BB3DDB"/>
    <w:rsid w:val="00BD4A11"/>
    <w:rsid w:val="00BD540A"/>
    <w:rsid w:val="00BF5CEC"/>
    <w:rsid w:val="00C0758A"/>
    <w:rsid w:val="00C40118"/>
    <w:rsid w:val="00C43BD0"/>
    <w:rsid w:val="00C46178"/>
    <w:rsid w:val="00C74932"/>
    <w:rsid w:val="00C771D8"/>
    <w:rsid w:val="00CB560E"/>
    <w:rsid w:val="00CF2032"/>
    <w:rsid w:val="00CF3DFC"/>
    <w:rsid w:val="00D40377"/>
    <w:rsid w:val="00D51EAA"/>
    <w:rsid w:val="00D53615"/>
    <w:rsid w:val="00DA400C"/>
    <w:rsid w:val="00DA4A6E"/>
    <w:rsid w:val="00DA7DEB"/>
    <w:rsid w:val="00DC6430"/>
    <w:rsid w:val="00DF39F2"/>
    <w:rsid w:val="00E01544"/>
    <w:rsid w:val="00E177DC"/>
    <w:rsid w:val="00E36165"/>
    <w:rsid w:val="00E67C3C"/>
    <w:rsid w:val="00E81392"/>
    <w:rsid w:val="00EC1A5B"/>
    <w:rsid w:val="00EC55A2"/>
    <w:rsid w:val="00F254D1"/>
    <w:rsid w:val="00F80A75"/>
    <w:rsid w:val="00FA4E8C"/>
    <w:rsid w:val="00FA7270"/>
    <w:rsid w:val="00FB355A"/>
    <w:rsid w:val="00FD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43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43BD0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C43BD0"/>
    <w:pPr>
      <w:ind w:firstLine="525"/>
    </w:pPr>
    <w:rPr>
      <w:rFonts w:ascii="宋体"/>
      <w:szCs w:val="20"/>
    </w:rPr>
  </w:style>
  <w:style w:type="character" w:customStyle="1" w:styleId="3Char">
    <w:name w:val="正文文本缩进 3 Char"/>
    <w:basedOn w:val="a0"/>
    <w:link w:val="3"/>
    <w:rsid w:val="00C43BD0"/>
    <w:rPr>
      <w:rFonts w:ascii="宋体" w:eastAsia="宋体" w:hAnsi="Times New Roman" w:cs="Times New Roman"/>
      <w:szCs w:val="20"/>
    </w:rPr>
  </w:style>
  <w:style w:type="paragraph" w:styleId="a4">
    <w:name w:val="Body Text Indent"/>
    <w:basedOn w:val="a"/>
    <w:link w:val="Char0"/>
    <w:uiPriority w:val="99"/>
    <w:semiHidden/>
    <w:unhideWhenUsed/>
    <w:rsid w:val="005E79E0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5E79E0"/>
    <w:rPr>
      <w:rFonts w:ascii="Times New Roman" w:eastAsia="宋体" w:hAnsi="Times New Roman" w:cs="Times New Roman"/>
      <w:szCs w:val="24"/>
    </w:rPr>
  </w:style>
  <w:style w:type="paragraph" w:styleId="a5">
    <w:name w:val="footer"/>
    <w:basedOn w:val="a"/>
    <w:link w:val="Char1"/>
    <w:uiPriority w:val="99"/>
    <w:unhideWhenUsed/>
    <w:rsid w:val="008764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764BE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unhideWhenUsed/>
    <w:rsid w:val="00DA4A6E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A4A6E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7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微软用户</cp:lastModifiedBy>
  <cp:revision>47</cp:revision>
  <dcterms:created xsi:type="dcterms:W3CDTF">2015-07-17T00:35:00Z</dcterms:created>
  <dcterms:modified xsi:type="dcterms:W3CDTF">2016-07-08T08:26:00Z</dcterms:modified>
</cp:coreProperties>
</file>