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附件2</w:t>
      </w:r>
    </w:p>
    <w:p>
      <w:pPr>
        <w:rPr>
          <w:rFonts w:ascii="宋体" w:hAnsi="宋体"/>
          <w:szCs w:val="21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广州奥咨达医疗器械技术股份有限公司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OSMUNDA MEDICAL DEVICE SERVICE GROUP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奥咨达医疗器械服务集团创建于2004年，是全球领先医疗器械全产业解决方案合作伙伴，为医疗器械企业提供产品设计、生产制造（CDMO）和全球注册、临床试验（CRO）的全产业第三方服务提供商。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奥咨达拥有强大的医疗器械专业数据库、项目管理平台和生产基地（有源器械生产基地、无源器械生产基地、诊断试剂生产基地），五百多位医疗器械技术专家分布在北京、上海、广州、苏州、成都及海外美国、德国等12家全资分公司中，为全球医疗器械企业提供全方位、一站式的医疗器械产业解决方案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奥咨达为国内外3000多家医疗器械企业提供专业服务，其中涵盖了世界著名医疗器械企业(通用，飞利浦，西门子等)及68%的中国医疗器械上市公司（迈瑞、华大基因、威高等）及国内著名药企（国药控股、广药集团等）。</w:t>
      </w:r>
    </w:p>
    <w:p>
      <w:pPr>
        <w:spacing w:line="360" w:lineRule="auto"/>
        <w:ind w:firstLine="281" w:firstLineChars="100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奥咨达医疗器械服务集团网站</w:t>
      </w:r>
      <w:r>
        <w:rPr>
          <w:rFonts w:hint="eastAsia"/>
          <w:b/>
          <w:color w:val="000000"/>
          <w:sz w:val="28"/>
          <w:szCs w:val="28"/>
        </w:rPr>
        <w:t>：</w:t>
      </w:r>
      <w:r>
        <w:rPr>
          <w:b/>
          <w:color w:val="000000"/>
          <w:sz w:val="28"/>
          <w:szCs w:val="28"/>
        </w:rPr>
        <w:t>http://www.osmundacn.com/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F49E2"/>
    <w:rsid w:val="095F66AC"/>
    <w:rsid w:val="22286FF8"/>
    <w:rsid w:val="2AEF49E2"/>
    <w:rsid w:val="4C964F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wfe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2018-04-13T08:58:00Z</dcterms:created>
  <dc:creator>彦</dc:creator>
  <cp:lastModifiedBy>彦</cp:lastModifiedBy>
  <dcterms:modified xsi:type="dcterms:W3CDTF">2018-04-13T09:01:29Z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