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2018年宁夏大学外国语学院硕士研究生复试日程安排</w:t>
      </w:r>
    </w:p>
    <w:p>
      <w:pPr>
        <w:jc w:val="center"/>
        <w:rPr>
          <w:rFonts w:ascii="黑体" w:eastAsia="黑体"/>
          <w:b/>
          <w:sz w:val="32"/>
        </w:rPr>
      </w:pPr>
    </w:p>
    <w:tbl>
      <w:tblPr>
        <w:tblStyle w:val="5"/>
        <w:tblW w:w="1440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145"/>
        <w:gridCol w:w="1845"/>
        <w:gridCol w:w="2682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地点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2018年3月29日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8:30—17:00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报名、资格审查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外院118室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8年3月30日       下午2:30—4:30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专业课笔试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外院311室、外院314室、外院213室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英语语言文学、外国语言学及应用语言学、学科教学（英语）、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翻译硕士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2018年3月31日       上午8:30开始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专业面试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外院232室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（213室准备）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翻译硕士（口译）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外院215室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(213室准备)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翻译硕士（笔译）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外院203室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（213室准备）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英语语言文学、外国语言学及应用语言学、学科教学（英语）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           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            外国语学院</w:t>
      </w:r>
    </w:p>
    <w:p>
      <w:pPr>
        <w:rPr>
          <w:sz w:val="24"/>
        </w:rPr>
      </w:pPr>
    </w:p>
    <w:p>
      <w:r>
        <w:rPr>
          <w:rFonts w:hint="eastAsia"/>
          <w:sz w:val="24"/>
        </w:rPr>
        <w:t xml:space="preserve">                                                                                                 2018年3月2</w:t>
      </w:r>
      <w:r>
        <w:rPr>
          <w:rFonts w:hint="eastAsia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4"/>
        </w:rPr>
        <w:t>日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562976"/>
    <w:rsid w:val="00826FE1"/>
    <w:rsid w:val="008A3EE7"/>
    <w:rsid w:val="07BE6F72"/>
    <w:rsid w:val="08141A07"/>
    <w:rsid w:val="2C45255A"/>
    <w:rsid w:val="7CCE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94</Words>
  <Characters>538</Characters>
  <Lines>4</Lines>
  <Paragraphs>1</Paragraphs>
  <ScaleCrop>false</ScaleCrop>
  <LinksUpToDate>false</LinksUpToDate>
  <CharactersWithSpaces>631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2018-03-26T01:45:00Z</dcterms:created>
  <dc:creator>Administrator</dc:creator>
  <cp:lastModifiedBy>小魚1379983518</cp:lastModifiedBy>
  <dcterms:modified xsi:type="dcterms:W3CDTF">2018-03-27T04:42:18Z</dcterms:modified>
  <dc:title>2018年宁夏大学外国语学院硕士研究生复试日程安排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