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color w:val="000000"/>
          <w:kern w:val="0"/>
          <w:sz w:val="24"/>
        </w:rPr>
      </w:pPr>
      <w:bookmarkStart w:id="0" w:name="_GoBack"/>
      <w:bookmarkEnd w:id="0"/>
    </w:p>
    <w:p>
      <w:pPr>
        <w:adjustRightInd w:val="0"/>
        <w:snapToGrid w:val="0"/>
        <w:spacing w:line="360" w:lineRule="auto"/>
        <w:rPr>
          <w:color w:val="000000"/>
          <w:kern w:val="0"/>
          <w:sz w:val="24"/>
        </w:rPr>
      </w:pPr>
    </w:p>
    <w:p>
      <w:pPr>
        <w:adjustRightInd w:val="0"/>
        <w:snapToGrid w:val="0"/>
        <w:spacing w:after="156" w:afterLines="50"/>
        <w:jc w:val="center"/>
        <w:rPr>
          <w:rFonts w:ascii="楷体_GB2312" w:eastAsia="楷体_GB2312"/>
          <w:b/>
          <w:bCs/>
          <w:sz w:val="30"/>
        </w:rPr>
      </w:pPr>
      <w:r>
        <w:rPr>
          <w:rFonts w:hint="eastAsia" w:ascii="楷体_GB2312" w:eastAsia="楷体_GB2312"/>
          <w:b/>
          <w:bCs/>
          <w:sz w:val="44"/>
          <w:szCs w:val="44"/>
        </w:rPr>
        <w:t>河南工业大学</w:t>
      </w:r>
    </w:p>
    <w:p>
      <w:pPr>
        <w:adjustRightInd w:val="0"/>
        <w:snapToGrid w:val="0"/>
        <w:jc w:val="center"/>
        <w:rPr>
          <w:rFonts w:ascii="楷体_GB2312" w:eastAsia="楷体_GB2312"/>
          <w:b/>
          <w:bCs/>
          <w:sz w:val="30"/>
        </w:rPr>
      </w:pPr>
      <w:r>
        <w:rPr>
          <w:rFonts w:hint="eastAsia" w:ascii="楷体_GB2312" w:eastAsia="楷体_GB2312"/>
          <w:b/>
          <w:bCs/>
          <w:sz w:val="30"/>
        </w:rPr>
        <w:t>2019年硕士研究生入学考试试题样题</w:t>
      </w:r>
    </w:p>
    <w:p>
      <w:pPr>
        <w:adjustRightInd w:val="0"/>
        <w:snapToGrid w:val="0"/>
        <w:jc w:val="center"/>
        <w:rPr>
          <w:b/>
          <w:bCs/>
          <w:sz w:val="30"/>
        </w:rPr>
      </w:pPr>
    </w:p>
    <w:p>
      <w:pPr>
        <w:jc w:val="left"/>
        <w:rPr>
          <w:sz w:val="24"/>
          <w:u w:val="single"/>
        </w:rPr>
      </w:pPr>
      <w:r>
        <w:rPr>
          <w:rFonts w:hint="eastAsia"/>
          <w:sz w:val="24"/>
          <w:u w:val="single"/>
        </w:rPr>
        <w:t>考试科目代码及名称：</w:t>
      </w:r>
      <w:r>
        <w:rPr>
          <w:rFonts w:hint="eastAsia" w:eastAsia="仿宋_GB2312"/>
          <w:sz w:val="24"/>
          <w:u w:val="single"/>
        </w:rPr>
        <w:t>838</w:t>
      </w:r>
      <w:r>
        <w:rPr>
          <w:rFonts w:hint="eastAsia" w:ascii="宋体" w:hAnsi="宋体" w:cs="宋体"/>
          <w:kern w:val="0"/>
          <w:sz w:val="24"/>
          <w:u w:val="single"/>
        </w:rPr>
        <w:t>专业基础课（光学、电磁学）</w:t>
      </w:r>
      <w:r>
        <w:rPr>
          <w:rFonts w:hint="eastAsia"/>
          <w:sz w:val="24"/>
          <w:u w:val="single"/>
        </w:rPr>
        <w:t xml:space="preserve">   共      页（第 1 页）</w:t>
      </w:r>
      <w:r>
        <w:rPr>
          <w:rFonts w:hint="eastAsia"/>
          <w:sz w:val="24"/>
        </w:rPr>
        <w:t xml:space="preserve"> </w:t>
      </w:r>
    </w:p>
    <w:p>
      <w:pPr>
        <w:spacing w:before="156" w:beforeLines="50" w:after="156" w:afterLines="50"/>
        <w:rPr>
          <w:szCs w:val="21"/>
        </w:rPr>
      </w:pPr>
      <w:r>
        <w:rPr>
          <w:rFonts w:hint="eastAsia"/>
          <w:szCs w:val="21"/>
        </w:rPr>
        <w:t>注意：1、本试题纸上不答题，所有答案均写在答题纸上</w:t>
      </w:r>
    </w:p>
    <w:p>
      <w:pPr>
        <w:spacing w:before="156" w:beforeLines="50" w:after="156" w:afterLines="50"/>
        <w:rPr>
          <w:szCs w:val="21"/>
        </w:rPr>
      </w:pPr>
      <w:r>
        <w:rPr>
          <w:rFonts w:hint="eastAsia"/>
          <w:szCs w:val="21"/>
        </w:rPr>
        <w:t xml:space="preserve">      2、本试题纸必须连同答题纸一起上交。</w:t>
      </w:r>
    </w:p>
    <w:p>
      <w:pPr>
        <w:snapToGrid w:val="0"/>
        <w:rPr>
          <w:b/>
          <w:sz w:val="24"/>
        </w:rPr>
      </w:pPr>
    </w:p>
    <w:p>
      <w:pPr>
        <w:snapToGrid w:val="0"/>
        <w:rPr>
          <w:b/>
          <w:sz w:val="24"/>
        </w:rPr>
      </w:pPr>
      <w:r>
        <w:rPr>
          <w:rFonts w:hint="eastAsia"/>
          <w:b/>
          <w:sz w:val="24"/>
        </w:rPr>
        <w:t>一、选择题</w:t>
      </w:r>
      <w:r>
        <w:rPr>
          <w:rFonts w:hint="eastAsia"/>
          <w:b/>
          <w:sz w:val="24"/>
          <w:szCs w:val="21"/>
        </w:rPr>
        <w:t>（本题40分，每小题4分）</w:t>
      </w:r>
    </w:p>
    <w:p>
      <w:pPr>
        <w:tabs>
          <w:tab w:val="left" w:pos="7980"/>
        </w:tabs>
        <w:snapToGrid w:val="0"/>
        <w:spacing w:line="240" w:lineRule="atLeast"/>
        <w:ind w:firstLine="480" w:firstLineChars="200"/>
        <w:rPr>
          <w:color w:val="000000"/>
          <w:szCs w:val="20"/>
        </w:rPr>
      </w:pPr>
      <w:r>
        <w:rPr>
          <w:sz w:val="24"/>
        </w:rPr>
        <w:t xml:space="preserve"> </w:t>
      </w:r>
      <w:r>
        <w:rPr>
          <w:rFonts w:hint="eastAsia"/>
          <w:color w:val="000000"/>
          <w:szCs w:val="20"/>
        </w:rPr>
        <w:t>1．根据惠更斯－菲涅耳原理，若已知光在某时刻的波阵面为</w:t>
      </w:r>
      <w:r>
        <w:rPr>
          <w:i/>
          <w:color w:val="000000"/>
          <w:szCs w:val="20"/>
        </w:rPr>
        <w:t>S</w:t>
      </w:r>
      <w:r>
        <w:rPr>
          <w:rFonts w:hint="eastAsia"/>
          <w:color w:val="000000"/>
          <w:szCs w:val="20"/>
        </w:rPr>
        <w:t>，则</w:t>
      </w:r>
      <w:r>
        <w:rPr>
          <w:i/>
          <w:color w:val="000000"/>
          <w:szCs w:val="20"/>
        </w:rPr>
        <w:t>S</w:t>
      </w:r>
      <w:r>
        <w:rPr>
          <w:rFonts w:hint="eastAsia"/>
          <w:color w:val="000000"/>
          <w:szCs w:val="20"/>
        </w:rPr>
        <w:t>的前方某点</w:t>
      </w:r>
      <w:r>
        <w:rPr>
          <w:i/>
          <w:color w:val="000000"/>
          <w:szCs w:val="20"/>
        </w:rPr>
        <w:t>P</w:t>
      </w:r>
      <w:r>
        <w:rPr>
          <w:rFonts w:hint="eastAsia"/>
          <w:color w:val="000000"/>
          <w:szCs w:val="20"/>
        </w:rPr>
        <w:t>的光强度决定于波阵面</w:t>
      </w:r>
      <w:r>
        <w:rPr>
          <w:i/>
          <w:color w:val="000000"/>
          <w:szCs w:val="20"/>
        </w:rPr>
        <w:t>S</w:t>
      </w:r>
      <w:r>
        <w:rPr>
          <w:rFonts w:hint="eastAsia"/>
          <w:color w:val="000000"/>
          <w:szCs w:val="20"/>
        </w:rPr>
        <w:t>上所有面积元发出的子波各自传到</w:t>
      </w:r>
      <w:r>
        <w:rPr>
          <w:i/>
          <w:color w:val="000000"/>
          <w:szCs w:val="20"/>
        </w:rPr>
        <w:t>P</w:t>
      </w:r>
      <w:r>
        <w:rPr>
          <w:rFonts w:hint="eastAsia"/>
          <w:color w:val="000000"/>
          <w:szCs w:val="20"/>
        </w:rPr>
        <w:t>点的                           ［</w:t>
      </w:r>
      <w:r>
        <w:rPr>
          <w:color w:val="000000"/>
          <w:szCs w:val="20"/>
        </w:rPr>
        <w:t xml:space="preserve">      </w:t>
      </w:r>
      <w:r>
        <w:rPr>
          <w:rFonts w:hint="eastAsia"/>
          <w:color w:val="000000"/>
          <w:szCs w:val="20"/>
        </w:rPr>
        <w:t>］</w:t>
      </w:r>
    </w:p>
    <w:p>
      <w:pPr>
        <w:framePr w:hSpace="180" w:wrap="around" w:vAnchor="text" w:hAnchor="page" w:x="7614" w:y="230"/>
        <w:snapToGrid w:val="0"/>
        <w:spacing w:line="240" w:lineRule="atLeast"/>
        <w:rPr>
          <w:color w:val="000000"/>
          <w:szCs w:val="20"/>
        </w:rPr>
      </w:pPr>
      <w:r>
        <w:rPr>
          <w:color w:val="000000"/>
          <w:szCs w:val="20"/>
        </w:rPr>
        <w:object>
          <v:shape id="_x0000_i1025" o:spt="75" type="#_x0000_t75" style="height:94.5pt;width:142.15pt;" o:ole="t" fillcolor="#000005 [-4142]" filled="f" o:preferrelative="t" stroked="f" coordsize="21600,21600">
            <v:path/>
            <v:fill on="f" focussize="0,0"/>
            <v:stroke on="f" joinstyle="miter"/>
            <v:imagedata r:id="rId5" cropleft="3296f" croptop="4373f" cropright="3281f" cropbottom="1701f" o:title=""/>
            <o:lock v:ext="edit" aspectratio="t"/>
            <w10:wrap type="none"/>
            <w10:anchorlock/>
          </v:shape>
          <o:OLEObject Type="Embed" ProgID="Word.Picture.8" ShapeID="_x0000_i1025" DrawAspect="Content" ObjectID="_1468075725" r:id="rId4">
            <o:LockedField>false</o:LockedField>
          </o:OLEObject>
        </w:object>
      </w:r>
    </w:p>
    <w:p>
      <w:pPr>
        <w:snapToGrid w:val="0"/>
        <w:spacing w:line="240" w:lineRule="atLeast"/>
        <w:rPr>
          <w:color w:val="000000"/>
          <w:szCs w:val="20"/>
        </w:rPr>
      </w:pPr>
      <w:r>
        <w:rPr>
          <w:color w:val="000000"/>
          <w:szCs w:val="20"/>
        </w:rPr>
        <w:t xml:space="preserve">    (A) </w:t>
      </w:r>
      <w:r>
        <w:rPr>
          <w:rFonts w:hint="eastAsia"/>
          <w:color w:val="000000"/>
          <w:szCs w:val="20"/>
        </w:rPr>
        <w:t>振动振幅之和；</w:t>
      </w:r>
      <w:r>
        <w:rPr>
          <w:color w:val="000000"/>
          <w:szCs w:val="20"/>
        </w:rPr>
        <w:t xml:space="preserve">     </w:t>
      </w:r>
      <w:r>
        <w:rPr>
          <w:rFonts w:hint="eastAsia"/>
          <w:color w:val="000000"/>
          <w:szCs w:val="20"/>
        </w:rPr>
        <w:t xml:space="preserve">   </w:t>
      </w:r>
      <w:r>
        <w:rPr>
          <w:color w:val="000000"/>
          <w:szCs w:val="20"/>
        </w:rPr>
        <w:t xml:space="preserve"> (B) </w:t>
      </w:r>
      <w:r>
        <w:rPr>
          <w:rFonts w:hint="eastAsia"/>
          <w:color w:val="000000"/>
          <w:szCs w:val="20"/>
        </w:rPr>
        <w:t>光强之和；</w:t>
      </w:r>
    </w:p>
    <w:p>
      <w:pPr>
        <w:snapToGrid w:val="0"/>
        <w:spacing w:line="240" w:lineRule="atLeast"/>
        <w:ind w:firstLine="435"/>
        <w:rPr>
          <w:color w:val="000000"/>
          <w:szCs w:val="20"/>
        </w:rPr>
      </w:pPr>
      <w:r>
        <w:rPr>
          <w:color w:val="000000"/>
          <w:szCs w:val="20"/>
        </w:rPr>
        <w:t xml:space="preserve">(C) </w:t>
      </w:r>
      <w:r>
        <w:rPr>
          <w:rFonts w:hint="eastAsia"/>
          <w:color w:val="000000"/>
          <w:szCs w:val="20"/>
        </w:rPr>
        <w:t>振动振幅之和的平方；</w:t>
      </w:r>
      <w:r>
        <w:rPr>
          <w:color w:val="000000"/>
          <w:szCs w:val="20"/>
        </w:rPr>
        <w:t xml:space="preserve"> </w:t>
      </w:r>
      <w:r>
        <w:rPr>
          <w:rFonts w:hint="eastAsia"/>
          <w:color w:val="000000"/>
          <w:szCs w:val="20"/>
        </w:rPr>
        <w:t xml:space="preserve"> </w:t>
      </w:r>
      <w:r>
        <w:rPr>
          <w:color w:val="000000"/>
          <w:szCs w:val="20"/>
        </w:rPr>
        <w:t xml:space="preserve"> </w:t>
      </w:r>
      <w:r>
        <w:rPr>
          <w:rFonts w:hint="eastAsia"/>
          <w:color w:val="000000"/>
          <w:szCs w:val="20"/>
        </w:rPr>
        <w:t>(D) 振动的相干叠加．</w:t>
      </w:r>
    </w:p>
    <w:p>
      <w:pPr>
        <w:snapToGrid w:val="0"/>
        <w:spacing w:line="240" w:lineRule="atLeast"/>
        <w:ind w:firstLine="425"/>
        <w:rPr>
          <w:color w:val="000000"/>
          <w:szCs w:val="20"/>
        </w:rPr>
      </w:pPr>
    </w:p>
    <w:p>
      <w:pPr>
        <w:snapToGrid w:val="0"/>
        <w:spacing w:line="240" w:lineRule="atLeast"/>
        <w:ind w:firstLine="425"/>
        <w:rPr>
          <w:color w:val="000000"/>
          <w:szCs w:val="20"/>
        </w:rPr>
      </w:pPr>
      <w:r>
        <w:rPr>
          <w:rFonts w:hint="eastAsia"/>
          <w:color w:val="000000"/>
          <w:szCs w:val="20"/>
        </w:rPr>
        <w:t>2．如图所示，一束波长为</w:t>
      </w:r>
      <w:r>
        <w:rPr>
          <w:rFonts w:ascii="Symbol" w:hAnsi="Symbol"/>
          <w:i/>
          <w:color w:val="000000"/>
          <w:szCs w:val="20"/>
        </w:rPr>
        <w:t></w:t>
      </w:r>
      <w:r>
        <w:rPr>
          <w:rFonts w:hint="eastAsia"/>
          <w:color w:val="000000"/>
          <w:szCs w:val="20"/>
        </w:rPr>
        <w:t>的平行单色光垂直入射到一单缝</w:t>
      </w:r>
      <w:r>
        <w:rPr>
          <w:i/>
          <w:color w:val="000000"/>
          <w:szCs w:val="20"/>
        </w:rPr>
        <w:t>AB</w:t>
      </w:r>
      <w:r>
        <w:rPr>
          <w:rFonts w:hint="eastAsia"/>
          <w:color w:val="000000"/>
          <w:szCs w:val="20"/>
        </w:rPr>
        <w:t>上，在屏幕</w:t>
      </w:r>
      <w:r>
        <w:rPr>
          <w:i/>
          <w:color w:val="000000"/>
          <w:szCs w:val="20"/>
        </w:rPr>
        <w:t>D</w:t>
      </w:r>
      <w:r>
        <w:rPr>
          <w:rFonts w:hint="eastAsia"/>
          <w:color w:val="000000"/>
          <w:szCs w:val="20"/>
        </w:rPr>
        <w:t>上形成衍射图样．如果</w:t>
      </w:r>
      <w:r>
        <w:rPr>
          <w:i/>
          <w:color w:val="000000"/>
          <w:szCs w:val="20"/>
        </w:rPr>
        <w:t>P</w:t>
      </w:r>
      <w:r>
        <w:rPr>
          <w:rFonts w:hint="eastAsia"/>
          <w:color w:val="000000"/>
          <w:szCs w:val="20"/>
        </w:rPr>
        <w:t>是中央亮纹一侧第一个暗纹所在的位置，则</w:t>
      </w:r>
      <w:r>
        <w:rPr>
          <w:color w:val="000000"/>
          <w:position w:val="-6"/>
          <w:szCs w:val="20"/>
        </w:rPr>
        <w:object>
          <v:shape id="_x0000_i1026" o:spt="75" type="#_x0000_t75" style="height:16.9pt;width:19.9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6">
            <o:LockedField>false</o:LockedField>
          </o:OLEObject>
        </w:object>
      </w:r>
      <w:r>
        <w:rPr>
          <w:rFonts w:hint="eastAsia"/>
          <w:color w:val="000000"/>
          <w:szCs w:val="20"/>
        </w:rPr>
        <w:t>的长度为</w:t>
      </w:r>
      <w:r>
        <w:rPr>
          <w:color w:val="000000"/>
          <w:szCs w:val="20"/>
        </w:rPr>
        <w:t xml:space="preserve"> </w:t>
      </w:r>
      <w:r>
        <w:rPr>
          <w:rFonts w:hint="eastAsia"/>
          <w:color w:val="000000"/>
          <w:szCs w:val="20"/>
        </w:rPr>
        <w:t xml:space="preserve">               ［</w:t>
      </w:r>
      <w:r>
        <w:rPr>
          <w:color w:val="000000"/>
          <w:szCs w:val="20"/>
        </w:rPr>
        <w:t xml:space="preserve">      </w:t>
      </w:r>
      <w:r>
        <w:rPr>
          <w:rFonts w:hint="eastAsia"/>
          <w:color w:val="000000"/>
          <w:szCs w:val="20"/>
        </w:rPr>
        <w:t>］</w:t>
      </w:r>
    </w:p>
    <w:p>
      <w:pPr>
        <w:snapToGrid w:val="0"/>
        <w:spacing w:line="240" w:lineRule="atLeast"/>
        <w:ind w:firstLine="425"/>
        <w:rPr>
          <w:color w:val="000000"/>
          <w:szCs w:val="20"/>
        </w:rPr>
      </w:pPr>
      <w:r>
        <w:rPr>
          <w:rFonts w:hint="eastAsia"/>
          <w:color w:val="000000"/>
          <w:szCs w:val="20"/>
        </w:rPr>
        <w:t>(A)</w:t>
      </w:r>
      <w:r>
        <w:rPr>
          <w:rFonts w:ascii="Symbol" w:hAnsi="Symbol"/>
          <w:i/>
          <w:color w:val="000000"/>
          <w:szCs w:val="20"/>
        </w:rPr>
        <w:t></w:t>
      </w:r>
      <w:r>
        <w:rPr>
          <w:rFonts w:ascii="Symbol" w:hAnsi="Symbol"/>
          <w:color w:val="000000"/>
          <w:szCs w:val="20"/>
        </w:rPr>
        <w:t></w:t>
      </w:r>
      <w:r>
        <w:rPr>
          <w:rFonts w:hint="eastAsia"/>
          <w:color w:val="000000"/>
          <w:szCs w:val="20"/>
        </w:rPr>
        <w:t>；</w:t>
      </w:r>
      <w:r>
        <w:rPr>
          <w:color w:val="000000"/>
          <w:szCs w:val="20"/>
        </w:rPr>
        <w:t xml:space="preserve"> </w:t>
      </w:r>
      <w:r>
        <w:rPr>
          <w:rFonts w:hint="eastAsia"/>
          <w:color w:val="000000"/>
          <w:szCs w:val="20"/>
        </w:rPr>
        <w:t xml:space="preserve">    </w:t>
      </w:r>
      <w:r>
        <w:rPr>
          <w:color w:val="000000"/>
          <w:szCs w:val="20"/>
        </w:rPr>
        <w:t xml:space="preserve"> (B) </w:t>
      </w:r>
      <w:r>
        <w:rPr>
          <w:rFonts w:ascii="Symbol" w:hAnsi="Symbol"/>
          <w:i/>
          <w:color w:val="000000"/>
          <w:szCs w:val="20"/>
        </w:rPr>
        <w:t></w:t>
      </w:r>
      <w:r>
        <w:rPr>
          <w:rFonts w:hint="eastAsia"/>
          <w:color w:val="000000"/>
          <w:szCs w:val="20"/>
        </w:rPr>
        <w:t xml:space="preserve">；      </w:t>
      </w:r>
      <w:r>
        <w:rPr>
          <w:color w:val="000000"/>
          <w:szCs w:val="20"/>
        </w:rPr>
        <w:t>(C) 3</w:t>
      </w:r>
      <w:r>
        <w:rPr>
          <w:rFonts w:ascii="Symbol" w:hAnsi="Symbol"/>
          <w:i/>
          <w:color w:val="000000"/>
          <w:szCs w:val="20"/>
        </w:rPr>
        <w:t></w:t>
      </w:r>
      <w:r>
        <w:rPr>
          <w:color w:val="000000"/>
          <w:szCs w:val="20"/>
        </w:rPr>
        <w:t xml:space="preserve">/2 </w:t>
      </w:r>
      <w:r>
        <w:rPr>
          <w:rFonts w:hint="eastAsia"/>
          <w:color w:val="000000"/>
          <w:szCs w:val="20"/>
        </w:rPr>
        <w:t>；</w:t>
      </w:r>
      <w:r>
        <w:rPr>
          <w:color w:val="000000"/>
          <w:szCs w:val="20"/>
        </w:rPr>
        <w:t xml:space="preserve"> </w:t>
      </w:r>
      <w:r>
        <w:rPr>
          <w:rFonts w:hint="eastAsia"/>
          <w:color w:val="000000"/>
          <w:szCs w:val="20"/>
        </w:rPr>
        <w:t xml:space="preserve">   </w:t>
      </w:r>
      <w:r>
        <w:rPr>
          <w:color w:val="000000"/>
          <w:szCs w:val="20"/>
        </w:rPr>
        <w:t xml:space="preserve"> (D) 2</w:t>
      </w:r>
      <w:r>
        <w:rPr>
          <w:rFonts w:ascii="Symbol" w:hAnsi="Symbol"/>
          <w:i/>
          <w:color w:val="000000"/>
          <w:szCs w:val="20"/>
        </w:rPr>
        <w:t></w:t>
      </w:r>
      <w:r>
        <w:rPr>
          <w:color w:val="000000"/>
          <w:szCs w:val="20"/>
        </w:rPr>
        <w:t xml:space="preserve"> </w:t>
      </w:r>
      <w:r>
        <w:rPr>
          <w:rFonts w:hint="eastAsia"/>
          <w:color w:val="000000"/>
          <w:szCs w:val="20"/>
        </w:rPr>
        <w:t>．</w:t>
      </w:r>
    </w:p>
    <w:p>
      <w:pPr>
        <w:snapToGrid w:val="0"/>
        <w:spacing w:line="320" w:lineRule="atLeast"/>
        <w:ind w:firstLine="420" w:firstLineChars="200"/>
        <w:rPr>
          <w:color w:val="000000"/>
          <w:szCs w:val="20"/>
        </w:rPr>
      </w:pPr>
    </w:p>
    <w:p>
      <w:pPr>
        <w:snapToGrid w:val="0"/>
        <w:spacing w:line="320" w:lineRule="atLeast"/>
        <w:ind w:firstLine="420" w:firstLineChars="200"/>
        <w:rPr>
          <w:color w:val="000000"/>
          <w:szCs w:val="20"/>
        </w:rPr>
      </w:pPr>
      <w:r>
        <w:rPr>
          <w:rFonts w:hint="eastAsia"/>
          <w:color w:val="000000"/>
          <w:szCs w:val="20"/>
        </w:rPr>
        <w:t>3．在单缝夫琅禾费衍射实验中，波长为</w:t>
      </w:r>
      <w:r>
        <w:rPr>
          <w:i/>
          <w:color w:val="000000"/>
          <w:szCs w:val="20"/>
        </w:rPr>
        <w:sym w:font="Symbol" w:char="F06C"/>
      </w:r>
      <w:r>
        <w:rPr>
          <w:rFonts w:hint="eastAsia"/>
          <w:color w:val="000000"/>
          <w:szCs w:val="20"/>
        </w:rPr>
        <w:t>的单色光垂直入射在宽度为</w:t>
      </w:r>
      <w:r>
        <w:rPr>
          <w:rFonts w:hint="eastAsia"/>
          <w:i/>
          <w:color w:val="000000"/>
          <w:szCs w:val="20"/>
        </w:rPr>
        <w:t>a</w:t>
      </w:r>
      <w:r>
        <w:rPr>
          <w:rFonts w:hint="eastAsia"/>
          <w:color w:val="000000"/>
          <w:szCs w:val="20"/>
        </w:rPr>
        <w:t>=</w:t>
      </w:r>
      <w:r>
        <w:rPr>
          <w:color w:val="000000"/>
          <w:szCs w:val="20"/>
        </w:rPr>
        <w:t>4</w:t>
      </w:r>
      <w:r>
        <w:rPr>
          <w:i/>
          <w:color w:val="000000"/>
          <w:szCs w:val="20"/>
        </w:rPr>
        <w:sym w:font="Symbol" w:char="F06C"/>
      </w:r>
      <w:r>
        <w:rPr>
          <w:rFonts w:hint="eastAsia"/>
          <w:color w:val="000000"/>
          <w:szCs w:val="20"/>
        </w:rPr>
        <w:t>的单缝上，对应于衍射角为</w:t>
      </w:r>
      <w:r>
        <w:rPr>
          <w:color w:val="000000"/>
          <w:position w:val="-6"/>
          <w:szCs w:val="20"/>
        </w:rPr>
        <w:object>
          <v:shape id="_x0000_i1027" o:spt="75" type="#_x0000_t75" style="height:12.4pt;width:18.75pt;" o:ole="t" fillcolor="#000005 [-4142]" filled="f" o:preferrelative="t" stroked="f" coordsize="21600,21600">
            <v:path/>
            <v:fill on="f" focussize="0,0"/>
            <v:stroke on="f" joinstyle="miter"/>
            <v:imagedata r:id="rId9" o:title=""/>
            <o:lock v:ext="edit" aspectratio="t"/>
            <w10:wrap type="none"/>
            <w10:anchorlock/>
          </v:shape>
          <o:OLEObject Type="Embed" ProgID="Equation.3" ShapeID="_x0000_i1027" DrawAspect="Content" ObjectID="_1468075727" r:id="rId8">
            <o:LockedField>false</o:LockedField>
          </o:OLEObject>
        </w:object>
      </w:r>
      <w:r>
        <w:rPr>
          <w:rFonts w:hint="eastAsia"/>
          <w:color w:val="000000"/>
          <w:szCs w:val="20"/>
        </w:rPr>
        <w:t>的方向，单缝处波阵面可分成的半波带数目为</w:t>
      </w:r>
      <w:r>
        <w:rPr>
          <w:color w:val="000000"/>
          <w:szCs w:val="20"/>
        </w:rPr>
        <w:t xml:space="preserve"> </w:t>
      </w:r>
      <w:r>
        <w:rPr>
          <w:rFonts w:hint="eastAsia"/>
          <w:color w:val="000000"/>
          <w:szCs w:val="20"/>
        </w:rPr>
        <w:t xml:space="preserve">         ［</w:t>
      </w:r>
      <w:r>
        <w:rPr>
          <w:color w:val="000000"/>
          <w:szCs w:val="20"/>
        </w:rPr>
        <w:t xml:space="preserve">      </w:t>
      </w:r>
      <w:r>
        <w:rPr>
          <w:rFonts w:hint="eastAsia"/>
          <w:color w:val="000000"/>
          <w:szCs w:val="20"/>
        </w:rPr>
        <w:t>］</w:t>
      </w:r>
    </w:p>
    <w:p>
      <w:pPr>
        <w:snapToGrid w:val="0"/>
        <w:spacing w:line="320" w:lineRule="atLeast"/>
        <w:rPr>
          <w:color w:val="000000"/>
          <w:szCs w:val="20"/>
        </w:rPr>
      </w:pPr>
      <w:r>
        <w:rPr>
          <w:color w:val="000000"/>
          <w:szCs w:val="20"/>
        </w:rPr>
        <w:t xml:space="preserve">    (A) 2 </w:t>
      </w:r>
      <w:r>
        <w:rPr>
          <w:rFonts w:hint="eastAsia"/>
          <w:color w:val="000000"/>
          <w:szCs w:val="20"/>
        </w:rPr>
        <w:t>个；</w:t>
      </w:r>
      <w:r>
        <w:rPr>
          <w:color w:val="000000"/>
          <w:szCs w:val="20"/>
        </w:rPr>
        <w:t xml:space="preserve">  </w:t>
      </w:r>
      <w:r>
        <w:rPr>
          <w:rFonts w:hint="eastAsia"/>
          <w:color w:val="000000"/>
          <w:szCs w:val="20"/>
        </w:rPr>
        <w:t xml:space="preserve"> </w:t>
      </w:r>
      <w:r>
        <w:rPr>
          <w:color w:val="000000"/>
          <w:szCs w:val="20"/>
        </w:rPr>
        <w:t xml:space="preserve"> (B) 4 </w:t>
      </w:r>
      <w:r>
        <w:rPr>
          <w:rFonts w:hint="eastAsia"/>
          <w:color w:val="000000"/>
          <w:szCs w:val="20"/>
        </w:rPr>
        <w:t>个；</w:t>
      </w:r>
      <w:r>
        <w:rPr>
          <w:color w:val="000000"/>
          <w:szCs w:val="20"/>
        </w:rPr>
        <w:t xml:space="preserve">  </w:t>
      </w:r>
      <w:r>
        <w:rPr>
          <w:rFonts w:hint="eastAsia"/>
          <w:color w:val="000000"/>
          <w:szCs w:val="20"/>
        </w:rPr>
        <w:t xml:space="preserve"> </w:t>
      </w:r>
      <w:r>
        <w:rPr>
          <w:color w:val="000000"/>
          <w:szCs w:val="20"/>
        </w:rPr>
        <w:t xml:space="preserve">  (C) 6 </w:t>
      </w:r>
      <w:r>
        <w:rPr>
          <w:rFonts w:hint="eastAsia"/>
          <w:color w:val="000000"/>
          <w:szCs w:val="20"/>
        </w:rPr>
        <w:t>个；</w:t>
      </w:r>
      <w:r>
        <w:rPr>
          <w:color w:val="000000"/>
          <w:szCs w:val="20"/>
        </w:rPr>
        <w:t xml:space="preserve">        (D) 8 </w:t>
      </w:r>
      <w:r>
        <w:rPr>
          <w:rFonts w:hint="eastAsia"/>
          <w:color w:val="000000"/>
          <w:szCs w:val="20"/>
        </w:rPr>
        <w:t>个．</w:t>
      </w:r>
    </w:p>
    <w:p>
      <w:pPr>
        <w:spacing w:line="240" w:lineRule="atLeast"/>
        <w:ind w:firstLine="425"/>
        <w:rPr>
          <w:color w:val="000000"/>
          <w:szCs w:val="20"/>
        </w:rPr>
      </w:pPr>
    </w:p>
    <w:p>
      <w:pPr>
        <w:tabs>
          <w:tab w:val="left" w:pos="7980"/>
        </w:tabs>
        <w:spacing w:line="240" w:lineRule="atLeast"/>
        <w:ind w:firstLine="425"/>
        <w:rPr>
          <w:color w:val="000000"/>
          <w:szCs w:val="20"/>
        </w:rPr>
      </w:pPr>
      <w:r>
        <w:rPr>
          <w:rFonts w:hint="eastAsia"/>
          <w:color w:val="000000"/>
          <w:szCs w:val="20"/>
        </w:rPr>
        <w:t>4．波长为</w:t>
      </w:r>
      <w:r>
        <w:rPr>
          <w:rFonts w:ascii="Symbol" w:hAnsi="Symbol"/>
          <w:i/>
          <w:color w:val="000000"/>
          <w:szCs w:val="20"/>
        </w:rPr>
        <w:t></w:t>
      </w:r>
      <w:r>
        <w:rPr>
          <w:rFonts w:hint="eastAsia"/>
          <w:color w:val="000000"/>
          <w:szCs w:val="20"/>
        </w:rPr>
        <w:t>的单色平行光垂直入射到一狭缝上，若第一级暗纹的位置对应的衍射角为</w:t>
      </w:r>
      <w:r>
        <w:rPr>
          <w:rFonts w:ascii="Symbol" w:hAnsi="Symbol"/>
          <w:i/>
          <w:color w:val="000000"/>
          <w:szCs w:val="20"/>
        </w:rPr>
        <w:t></w:t>
      </w:r>
      <w:r>
        <w:rPr>
          <w:rFonts w:hint="eastAsia"/>
          <w:color w:val="000000"/>
          <w:szCs w:val="20"/>
        </w:rPr>
        <w:t>=±</w:t>
      </w:r>
      <w:r>
        <w:rPr>
          <w:rFonts w:ascii="Symbol" w:hAnsi="Symbol"/>
          <w:color w:val="000000"/>
          <w:szCs w:val="20"/>
        </w:rPr>
        <w:t></w:t>
      </w:r>
      <w:r>
        <w:rPr>
          <w:color w:val="000000"/>
          <w:szCs w:val="20"/>
        </w:rPr>
        <w:t xml:space="preserve"> / 6</w:t>
      </w:r>
      <w:r>
        <w:rPr>
          <w:rFonts w:hint="eastAsia"/>
          <w:color w:val="000000"/>
          <w:szCs w:val="20"/>
        </w:rPr>
        <w:t>，则缝宽的大小为</w:t>
      </w:r>
      <w:r>
        <w:rPr>
          <w:color w:val="000000"/>
          <w:szCs w:val="20"/>
        </w:rPr>
        <w:t xml:space="preserve"> </w:t>
      </w:r>
      <w:r>
        <w:rPr>
          <w:rFonts w:hint="eastAsia"/>
          <w:color w:val="000000"/>
          <w:szCs w:val="20"/>
        </w:rPr>
        <w:t xml:space="preserve">                                       ［</w:t>
      </w:r>
      <w:r>
        <w:rPr>
          <w:color w:val="000000"/>
          <w:szCs w:val="20"/>
        </w:rPr>
        <w:t xml:space="preserve">      </w:t>
      </w:r>
      <w:r>
        <w:rPr>
          <w:rFonts w:hint="eastAsia"/>
          <w:color w:val="000000"/>
          <w:szCs w:val="20"/>
        </w:rPr>
        <w:t>］</w:t>
      </w:r>
    </w:p>
    <w:p>
      <w:pPr>
        <w:spacing w:line="240" w:lineRule="atLeast"/>
        <w:ind w:firstLine="425"/>
        <w:rPr>
          <w:color w:val="000000"/>
          <w:szCs w:val="20"/>
        </w:rPr>
      </w:pPr>
      <w:r>
        <w:rPr>
          <w:color w:val="000000"/>
          <w:szCs w:val="20"/>
        </w:rPr>
        <w:t xml:space="preserve">(A) </w:t>
      </w:r>
      <w:r>
        <w:rPr>
          <w:rFonts w:ascii="Symbol" w:hAnsi="Symbol"/>
          <w:i/>
          <w:color w:val="000000"/>
          <w:szCs w:val="20"/>
        </w:rPr>
        <w:t></w:t>
      </w:r>
      <w:r>
        <w:rPr>
          <w:rFonts w:ascii="Symbol" w:hAnsi="Symbol"/>
          <w:color w:val="000000"/>
          <w:szCs w:val="20"/>
        </w:rPr>
        <w:t></w:t>
      </w:r>
      <w:r>
        <w:rPr>
          <w:rFonts w:hint="eastAsia"/>
          <w:color w:val="000000"/>
          <w:szCs w:val="20"/>
        </w:rPr>
        <w:t>；</w:t>
      </w:r>
      <w:r>
        <w:rPr>
          <w:color w:val="000000"/>
          <w:szCs w:val="20"/>
        </w:rPr>
        <w:t xml:space="preserve">    </w:t>
      </w:r>
      <w:r>
        <w:rPr>
          <w:rFonts w:hint="eastAsia"/>
          <w:color w:val="000000"/>
          <w:szCs w:val="20"/>
        </w:rPr>
        <w:t xml:space="preserve">(B) </w:t>
      </w:r>
      <w:r>
        <w:rPr>
          <w:rFonts w:ascii="Symbol" w:hAnsi="Symbol"/>
          <w:i/>
          <w:color w:val="000000"/>
          <w:szCs w:val="20"/>
        </w:rPr>
        <w:t></w:t>
      </w:r>
      <w:r>
        <w:rPr>
          <w:rFonts w:hint="eastAsia"/>
          <w:color w:val="000000"/>
          <w:szCs w:val="20"/>
        </w:rPr>
        <w:t>；</w:t>
      </w:r>
      <w:r>
        <w:rPr>
          <w:color w:val="000000"/>
          <w:szCs w:val="20"/>
        </w:rPr>
        <w:t xml:space="preserve"> </w:t>
      </w:r>
      <w:r>
        <w:rPr>
          <w:rFonts w:hint="eastAsia"/>
          <w:color w:val="000000"/>
          <w:szCs w:val="20"/>
        </w:rPr>
        <w:t xml:space="preserve">     </w:t>
      </w:r>
      <w:r>
        <w:rPr>
          <w:color w:val="000000"/>
          <w:szCs w:val="20"/>
        </w:rPr>
        <w:t xml:space="preserve">   </w:t>
      </w:r>
      <w:r>
        <w:rPr>
          <w:rFonts w:hint="eastAsia"/>
          <w:color w:val="000000"/>
          <w:szCs w:val="20"/>
        </w:rPr>
        <w:t>(C)</w:t>
      </w:r>
      <w:r>
        <w:rPr>
          <w:color w:val="000000"/>
          <w:szCs w:val="20"/>
        </w:rPr>
        <w:t xml:space="preserve"> 2</w:t>
      </w:r>
      <w:r>
        <w:rPr>
          <w:rFonts w:ascii="Symbol" w:hAnsi="Symbol"/>
          <w:i/>
          <w:color w:val="000000"/>
          <w:szCs w:val="20"/>
        </w:rPr>
        <w:t></w:t>
      </w:r>
      <w:r>
        <w:rPr>
          <w:rFonts w:hint="eastAsia"/>
          <w:color w:val="000000"/>
          <w:szCs w:val="20"/>
        </w:rPr>
        <w:t>；</w:t>
      </w:r>
      <w:r>
        <w:rPr>
          <w:color w:val="000000"/>
          <w:szCs w:val="20"/>
        </w:rPr>
        <w:t xml:space="preserve">          (D) 3</w:t>
      </w:r>
      <w:r>
        <w:rPr>
          <w:rFonts w:ascii="Symbol" w:hAnsi="Symbol"/>
          <w:i/>
          <w:color w:val="000000"/>
          <w:szCs w:val="20"/>
        </w:rPr>
        <w:t></w:t>
      </w:r>
      <w:r>
        <w:rPr>
          <w:color w:val="000000"/>
          <w:szCs w:val="20"/>
        </w:rPr>
        <w:t xml:space="preserve"> </w:t>
      </w:r>
      <w:r>
        <w:rPr>
          <w:rFonts w:hint="eastAsia"/>
          <w:color w:val="000000"/>
          <w:szCs w:val="20"/>
        </w:rPr>
        <w:t>．</w:t>
      </w:r>
    </w:p>
    <w:p>
      <w:pPr>
        <w:framePr w:hSpace="180" w:wrap="around" w:vAnchor="text" w:hAnchor="page" w:x="7509" w:y="194"/>
        <w:snapToGrid w:val="0"/>
        <w:spacing w:line="240" w:lineRule="atLeast"/>
        <w:rPr>
          <w:color w:val="000000"/>
          <w:szCs w:val="20"/>
        </w:rPr>
      </w:pPr>
      <w:r>
        <w:rPr>
          <w:color w:val="000000"/>
          <w:szCs w:val="20"/>
        </w:rPr>
        <w:object>
          <v:shape id="_x0000_i1028" o:spt="75" type="#_x0000_t75" style="height:108.75pt;width:141.4pt;" o:ole="t" fillcolor="#000005 [-4142]" filled="f" o:preferrelative="t" stroked="f" coordsize="21600,21600">
            <v:path/>
            <v:fill on="f" focussize="0,0"/>
            <v:stroke on="f" joinstyle="miter"/>
            <v:imagedata r:id="rId11" cropright="3022f" cropbottom="1491f" o:title=""/>
            <o:lock v:ext="edit" aspectratio="t"/>
            <w10:wrap type="none"/>
            <w10:anchorlock/>
          </v:shape>
          <o:OLEObject Type="Embed" ProgID="Word.Picture.8" ShapeID="_x0000_i1028" DrawAspect="Content" ObjectID="_1468075728" r:id="rId10">
            <o:LockedField>false</o:LockedField>
          </o:OLEObject>
        </w:object>
      </w:r>
    </w:p>
    <w:p>
      <w:pPr>
        <w:spacing w:line="240" w:lineRule="atLeast"/>
        <w:ind w:firstLine="425"/>
        <w:rPr>
          <w:color w:val="000000"/>
          <w:szCs w:val="20"/>
        </w:rPr>
      </w:pPr>
    </w:p>
    <w:p>
      <w:pPr>
        <w:snapToGrid w:val="0"/>
        <w:spacing w:line="300" w:lineRule="atLeast"/>
        <w:ind w:firstLine="425"/>
        <w:rPr>
          <w:color w:val="000000"/>
          <w:szCs w:val="20"/>
        </w:rPr>
      </w:pPr>
      <w:r>
        <w:rPr>
          <w:rFonts w:hint="eastAsia"/>
          <w:color w:val="000000"/>
          <w:szCs w:val="20"/>
        </w:rPr>
        <w:t>5．在如图所示的单缝夫琅禾费衍射装置中，将单缝宽度</w:t>
      </w:r>
      <w:r>
        <w:rPr>
          <w:i/>
          <w:color w:val="000000"/>
          <w:szCs w:val="20"/>
        </w:rPr>
        <w:t>a</w:t>
      </w:r>
      <w:r>
        <w:rPr>
          <w:rFonts w:hint="eastAsia"/>
          <w:color w:val="000000"/>
          <w:szCs w:val="20"/>
        </w:rPr>
        <w:t>稍稍变宽，同时使单缝沿</w:t>
      </w:r>
      <w:r>
        <w:rPr>
          <w:rFonts w:hint="eastAsia"/>
          <w:i/>
          <w:color w:val="000000"/>
          <w:szCs w:val="20"/>
        </w:rPr>
        <w:t>y</w:t>
      </w:r>
      <w:r>
        <w:rPr>
          <w:rFonts w:hint="eastAsia"/>
          <w:color w:val="000000"/>
          <w:szCs w:val="20"/>
        </w:rPr>
        <w:t>轴正方向</w:t>
      </w:r>
      <w:r>
        <w:rPr>
          <w:rFonts w:hint="eastAsia" w:ascii="宋体" w:hAnsi="宋体" w:cs="宋体"/>
          <w:color w:val="000000"/>
          <w:szCs w:val="20"/>
        </w:rPr>
        <w:t>做</w:t>
      </w:r>
      <w:r>
        <w:rPr>
          <w:rFonts w:hint="eastAsia"/>
          <w:color w:val="000000"/>
          <w:szCs w:val="20"/>
        </w:rPr>
        <w:t>微小平移(透镜屏幕位置不动)，则屏幕</w:t>
      </w:r>
      <w:r>
        <w:rPr>
          <w:i/>
          <w:color w:val="000000"/>
          <w:szCs w:val="20"/>
        </w:rPr>
        <w:t>C</w:t>
      </w:r>
      <w:r>
        <w:rPr>
          <w:rFonts w:hint="eastAsia"/>
          <w:color w:val="000000"/>
          <w:szCs w:val="20"/>
        </w:rPr>
        <w:t>上的中央衍射条纹将            ［</w:t>
      </w:r>
      <w:r>
        <w:rPr>
          <w:color w:val="000000"/>
          <w:szCs w:val="20"/>
        </w:rPr>
        <w:t xml:space="preserve">      </w:t>
      </w:r>
      <w:r>
        <w:rPr>
          <w:rFonts w:hint="eastAsia"/>
          <w:color w:val="000000"/>
          <w:szCs w:val="20"/>
        </w:rPr>
        <w:t>］</w:t>
      </w:r>
    </w:p>
    <w:p>
      <w:pPr>
        <w:numPr>
          <w:ilvl w:val="0"/>
          <w:numId w:val="1"/>
        </w:numPr>
        <w:snapToGrid w:val="0"/>
        <w:spacing w:line="300" w:lineRule="atLeast"/>
        <w:rPr>
          <w:color w:val="000000"/>
          <w:szCs w:val="20"/>
        </w:rPr>
      </w:pPr>
      <w:r>
        <w:rPr>
          <w:rFonts w:hint="eastAsia"/>
          <w:color w:val="000000"/>
          <w:szCs w:val="20"/>
        </w:rPr>
        <w:t>变窄，同时向上移；    (B) 变窄，同时向下移；</w:t>
      </w:r>
    </w:p>
    <w:p>
      <w:pPr>
        <w:snapToGrid w:val="0"/>
        <w:spacing w:line="300" w:lineRule="atLeast"/>
        <w:ind w:firstLine="420" w:firstLineChars="200"/>
        <w:rPr>
          <w:color w:val="000000"/>
          <w:szCs w:val="20"/>
        </w:rPr>
      </w:pPr>
      <w:r>
        <w:rPr>
          <w:rFonts w:hint="eastAsia"/>
          <w:color w:val="000000"/>
          <w:szCs w:val="20"/>
        </w:rPr>
        <w:t>(C) 变窄，不移动；        (D) 变宽，同时向上移；</w:t>
      </w:r>
    </w:p>
    <w:p>
      <w:pPr>
        <w:snapToGrid w:val="0"/>
        <w:spacing w:line="300" w:lineRule="atLeast"/>
        <w:ind w:firstLine="425"/>
        <w:rPr>
          <w:color w:val="000000"/>
          <w:szCs w:val="20"/>
        </w:rPr>
      </w:pPr>
      <w:r>
        <w:rPr>
          <w:rFonts w:hint="eastAsia"/>
          <w:color w:val="000000"/>
          <w:szCs w:val="20"/>
        </w:rPr>
        <w:t>(E) 变宽，不移．</w:t>
      </w:r>
    </w:p>
    <w:p>
      <w:pPr>
        <w:spacing w:line="240" w:lineRule="atLeast"/>
        <w:ind w:firstLine="425"/>
        <w:rPr>
          <w:color w:val="000000"/>
          <w:szCs w:val="20"/>
        </w:rPr>
      </w:pPr>
      <w:r>
        <w:rPr>
          <w:rFonts w:hint="eastAsia"/>
          <w:color w:val="000000"/>
          <w:szCs w:val="20"/>
        </w:rPr>
        <w:t xml:space="preserve">  </w:t>
      </w:r>
    </w:p>
    <w:p>
      <w:pPr>
        <w:snapToGrid w:val="0"/>
        <w:spacing w:line="300" w:lineRule="atLeast"/>
        <w:ind w:firstLine="425"/>
        <w:rPr>
          <w:color w:val="000000"/>
          <w:szCs w:val="20"/>
        </w:rPr>
      </w:pPr>
      <w:r>
        <w:rPr>
          <w:rFonts w:hint="eastAsia"/>
          <w:color w:val="000000"/>
          <w:szCs w:val="20"/>
        </w:rPr>
        <w:t>6．在单缝夫琅禾费衍射实验中波长为</w:t>
      </w:r>
      <w:r>
        <w:rPr>
          <w:rFonts w:ascii="Symbol" w:hAnsi="Symbol"/>
          <w:i/>
          <w:color w:val="000000"/>
          <w:szCs w:val="20"/>
        </w:rPr>
        <w:t></w:t>
      </w:r>
      <w:r>
        <w:rPr>
          <w:rFonts w:hint="eastAsia"/>
          <w:color w:val="000000"/>
          <w:szCs w:val="20"/>
        </w:rPr>
        <w:t>的单色光垂直入射到单缝上．对应于衍射角为</w:t>
      </w:r>
      <w:r>
        <w:rPr>
          <w:color w:val="000000"/>
          <w:position w:val="-6"/>
          <w:szCs w:val="20"/>
        </w:rPr>
        <w:object>
          <v:shape id="_x0000_i1029" o:spt="75" type="#_x0000_t75" style="height:12.4pt;width:18.75pt;" o:ole="t" fillcolor="#000005 [-4142]" filled="f" o:preferrelative="t" stroked="f" coordsize="21600,21600">
            <v:path/>
            <v:fill on="f" focussize="0,0"/>
            <v:stroke on="f" joinstyle="miter"/>
            <v:imagedata r:id="rId13" o:title=""/>
            <o:lock v:ext="edit" aspectratio="t"/>
            <w10:wrap type="none"/>
            <w10:anchorlock/>
          </v:shape>
          <o:OLEObject Type="Embed" ProgID="Equation.3" ShapeID="_x0000_i1029" DrawAspect="Content" ObjectID="_1468075729" r:id="rId12">
            <o:LockedField>false</o:LockedField>
          </o:OLEObject>
        </w:object>
      </w:r>
      <w:r>
        <w:rPr>
          <w:rFonts w:hint="eastAsia"/>
          <w:color w:val="000000"/>
          <w:szCs w:val="20"/>
        </w:rPr>
        <w:t>的方向上，若单缝处波面可分成</w:t>
      </w:r>
      <w:r>
        <w:rPr>
          <w:color w:val="000000"/>
          <w:szCs w:val="20"/>
        </w:rPr>
        <w:t xml:space="preserve"> 3</w:t>
      </w:r>
      <w:r>
        <w:rPr>
          <w:rFonts w:hint="eastAsia"/>
          <w:color w:val="000000"/>
          <w:szCs w:val="20"/>
        </w:rPr>
        <w:t>个半波带，则缝宽度</w:t>
      </w:r>
      <w:r>
        <w:rPr>
          <w:i/>
          <w:color w:val="000000"/>
          <w:szCs w:val="20"/>
        </w:rPr>
        <w:t>a</w:t>
      </w:r>
      <w:r>
        <w:rPr>
          <w:rFonts w:hint="eastAsia"/>
          <w:color w:val="000000"/>
          <w:szCs w:val="20"/>
        </w:rPr>
        <w:t>等于                         ［</w:t>
      </w:r>
      <w:r>
        <w:rPr>
          <w:color w:val="000000"/>
          <w:szCs w:val="20"/>
        </w:rPr>
        <w:t xml:space="preserve">      </w:t>
      </w:r>
      <w:r>
        <w:rPr>
          <w:rFonts w:hint="eastAsia"/>
          <w:color w:val="000000"/>
          <w:szCs w:val="20"/>
        </w:rPr>
        <w:t>］</w:t>
      </w:r>
    </w:p>
    <w:p>
      <w:pPr>
        <w:snapToGrid w:val="0"/>
        <w:spacing w:line="300" w:lineRule="atLeast"/>
        <w:ind w:firstLine="425"/>
        <w:rPr>
          <w:color w:val="000000"/>
          <w:szCs w:val="20"/>
        </w:rPr>
      </w:pPr>
      <w:r>
        <w:rPr>
          <w:color w:val="000000"/>
          <w:szCs w:val="20"/>
        </w:rPr>
        <w:t xml:space="preserve">(A) </w:t>
      </w:r>
      <w:r>
        <w:rPr>
          <w:rFonts w:ascii="Symbol" w:hAnsi="Symbol"/>
          <w:i/>
          <w:color w:val="000000"/>
          <w:szCs w:val="20"/>
        </w:rPr>
        <w:t></w:t>
      </w:r>
      <w:r>
        <w:rPr>
          <w:rFonts w:hint="eastAsia"/>
          <w:color w:val="000000"/>
          <w:szCs w:val="20"/>
        </w:rPr>
        <w:t>；</w:t>
      </w:r>
      <w:r>
        <w:rPr>
          <w:color w:val="000000"/>
          <w:szCs w:val="20"/>
        </w:rPr>
        <w:t xml:space="preserve">        (B) 1.5</w:t>
      </w:r>
      <w:r>
        <w:rPr>
          <w:rFonts w:ascii="Symbol" w:hAnsi="Symbol"/>
          <w:i/>
          <w:color w:val="000000"/>
          <w:szCs w:val="20"/>
        </w:rPr>
        <w:t></w:t>
      </w:r>
      <w:r>
        <w:rPr>
          <w:rFonts w:hint="eastAsia"/>
          <w:color w:val="000000"/>
          <w:szCs w:val="20"/>
        </w:rPr>
        <w:t>；</w:t>
      </w:r>
      <w:r>
        <w:rPr>
          <w:color w:val="000000"/>
          <w:szCs w:val="20"/>
        </w:rPr>
        <w:t xml:space="preserve">       </w:t>
      </w:r>
      <w:r>
        <w:rPr>
          <w:rFonts w:hint="eastAsia"/>
          <w:color w:val="000000"/>
          <w:szCs w:val="20"/>
        </w:rPr>
        <w:t>(C)</w:t>
      </w:r>
      <w:r>
        <w:rPr>
          <w:color w:val="000000"/>
          <w:szCs w:val="20"/>
        </w:rPr>
        <w:t xml:space="preserve"> 2</w:t>
      </w:r>
      <w:r>
        <w:rPr>
          <w:rFonts w:ascii="Symbol" w:hAnsi="Symbol"/>
          <w:i/>
          <w:color w:val="000000"/>
          <w:szCs w:val="20"/>
        </w:rPr>
        <w:t></w:t>
      </w:r>
      <w:r>
        <w:rPr>
          <w:rFonts w:hint="eastAsia"/>
          <w:color w:val="000000"/>
          <w:szCs w:val="20"/>
        </w:rPr>
        <w:t>；</w:t>
      </w:r>
      <w:r>
        <w:rPr>
          <w:color w:val="000000"/>
          <w:szCs w:val="20"/>
        </w:rPr>
        <w:t xml:space="preserve">       (D) 3</w:t>
      </w:r>
      <w:r>
        <w:rPr>
          <w:rFonts w:ascii="Symbol" w:hAnsi="Symbol"/>
          <w:i/>
          <w:color w:val="000000"/>
          <w:szCs w:val="20"/>
        </w:rPr>
        <w:t></w:t>
      </w:r>
      <w:r>
        <w:rPr>
          <w:rFonts w:hint="eastAsia"/>
          <w:color w:val="000000"/>
          <w:szCs w:val="20"/>
        </w:rPr>
        <w:t>．</w:t>
      </w:r>
    </w:p>
    <w:p>
      <w:pPr>
        <w:spacing w:line="240" w:lineRule="atLeast"/>
        <w:ind w:firstLine="425"/>
        <w:rPr>
          <w:color w:val="000000"/>
          <w:szCs w:val="20"/>
        </w:rPr>
      </w:pPr>
    </w:p>
    <w:p>
      <w:pPr>
        <w:snapToGrid w:val="0"/>
        <w:spacing w:line="300" w:lineRule="atLeast"/>
        <w:ind w:firstLine="425"/>
        <w:rPr>
          <w:color w:val="000000"/>
          <w:szCs w:val="20"/>
        </w:rPr>
      </w:pPr>
      <w:r>
        <w:rPr>
          <w:rFonts w:hint="eastAsia"/>
          <w:color w:val="000000"/>
          <w:szCs w:val="20"/>
        </w:rPr>
        <w:t>7．波长</w:t>
      </w:r>
      <w:r>
        <w:rPr>
          <w:rFonts w:ascii="Symbol" w:hAnsi="Symbol"/>
          <w:i/>
          <w:color w:val="000000"/>
          <w:szCs w:val="20"/>
        </w:rPr>
        <w:t></w:t>
      </w:r>
      <w:r>
        <w:rPr>
          <w:color w:val="000000"/>
          <w:szCs w:val="20"/>
        </w:rPr>
        <w:t>500nm</w:t>
      </w:r>
      <w:r>
        <w:rPr>
          <w:rFonts w:hint="eastAsia"/>
          <w:color w:val="000000"/>
          <w:szCs w:val="20"/>
        </w:rPr>
        <w:t>的单色光垂直照射到宽度</w:t>
      </w:r>
      <w:r>
        <w:rPr>
          <w:rFonts w:hint="eastAsia"/>
          <w:i/>
          <w:color w:val="000000"/>
          <w:szCs w:val="20"/>
        </w:rPr>
        <w:t>a</w:t>
      </w:r>
      <w:r>
        <w:rPr>
          <w:rFonts w:ascii="Symbol" w:hAnsi="Symbol"/>
          <w:i/>
          <w:color w:val="000000"/>
          <w:szCs w:val="20"/>
        </w:rPr>
        <w:t></w:t>
      </w:r>
      <w:r>
        <w:rPr>
          <w:color w:val="000000"/>
          <w:szCs w:val="20"/>
        </w:rPr>
        <w:t>0.25 mm</w:t>
      </w:r>
      <w:r>
        <w:rPr>
          <w:rFonts w:hint="eastAsia"/>
          <w:color w:val="000000"/>
          <w:szCs w:val="20"/>
        </w:rPr>
        <w:t>的单缝上，单缝后面放置一凸透镜，在凸透镜的焦平面上放置一屏幕，用以观测衍射条纹．今测得屏幕上中央明条纹一侧第三个暗条纹和另一侧第三个暗条纹之间的距离为</w:t>
      </w:r>
      <w:r>
        <w:rPr>
          <w:i/>
          <w:color w:val="000000"/>
          <w:szCs w:val="20"/>
        </w:rPr>
        <w:t>d</w:t>
      </w:r>
      <w:r>
        <w:rPr>
          <w:rFonts w:ascii="Symbol" w:hAnsi="Symbol"/>
          <w:i/>
          <w:color w:val="000000"/>
          <w:szCs w:val="20"/>
        </w:rPr>
        <w:t></w:t>
      </w:r>
      <w:r>
        <w:rPr>
          <w:color w:val="000000"/>
          <w:szCs w:val="20"/>
        </w:rPr>
        <w:t>12 mm</w:t>
      </w:r>
      <w:r>
        <w:rPr>
          <w:rFonts w:hint="eastAsia"/>
          <w:color w:val="000000"/>
          <w:szCs w:val="20"/>
        </w:rPr>
        <w:t>，则凸透镜的焦距</w:t>
      </w:r>
      <w:r>
        <w:rPr>
          <w:rFonts w:hint="eastAsia"/>
          <w:i/>
          <w:color w:val="000000"/>
          <w:szCs w:val="20"/>
        </w:rPr>
        <w:t>f</w:t>
      </w:r>
      <w:r>
        <w:rPr>
          <w:rFonts w:hint="eastAsia"/>
          <w:color w:val="000000"/>
          <w:szCs w:val="20"/>
        </w:rPr>
        <w:t>为                                       ［</w:t>
      </w:r>
      <w:r>
        <w:rPr>
          <w:color w:val="000000"/>
          <w:szCs w:val="20"/>
        </w:rPr>
        <w:t xml:space="preserve">      </w:t>
      </w:r>
      <w:r>
        <w:rPr>
          <w:rFonts w:hint="eastAsia"/>
          <w:color w:val="000000"/>
          <w:szCs w:val="20"/>
        </w:rPr>
        <w:t>］</w:t>
      </w:r>
    </w:p>
    <w:p>
      <w:pPr>
        <w:snapToGrid w:val="0"/>
        <w:spacing w:line="300" w:lineRule="atLeast"/>
        <w:ind w:firstLine="425"/>
        <w:rPr>
          <w:color w:val="000000"/>
          <w:szCs w:val="20"/>
        </w:rPr>
      </w:pPr>
      <w:r>
        <w:rPr>
          <w:rFonts w:hint="eastAsia"/>
          <w:color w:val="000000"/>
          <w:szCs w:val="20"/>
        </w:rPr>
        <w:t xml:space="preserve">(A) </w:t>
      </w:r>
      <w:r>
        <w:rPr>
          <w:color w:val="000000"/>
          <w:szCs w:val="20"/>
        </w:rPr>
        <w:t>2 m</w:t>
      </w:r>
      <w:r>
        <w:rPr>
          <w:rFonts w:hint="eastAsia"/>
          <w:color w:val="000000"/>
          <w:szCs w:val="20"/>
        </w:rPr>
        <w:t>；</w:t>
      </w:r>
      <w:r>
        <w:rPr>
          <w:color w:val="000000"/>
          <w:szCs w:val="20"/>
        </w:rPr>
        <w:t xml:space="preserve">      (B) 1 m</w:t>
      </w:r>
      <w:r>
        <w:rPr>
          <w:rFonts w:hint="eastAsia"/>
          <w:color w:val="000000"/>
          <w:szCs w:val="20"/>
        </w:rPr>
        <w:t>；</w:t>
      </w:r>
      <w:r>
        <w:rPr>
          <w:color w:val="000000"/>
          <w:szCs w:val="20"/>
        </w:rPr>
        <w:t xml:space="preserve">  </w:t>
      </w:r>
      <w:r>
        <w:rPr>
          <w:rFonts w:hint="eastAsia"/>
          <w:color w:val="000000"/>
          <w:szCs w:val="20"/>
        </w:rPr>
        <w:t xml:space="preserve">    </w:t>
      </w:r>
      <w:r>
        <w:rPr>
          <w:color w:val="000000"/>
          <w:szCs w:val="20"/>
        </w:rPr>
        <w:t xml:space="preserve">  (C) 0.5 m</w:t>
      </w:r>
      <w:r>
        <w:rPr>
          <w:rFonts w:hint="eastAsia"/>
          <w:color w:val="000000"/>
          <w:szCs w:val="20"/>
        </w:rPr>
        <w:t>；</w:t>
      </w:r>
      <w:r>
        <w:rPr>
          <w:color w:val="000000"/>
          <w:szCs w:val="20"/>
        </w:rPr>
        <w:t xml:space="preserve">     </w:t>
      </w:r>
      <w:r>
        <w:rPr>
          <w:rFonts w:hint="eastAsia"/>
          <w:color w:val="000000"/>
          <w:szCs w:val="20"/>
        </w:rPr>
        <w:t xml:space="preserve">(D) </w:t>
      </w:r>
      <w:r>
        <w:rPr>
          <w:color w:val="000000"/>
          <w:szCs w:val="20"/>
        </w:rPr>
        <w:t>0.2 m</w:t>
      </w:r>
      <w:r>
        <w:rPr>
          <w:rFonts w:hint="eastAsia"/>
          <w:color w:val="000000"/>
          <w:szCs w:val="20"/>
        </w:rPr>
        <w:t xml:space="preserve">；     (E) </w:t>
      </w:r>
      <w:r>
        <w:rPr>
          <w:color w:val="000000"/>
          <w:szCs w:val="20"/>
        </w:rPr>
        <w:t>0.1 m</w:t>
      </w:r>
      <w:r>
        <w:rPr>
          <w:rFonts w:hint="eastAsia"/>
          <w:color w:val="000000"/>
          <w:szCs w:val="20"/>
        </w:rPr>
        <w:t>．</w:t>
      </w:r>
    </w:p>
    <w:p>
      <w:pPr>
        <w:spacing w:line="240" w:lineRule="atLeast"/>
        <w:ind w:firstLine="425"/>
        <w:rPr>
          <w:color w:val="000000"/>
          <w:szCs w:val="20"/>
        </w:rPr>
      </w:pPr>
    </w:p>
    <w:p>
      <w:pPr>
        <w:spacing w:line="360" w:lineRule="atLeast"/>
        <w:ind w:firstLine="420"/>
        <w:rPr>
          <w:color w:val="000000"/>
          <w:szCs w:val="21"/>
        </w:rPr>
      </w:pPr>
      <w:r>
        <w:rPr>
          <w:rFonts w:hint="eastAsia"/>
          <w:color w:val="000000"/>
          <w:szCs w:val="21"/>
        </w:rPr>
        <w:t>8</w:t>
      </w:r>
      <w:r>
        <w:rPr>
          <w:rFonts w:hint="eastAsia"/>
          <w:color w:val="000000"/>
          <w:szCs w:val="20"/>
        </w:rPr>
        <w:t>．</w:t>
      </w:r>
      <w:r>
        <w:rPr>
          <w:rFonts w:hint="eastAsia"/>
          <w:color w:val="000000"/>
          <w:szCs w:val="21"/>
        </w:rPr>
        <w:t>若用衍射光栅准确测定一单色可见光的波长，在下列各种光栅常数的光栅中选用哪一种最好？</w:t>
      </w:r>
      <w:r>
        <w:rPr>
          <w:rFonts w:hint="eastAsia"/>
          <w:color w:val="000000"/>
          <w:szCs w:val="20"/>
        </w:rPr>
        <w:t xml:space="preserve">                                                     ［</w:t>
      </w:r>
      <w:r>
        <w:rPr>
          <w:color w:val="000000"/>
          <w:szCs w:val="20"/>
        </w:rPr>
        <w:t xml:space="preserve">      </w:t>
      </w:r>
      <w:r>
        <w:rPr>
          <w:rFonts w:hint="eastAsia"/>
          <w:color w:val="000000"/>
          <w:szCs w:val="20"/>
        </w:rPr>
        <w:t>］</w:t>
      </w:r>
    </w:p>
    <w:p>
      <w:pPr>
        <w:spacing w:line="360" w:lineRule="atLeast"/>
        <w:ind w:firstLine="480"/>
        <w:rPr>
          <w:color w:val="000000"/>
          <w:szCs w:val="21"/>
        </w:rPr>
      </w:pPr>
      <w:r>
        <w:rPr>
          <w:color w:val="000000"/>
          <w:szCs w:val="21"/>
        </w:rPr>
        <w:t>(A) 5.0</w:t>
      </w:r>
      <w:r>
        <w:rPr>
          <w:rFonts w:hint="eastAsia"/>
          <w:color w:val="000000"/>
          <w:szCs w:val="21"/>
        </w:rPr>
        <w:t>×</w:t>
      </w:r>
      <w:r>
        <w:rPr>
          <w:color w:val="000000"/>
          <w:szCs w:val="21"/>
        </w:rPr>
        <w:t>10</w:t>
      </w:r>
      <w:r>
        <w:rPr>
          <w:rFonts w:hint="eastAsia" w:ascii="宋体" w:hAnsi="宋体"/>
          <w:color w:val="000000"/>
          <w:szCs w:val="21"/>
          <w:vertAlign w:val="superscript"/>
        </w:rPr>
        <w:t>－</w:t>
      </w:r>
      <w:r>
        <w:rPr>
          <w:color w:val="000000"/>
          <w:szCs w:val="21"/>
          <w:vertAlign w:val="superscript"/>
        </w:rPr>
        <w:t>1</w:t>
      </w:r>
      <w:r>
        <w:rPr>
          <w:color w:val="000000"/>
          <w:szCs w:val="21"/>
        </w:rPr>
        <w:t xml:space="preserve"> mm</w:t>
      </w:r>
      <w:r>
        <w:rPr>
          <w:rFonts w:hint="eastAsia"/>
          <w:color w:val="000000"/>
          <w:szCs w:val="21"/>
        </w:rPr>
        <w:t xml:space="preserve">； </w:t>
      </w:r>
      <w:r>
        <w:rPr>
          <w:color w:val="000000"/>
          <w:szCs w:val="21"/>
        </w:rPr>
        <w:t xml:space="preserve">  (B) 1.0</w:t>
      </w:r>
      <w:r>
        <w:rPr>
          <w:rFonts w:hint="eastAsia"/>
          <w:color w:val="000000"/>
          <w:szCs w:val="21"/>
        </w:rPr>
        <w:t>×</w:t>
      </w:r>
      <w:r>
        <w:rPr>
          <w:color w:val="000000"/>
          <w:szCs w:val="21"/>
        </w:rPr>
        <w:t>10</w:t>
      </w:r>
      <w:r>
        <w:rPr>
          <w:rFonts w:hint="eastAsia" w:ascii="宋体" w:hAnsi="宋体"/>
          <w:color w:val="000000"/>
          <w:szCs w:val="21"/>
          <w:vertAlign w:val="superscript"/>
        </w:rPr>
        <w:t>－</w:t>
      </w:r>
      <w:r>
        <w:rPr>
          <w:color w:val="000000"/>
          <w:szCs w:val="21"/>
          <w:vertAlign w:val="superscript"/>
        </w:rPr>
        <w:t>1</w:t>
      </w:r>
      <w:r>
        <w:rPr>
          <w:color w:val="000000"/>
          <w:szCs w:val="21"/>
        </w:rPr>
        <w:t xml:space="preserve"> mm</w:t>
      </w:r>
      <w:r>
        <w:rPr>
          <w:rFonts w:hint="eastAsia"/>
          <w:color w:val="000000"/>
          <w:szCs w:val="21"/>
        </w:rPr>
        <w:t>；</w:t>
      </w:r>
      <w:r>
        <w:rPr>
          <w:color w:val="000000"/>
          <w:szCs w:val="21"/>
        </w:rPr>
        <w:t xml:space="preserve">   (C) 1.0</w:t>
      </w:r>
      <w:r>
        <w:rPr>
          <w:rFonts w:hint="eastAsia"/>
          <w:color w:val="000000"/>
          <w:szCs w:val="21"/>
        </w:rPr>
        <w:t>×</w:t>
      </w:r>
      <w:r>
        <w:rPr>
          <w:color w:val="000000"/>
          <w:szCs w:val="21"/>
        </w:rPr>
        <w:t>10</w:t>
      </w:r>
      <w:r>
        <w:rPr>
          <w:rFonts w:hint="eastAsia" w:ascii="宋体" w:hAnsi="宋体"/>
          <w:color w:val="000000"/>
          <w:szCs w:val="21"/>
          <w:vertAlign w:val="superscript"/>
        </w:rPr>
        <w:t>－</w:t>
      </w:r>
      <w:r>
        <w:rPr>
          <w:color w:val="000000"/>
          <w:szCs w:val="21"/>
          <w:vertAlign w:val="superscript"/>
        </w:rPr>
        <w:t>2</w:t>
      </w:r>
      <w:r>
        <w:rPr>
          <w:color w:val="000000"/>
          <w:szCs w:val="21"/>
        </w:rPr>
        <w:t xml:space="preserve"> mm</w:t>
      </w:r>
      <w:r>
        <w:rPr>
          <w:rFonts w:hint="eastAsia"/>
          <w:color w:val="000000"/>
          <w:szCs w:val="21"/>
        </w:rPr>
        <w:t>；</w:t>
      </w:r>
      <w:r>
        <w:rPr>
          <w:color w:val="000000"/>
          <w:szCs w:val="21"/>
        </w:rPr>
        <w:t xml:space="preserve">   (D) 1.0</w:t>
      </w:r>
      <w:r>
        <w:rPr>
          <w:rFonts w:hint="eastAsia"/>
          <w:color w:val="000000"/>
          <w:szCs w:val="21"/>
        </w:rPr>
        <w:t>×</w:t>
      </w:r>
      <w:r>
        <w:rPr>
          <w:color w:val="000000"/>
          <w:szCs w:val="21"/>
        </w:rPr>
        <w:t>10</w:t>
      </w:r>
      <w:r>
        <w:rPr>
          <w:rFonts w:hint="eastAsia" w:ascii="宋体" w:hAnsi="宋体"/>
          <w:color w:val="000000"/>
          <w:szCs w:val="21"/>
          <w:vertAlign w:val="superscript"/>
        </w:rPr>
        <w:t>－</w:t>
      </w:r>
      <w:r>
        <w:rPr>
          <w:rFonts w:ascii="宋体"/>
          <w:color w:val="000000"/>
          <w:szCs w:val="21"/>
          <w:vertAlign w:val="superscript"/>
        </w:rPr>
        <w:t>3</w:t>
      </w:r>
      <w:r>
        <w:rPr>
          <w:color w:val="000000"/>
          <w:szCs w:val="21"/>
        </w:rPr>
        <w:t xml:space="preserve"> mm</w:t>
      </w:r>
      <w:r>
        <w:rPr>
          <w:rFonts w:hint="eastAsia"/>
          <w:color w:val="000000"/>
          <w:szCs w:val="21"/>
        </w:rPr>
        <w:t>．</w:t>
      </w:r>
    </w:p>
    <w:p>
      <w:pPr>
        <w:spacing w:line="360" w:lineRule="atLeast"/>
        <w:ind w:firstLine="420"/>
        <w:rPr>
          <w:color w:val="000000"/>
          <w:szCs w:val="21"/>
        </w:rPr>
      </w:pPr>
    </w:p>
    <w:p>
      <w:pPr>
        <w:spacing w:line="360" w:lineRule="atLeast"/>
        <w:ind w:firstLine="420"/>
        <w:rPr>
          <w:color w:val="000000"/>
          <w:szCs w:val="21"/>
        </w:rPr>
      </w:pPr>
      <w:r>
        <w:rPr>
          <w:rFonts w:hint="eastAsia"/>
          <w:color w:val="000000"/>
          <w:szCs w:val="21"/>
        </w:rPr>
        <w:t>9</w:t>
      </w:r>
      <w:r>
        <w:rPr>
          <w:rFonts w:hint="eastAsia"/>
          <w:color w:val="000000"/>
          <w:szCs w:val="20"/>
        </w:rPr>
        <w:t>．</w:t>
      </w:r>
      <w:r>
        <w:rPr>
          <w:rFonts w:hint="eastAsia"/>
          <w:color w:val="000000"/>
          <w:szCs w:val="21"/>
        </w:rPr>
        <w:t>一束白光垂直照射在一光栅上，在形成的同一级光栅光谱中，偏离中央明纹最远的是</w:t>
      </w:r>
    </w:p>
    <w:p>
      <w:pPr>
        <w:spacing w:line="360" w:lineRule="atLeast"/>
        <w:ind w:firstLine="480"/>
        <w:rPr>
          <w:color w:val="000000"/>
          <w:szCs w:val="21"/>
        </w:rPr>
      </w:pPr>
      <w:r>
        <w:rPr>
          <w:color w:val="000000"/>
          <w:szCs w:val="21"/>
        </w:rPr>
        <w:t xml:space="preserve">(A) </w:t>
      </w:r>
      <w:r>
        <w:rPr>
          <w:rFonts w:hint="eastAsia"/>
          <w:color w:val="000000"/>
          <w:szCs w:val="21"/>
        </w:rPr>
        <w:t>紫光；</w:t>
      </w:r>
      <w:r>
        <w:rPr>
          <w:color w:val="000000"/>
          <w:szCs w:val="21"/>
        </w:rPr>
        <w:t xml:space="preserve">  </w:t>
      </w:r>
      <w:r>
        <w:rPr>
          <w:rFonts w:hint="eastAsia"/>
          <w:color w:val="000000"/>
          <w:szCs w:val="21"/>
        </w:rPr>
        <w:t xml:space="preserve">   </w:t>
      </w:r>
      <w:r>
        <w:rPr>
          <w:color w:val="000000"/>
          <w:szCs w:val="21"/>
        </w:rPr>
        <w:t xml:space="preserve"> (B) </w:t>
      </w:r>
      <w:r>
        <w:rPr>
          <w:rFonts w:hint="eastAsia"/>
          <w:color w:val="000000"/>
          <w:szCs w:val="21"/>
        </w:rPr>
        <w:t>绿光；</w:t>
      </w:r>
      <w:r>
        <w:rPr>
          <w:color w:val="000000"/>
          <w:szCs w:val="21"/>
        </w:rPr>
        <w:t xml:space="preserve"> </w:t>
      </w:r>
      <w:r>
        <w:rPr>
          <w:rFonts w:hint="eastAsia"/>
          <w:color w:val="000000"/>
          <w:szCs w:val="21"/>
        </w:rPr>
        <w:t xml:space="preserve">  </w:t>
      </w:r>
      <w:r>
        <w:rPr>
          <w:color w:val="000000"/>
          <w:szCs w:val="21"/>
        </w:rPr>
        <w:t xml:space="preserve"> </w:t>
      </w:r>
      <w:r>
        <w:rPr>
          <w:rFonts w:hint="eastAsia"/>
          <w:color w:val="000000"/>
          <w:szCs w:val="21"/>
        </w:rPr>
        <w:t xml:space="preserve"> </w:t>
      </w:r>
      <w:r>
        <w:rPr>
          <w:color w:val="000000"/>
          <w:szCs w:val="21"/>
        </w:rPr>
        <w:t xml:space="preserve">  (C) </w:t>
      </w:r>
      <w:r>
        <w:rPr>
          <w:rFonts w:hint="eastAsia"/>
          <w:color w:val="000000"/>
          <w:szCs w:val="21"/>
        </w:rPr>
        <w:t>黄光；</w:t>
      </w:r>
      <w:r>
        <w:rPr>
          <w:color w:val="000000"/>
          <w:szCs w:val="21"/>
        </w:rPr>
        <w:t xml:space="preserve"> </w:t>
      </w:r>
      <w:r>
        <w:rPr>
          <w:rFonts w:hint="eastAsia"/>
          <w:color w:val="000000"/>
          <w:szCs w:val="21"/>
        </w:rPr>
        <w:t xml:space="preserve">   </w:t>
      </w:r>
      <w:r>
        <w:rPr>
          <w:color w:val="000000"/>
          <w:szCs w:val="21"/>
        </w:rPr>
        <w:t xml:space="preserve">   (D) </w:t>
      </w:r>
      <w:r>
        <w:rPr>
          <w:rFonts w:hint="eastAsia"/>
          <w:color w:val="000000"/>
          <w:szCs w:val="21"/>
        </w:rPr>
        <w:t>红光．</w:t>
      </w:r>
      <w:r>
        <w:rPr>
          <w:color w:val="000000"/>
          <w:szCs w:val="21"/>
        </w:rPr>
        <w:t xml:space="preserve">   </w:t>
      </w:r>
      <w:r>
        <w:rPr>
          <w:rFonts w:hint="eastAsia"/>
          <w:color w:val="000000"/>
          <w:szCs w:val="21"/>
        </w:rPr>
        <w:t xml:space="preserve">  </w:t>
      </w:r>
      <w:r>
        <w:rPr>
          <w:color w:val="000000"/>
          <w:szCs w:val="21"/>
        </w:rPr>
        <w:t xml:space="preserve"> </w:t>
      </w:r>
      <w:r>
        <w:rPr>
          <w:rFonts w:hint="eastAsia"/>
          <w:color w:val="000000"/>
          <w:szCs w:val="21"/>
        </w:rPr>
        <w:t xml:space="preserve">  </w:t>
      </w:r>
      <w:r>
        <w:rPr>
          <w:color w:val="000000"/>
          <w:szCs w:val="21"/>
        </w:rPr>
        <w:t xml:space="preserve"> </w:t>
      </w:r>
      <w:r>
        <w:rPr>
          <w:rFonts w:hint="eastAsia"/>
          <w:color w:val="000000"/>
          <w:szCs w:val="21"/>
        </w:rPr>
        <w:t xml:space="preserve"> </w:t>
      </w:r>
      <w:r>
        <w:rPr>
          <w:color w:val="000000"/>
          <w:szCs w:val="21"/>
        </w:rPr>
        <w:t xml:space="preserve">  </w:t>
      </w:r>
      <w:r>
        <w:rPr>
          <w:rFonts w:hint="eastAsia"/>
          <w:color w:val="000000"/>
          <w:szCs w:val="21"/>
        </w:rPr>
        <w:t>［</w:t>
      </w:r>
      <w:r>
        <w:rPr>
          <w:color w:val="000000"/>
          <w:szCs w:val="21"/>
        </w:rPr>
        <w:t xml:space="preserve">      </w:t>
      </w:r>
      <w:r>
        <w:rPr>
          <w:rFonts w:hint="eastAsia"/>
          <w:color w:val="000000"/>
          <w:szCs w:val="21"/>
        </w:rPr>
        <w:t>］</w:t>
      </w:r>
    </w:p>
    <w:p>
      <w:pPr>
        <w:snapToGrid w:val="0"/>
        <w:spacing w:line="240" w:lineRule="atLeast"/>
        <w:ind w:firstLine="425"/>
        <w:rPr>
          <w:color w:val="000000"/>
          <w:szCs w:val="20"/>
        </w:rPr>
      </w:pPr>
    </w:p>
    <w:p>
      <w:pPr>
        <w:spacing w:line="240" w:lineRule="atLeast"/>
        <w:ind w:firstLine="425"/>
        <w:rPr>
          <w:color w:val="000000"/>
          <w:szCs w:val="20"/>
        </w:rPr>
      </w:pPr>
      <w:r>
        <w:rPr>
          <w:rFonts w:hint="eastAsia"/>
          <w:color w:val="000000"/>
          <w:szCs w:val="20"/>
        </w:rPr>
        <w:t>10．对某一定波长的垂直入射光，衍射光栅的屏幕上只能出现零级和一级主极大，欲使屏幕上出现更高级次的主极大，应该                                                   ［</w:t>
      </w:r>
      <w:r>
        <w:rPr>
          <w:color w:val="000000"/>
          <w:szCs w:val="20"/>
        </w:rPr>
        <w:t xml:space="preserve">      </w:t>
      </w:r>
      <w:r>
        <w:rPr>
          <w:rFonts w:hint="eastAsia"/>
          <w:color w:val="000000"/>
          <w:szCs w:val="20"/>
        </w:rPr>
        <w:t>］</w:t>
      </w:r>
    </w:p>
    <w:p>
      <w:pPr>
        <w:spacing w:line="240" w:lineRule="atLeast"/>
        <w:ind w:firstLine="425"/>
        <w:rPr>
          <w:color w:val="000000"/>
          <w:szCs w:val="20"/>
        </w:rPr>
      </w:pPr>
      <w:r>
        <w:rPr>
          <w:color w:val="000000"/>
          <w:szCs w:val="20"/>
        </w:rPr>
        <w:t xml:space="preserve">(A) </w:t>
      </w:r>
      <w:r>
        <w:rPr>
          <w:rFonts w:hint="eastAsia"/>
          <w:color w:val="000000"/>
          <w:szCs w:val="20"/>
        </w:rPr>
        <w:t>换一个光栅常数较小的光栅；</w:t>
      </w:r>
      <w:r>
        <w:rPr>
          <w:color w:val="000000"/>
          <w:szCs w:val="20"/>
        </w:rPr>
        <w:t xml:space="preserve"> </w:t>
      </w:r>
      <w:r>
        <w:rPr>
          <w:rFonts w:hint="eastAsia"/>
          <w:color w:val="000000"/>
          <w:szCs w:val="20"/>
        </w:rPr>
        <w:t xml:space="preserve">      </w:t>
      </w:r>
      <w:r>
        <w:rPr>
          <w:color w:val="000000"/>
          <w:szCs w:val="20"/>
        </w:rPr>
        <w:t xml:space="preserve"> (B) </w:t>
      </w:r>
      <w:r>
        <w:rPr>
          <w:rFonts w:hint="eastAsia"/>
          <w:color w:val="000000"/>
          <w:szCs w:val="20"/>
        </w:rPr>
        <w:t>换一个光栅常数较大的光栅；</w:t>
      </w:r>
    </w:p>
    <w:p>
      <w:pPr>
        <w:spacing w:line="240" w:lineRule="atLeast"/>
        <w:ind w:firstLine="425"/>
        <w:rPr>
          <w:color w:val="000000"/>
          <w:szCs w:val="20"/>
        </w:rPr>
      </w:pPr>
      <w:r>
        <w:rPr>
          <w:color w:val="000000"/>
          <w:szCs w:val="20"/>
        </w:rPr>
        <w:t xml:space="preserve">(C) </w:t>
      </w:r>
      <w:r>
        <w:rPr>
          <w:rFonts w:hint="eastAsia"/>
          <w:color w:val="000000"/>
          <w:szCs w:val="20"/>
        </w:rPr>
        <w:t>将光栅向靠近屏幕的方向移动；</w:t>
      </w:r>
      <w:r>
        <w:rPr>
          <w:color w:val="000000"/>
          <w:szCs w:val="20"/>
        </w:rPr>
        <w:t xml:space="preserve">   </w:t>
      </w:r>
      <w:r>
        <w:rPr>
          <w:rFonts w:hint="eastAsia"/>
          <w:color w:val="000000"/>
          <w:szCs w:val="20"/>
        </w:rPr>
        <w:t xml:space="preserve">  </w:t>
      </w:r>
      <w:r>
        <w:rPr>
          <w:color w:val="000000"/>
          <w:szCs w:val="20"/>
        </w:rPr>
        <w:t xml:space="preserve"> </w:t>
      </w:r>
      <w:r>
        <w:rPr>
          <w:rFonts w:hint="eastAsia"/>
          <w:color w:val="000000"/>
          <w:szCs w:val="20"/>
        </w:rPr>
        <w:t>(D) 将光栅向远离屏幕的方向移动．</w:t>
      </w:r>
    </w:p>
    <w:p>
      <w:pPr>
        <w:spacing w:line="240" w:lineRule="atLeast"/>
        <w:ind w:firstLine="425"/>
        <w:rPr>
          <w:color w:val="000000"/>
          <w:szCs w:val="20"/>
        </w:rPr>
      </w:pPr>
    </w:p>
    <w:p>
      <w:pPr>
        <w:adjustRightInd w:val="0"/>
        <w:snapToGrid w:val="0"/>
        <w:rPr>
          <w:sz w:val="24"/>
        </w:rPr>
      </w:pPr>
    </w:p>
    <w:p>
      <w:pPr>
        <w:rPr>
          <w:sz w:val="24"/>
        </w:rPr>
      </w:pPr>
    </w:p>
    <w:p>
      <w:pPr>
        <w:rPr>
          <w:sz w:val="24"/>
        </w:rPr>
      </w:pPr>
      <w:r>
        <w:rPr>
          <w:rFonts w:hint="eastAsia"/>
          <w:sz w:val="24"/>
        </w:rPr>
        <w:t>二、简答和证明</w:t>
      </w:r>
      <w:r>
        <w:rPr>
          <w:rFonts w:hint="eastAsia"/>
          <w:b/>
          <w:sz w:val="24"/>
        </w:rPr>
        <w:t>（</w:t>
      </w:r>
      <w:r>
        <w:rPr>
          <w:rFonts w:hint="eastAsia"/>
          <w:b/>
          <w:sz w:val="24"/>
          <w:szCs w:val="21"/>
        </w:rPr>
        <w:t>（本题60分，每小题20分）</w:t>
      </w:r>
      <w:r>
        <w:rPr>
          <w:rFonts w:hint="eastAsia"/>
          <w:b/>
          <w:sz w:val="24"/>
        </w:rPr>
        <w:t>）</w:t>
      </w:r>
      <w:r>
        <w:rPr>
          <w:rFonts w:hint="eastAsia"/>
          <w:sz w:val="24"/>
        </w:rPr>
        <w:t>、</w:t>
      </w:r>
    </w:p>
    <w:p>
      <w:pPr>
        <w:rPr>
          <w:sz w:val="24"/>
        </w:rPr>
      </w:pPr>
    </w:p>
    <w:p>
      <w:pPr>
        <w:rPr>
          <w:sz w:val="24"/>
        </w:rPr>
      </w:pPr>
      <w:r>
        <w:rPr>
          <w:rFonts w:hint="eastAsia"/>
          <w:sz w:val="24"/>
        </w:rPr>
        <w:t>1、什么是双折射？晶体产生双折射的条件是什么？</w:t>
      </w:r>
    </w:p>
    <w:p>
      <w:pPr>
        <w:adjustRightInd w:val="0"/>
        <w:snapToGrid w:val="0"/>
        <w:rPr>
          <w:b/>
          <w:sz w:val="24"/>
        </w:rPr>
      </w:pPr>
    </w:p>
    <w:p>
      <w:pPr>
        <w:adjustRightInd w:val="0"/>
        <w:snapToGrid w:val="0"/>
        <w:rPr>
          <w:sz w:val="24"/>
          <w:szCs w:val="21"/>
        </w:rPr>
      </w:pPr>
      <w:r>
        <w:rPr>
          <w:rFonts w:hint="eastAsia"/>
          <w:b/>
          <w:sz w:val="24"/>
        </w:rPr>
        <w:t>2、</w:t>
      </w:r>
      <w:r>
        <w:rPr>
          <w:rFonts w:hint="eastAsia"/>
          <w:sz w:val="24"/>
          <w:szCs w:val="21"/>
        </w:rPr>
        <w:t>试证明真空中静电场的高斯定理和稳恒磁场中的安培环路定理。</w:t>
      </w:r>
    </w:p>
    <w:p>
      <w:pPr>
        <w:adjustRightInd w:val="0"/>
        <w:snapToGrid w:val="0"/>
        <w:rPr>
          <w:rFonts w:hAnsiTheme="minorEastAsia" w:eastAsiaTheme="minorEastAsia"/>
          <w:sz w:val="24"/>
        </w:rPr>
      </w:pPr>
    </w:p>
    <w:p>
      <w:pPr>
        <w:adjustRightInd w:val="0"/>
        <w:snapToGrid w:val="0"/>
        <w:rPr>
          <w:rFonts w:eastAsiaTheme="minorEastAsia"/>
          <w:sz w:val="24"/>
        </w:rPr>
      </w:pPr>
      <w:r>
        <w:rPr>
          <w:rFonts w:hint="eastAsia" w:eastAsiaTheme="minorEastAsia"/>
          <w:b/>
          <w:sz w:val="24"/>
        </w:rPr>
        <w:t>3、</w:t>
      </w:r>
      <w:r>
        <w:rPr>
          <w:rFonts w:hint="eastAsia" w:eastAsiaTheme="minorEastAsia"/>
          <w:sz w:val="24"/>
        </w:rPr>
        <w:t>太阳光照射在地面上，如何测定水平面上反射光的偏振度？偏振度和什么因素有关？在什么情况下偏振度最大？</w:t>
      </w:r>
    </w:p>
    <w:p>
      <w:pPr>
        <w:adjustRightInd w:val="0"/>
        <w:snapToGrid w:val="0"/>
        <w:rPr>
          <w:b/>
          <w:sz w:val="24"/>
          <w:szCs w:val="21"/>
        </w:rPr>
      </w:pPr>
    </w:p>
    <w:p>
      <w:pPr>
        <w:adjustRightInd w:val="0"/>
        <w:snapToGrid w:val="0"/>
        <w:rPr>
          <w:sz w:val="24"/>
          <w:szCs w:val="21"/>
        </w:rPr>
      </w:pPr>
      <w:r>
        <w:rPr>
          <w:rFonts w:hint="eastAsia"/>
          <w:b/>
          <w:sz w:val="24"/>
          <w:szCs w:val="21"/>
        </w:rPr>
        <w:t>三、计算题（本题10分）</w:t>
      </w:r>
    </w:p>
    <w:p>
      <w:pPr>
        <w:adjustRightInd w:val="0"/>
        <w:snapToGrid w:val="0"/>
        <w:rPr>
          <w:sz w:val="24"/>
        </w:rPr>
      </w:pPr>
      <w:r>
        <w:rPr>
          <w:rFonts w:hint="eastAsia"/>
          <w:sz w:val="24"/>
        </w:rPr>
        <w:t>一平凸透镜放在一平晶上，以波长为</w:t>
      </w:r>
      <w:r>
        <w:rPr>
          <w:rFonts w:ascii="Symbol" w:hAnsi="Symbol"/>
          <w:i/>
          <w:sz w:val="24"/>
        </w:rPr>
        <w:t></w:t>
      </w:r>
      <w:r>
        <w:rPr>
          <w:rFonts w:hint="eastAsia"/>
          <w:sz w:val="24"/>
        </w:rPr>
        <w:t>＝</w:t>
      </w:r>
      <w:r>
        <w:rPr>
          <w:sz w:val="24"/>
        </w:rPr>
        <w:t>589.3 nm(1nm</w:t>
      </w:r>
      <w:r>
        <w:rPr>
          <w:sz w:val="24"/>
          <w:vertAlign w:val="subscript"/>
        </w:rPr>
        <w:t xml:space="preserve"> </w:t>
      </w:r>
      <w:r>
        <w:rPr>
          <w:sz w:val="24"/>
        </w:rPr>
        <w:t>=10</w:t>
      </w:r>
      <w:r>
        <w:rPr>
          <w:rFonts w:hint="eastAsia" w:ascii="宋体"/>
          <w:sz w:val="24"/>
          <w:vertAlign w:val="superscript"/>
        </w:rPr>
        <w:t>－</w:t>
      </w:r>
      <w:r>
        <w:rPr>
          <w:sz w:val="24"/>
          <w:vertAlign w:val="superscript"/>
        </w:rPr>
        <w:t>9</w:t>
      </w:r>
      <w:r>
        <w:rPr>
          <w:sz w:val="24"/>
        </w:rPr>
        <w:t>m)</w:t>
      </w:r>
      <w:r>
        <w:rPr>
          <w:rFonts w:hint="eastAsia"/>
          <w:sz w:val="24"/>
        </w:rPr>
        <w:t>的单色光垂直照射于其上，测量反射光的牛顿环。测得从中央数起第</w:t>
      </w:r>
      <w:r>
        <w:rPr>
          <w:i/>
          <w:sz w:val="24"/>
        </w:rPr>
        <w:t>k</w:t>
      </w:r>
      <w:r>
        <w:rPr>
          <w:rFonts w:hint="eastAsia"/>
          <w:sz w:val="24"/>
        </w:rPr>
        <w:t>个暗环的弦长为</w:t>
      </w:r>
      <w:r>
        <w:rPr>
          <w:i/>
          <w:sz w:val="24"/>
        </w:rPr>
        <w:t>l</w:t>
      </w:r>
      <w:r>
        <w:rPr>
          <w:i/>
          <w:sz w:val="24"/>
          <w:vertAlign w:val="subscript"/>
        </w:rPr>
        <w:t>k</w:t>
      </w:r>
      <w:r>
        <w:rPr>
          <w:rFonts w:hint="eastAsia"/>
          <w:sz w:val="24"/>
        </w:rPr>
        <w:t>＝</w:t>
      </w:r>
      <w:r>
        <w:rPr>
          <w:sz w:val="24"/>
        </w:rPr>
        <w:t>3.00 mm</w:t>
      </w:r>
      <w:r>
        <w:rPr>
          <w:rFonts w:hint="eastAsia"/>
          <w:sz w:val="24"/>
        </w:rPr>
        <w:t>，第</w:t>
      </w:r>
      <w:r>
        <w:rPr>
          <w:sz w:val="24"/>
        </w:rPr>
        <w:t>(</w:t>
      </w:r>
      <w:r>
        <w:rPr>
          <w:i/>
          <w:sz w:val="24"/>
        </w:rPr>
        <w:t>k</w:t>
      </w:r>
      <w:r>
        <w:rPr>
          <w:rFonts w:hint="eastAsia"/>
          <w:sz w:val="24"/>
        </w:rPr>
        <w:t>＋</w:t>
      </w:r>
      <w:r>
        <w:rPr>
          <w:sz w:val="24"/>
        </w:rPr>
        <w:t>5)</w:t>
      </w:r>
      <w:r>
        <w:rPr>
          <w:rFonts w:hint="eastAsia"/>
          <w:sz w:val="24"/>
        </w:rPr>
        <w:t>个暗环的弦长为</w:t>
      </w:r>
      <w:r>
        <w:rPr>
          <w:i/>
          <w:sz w:val="24"/>
        </w:rPr>
        <w:t>l</w:t>
      </w:r>
      <w:r>
        <w:rPr>
          <w:sz w:val="24"/>
          <w:vertAlign w:val="subscript"/>
        </w:rPr>
        <w:t>k+5</w:t>
      </w:r>
      <w:r>
        <w:rPr>
          <w:rFonts w:hint="eastAsia"/>
          <w:sz w:val="24"/>
        </w:rPr>
        <w:t>＝</w:t>
      </w:r>
      <w:r>
        <w:rPr>
          <w:sz w:val="24"/>
        </w:rPr>
        <w:t>4.60 mm</w:t>
      </w:r>
      <w:r>
        <w:rPr>
          <w:rFonts w:hint="eastAsia"/>
          <w:sz w:val="24"/>
        </w:rPr>
        <w:t>，如图所示。求平凸透镜的球面的曲率半径</w:t>
      </w:r>
      <w:r>
        <w:rPr>
          <w:i/>
          <w:sz w:val="24"/>
        </w:rPr>
        <w:t>R</w:t>
      </w:r>
      <w:r>
        <w:rPr>
          <w:rFonts w:hint="eastAsia"/>
          <w:sz w:val="24"/>
        </w:rPr>
        <w:t>。</w:t>
      </w:r>
    </w:p>
    <w:p>
      <w:pPr>
        <w:framePr w:hSpace="180" w:wrap="around" w:vAnchor="text" w:hAnchor="page" w:x="1861" w:y="372"/>
        <w:snapToGrid w:val="0"/>
      </w:pPr>
      <w:r>
        <w:object>
          <v:shape id="_x0000_i1030" o:spt="75" type="#_x0000_t75" style="height:110.25pt;width:80.25pt;" o:ole="t" fillcolor="#000005 [-4142]" filled="f" o:preferrelative="t" stroked="f" coordsize="21600,21600">
            <v:path/>
            <v:fill on="f" focussize="0,0"/>
            <v:stroke on="f" joinstyle="miter"/>
            <v:imagedata r:id="rId15" o:title=""/>
            <o:lock v:ext="edit" aspectratio="t"/>
            <w10:wrap type="none"/>
            <w10:anchorlock/>
          </v:shape>
          <o:OLEObject Type="Embed" ProgID="Word.Picture.8" ShapeID="_x0000_i1030" DrawAspect="Content" ObjectID="_1468075730" r:id="rId14">
            <o:LockedField>false</o:LockedField>
          </o:OLEObject>
        </w:object>
      </w:r>
    </w:p>
    <w:p>
      <w:pPr>
        <w:jc w:val="right"/>
        <w:rPr>
          <w:sz w:val="17"/>
          <w:szCs w:val="17"/>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sz w:val="17"/>
          <w:szCs w:val="17"/>
        </w:rPr>
      </w:pPr>
      <w:r>
        <w:rPr>
          <w:rFonts w:hint="eastAsia"/>
          <w:b/>
          <w:bCs/>
        </w:rPr>
        <w:t xml:space="preserve">（三题图）        </w:t>
      </w:r>
    </w:p>
    <w:p>
      <w:pPr>
        <w:adjustRightInd w:val="0"/>
        <w:snapToGrid w:val="0"/>
        <w:rPr>
          <w:b/>
          <w:sz w:val="24"/>
          <w:szCs w:val="17"/>
        </w:rPr>
      </w:pPr>
    </w:p>
    <w:p>
      <w:pPr>
        <w:adjustRightInd w:val="0"/>
        <w:snapToGrid w:val="0"/>
        <w:rPr>
          <w:sz w:val="24"/>
          <w:szCs w:val="17"/>
        </w:rPr>
      </w:pPr>
      <w:r>
        <w:rPr>
          <w:rFonts w:hint="eastAsia"/>
          <w:b/>
          <w:sz w:val="24"/>
          <w:szCs w:val="17"/>
        </w:rPr>
        <w:t>四</w:t>
      </w:r>
      <w:r>
        <w:rPr>
          <w:rFonts w:hint="eastAsia"/>
          <w:b/>
          <w:sz w:val="24"/>
          <w:szCs w:val="21"/>
        </w:rPr>
        <w:t>、计算题</w:t>
      </w:r>
      <w:r>
        <w:rPr>
          <w:b/>
          <w:sz w:val="24"/>
          <w:szCs w:val="17"/>
        </w:rPr>
        <w:t>（</w:t>
      </w:r>
      <w:r>
        <w:rPr>
          <w:rFonts w:hint="eastAsia"/>
          <w:b/>
          <w:sz w:val="24"/>
          <w:szCs w:val="21"/>
        </w:rPr>
        <w:t>本题</w:t>
      </w:r>
      <w:r>
        <w:rPr>
          <w:rFonts w:hint="eastAsia"/>
          <w:b/>
          <w:sz w:val="24"/>
          <w:szCs w:val="17"/>
        </w:rPr>
        <w:t>20</w:t>
      </w:r>
      <w:r>
        <w:rPr>
          <w:b/>
          <w:sz w:val="24"/>
          <w:szCs w:val="17"/>
        </w:rPr>
        <w:t>分）</w:t>
      </w:r>
    </w:p>
    <w:p>
      <w:pPr>
        <w:adjustRightInd w:val="0"/>
        <w:snapToGrid w:val="0"/>
        <w:rPr>
          <w:sz w:val="24"/>
          <w:u w:val="single"/>
        </w:rPr>
      </w:pPr>
      <w:r>
        <w:rPr>
          <w:rFonts w:hint="eastAsia"/>
          <w:sz w:val="24"/>
        </w:rPr>
        <w:t>半径为</w:t>
      </w:r>
      <w:r>
        <w:rPr>
          <w:rFonts w:hint="eastAsia"/>
          <w:i/>
          <w:sz w:val="24"/>
        </w:rPr>
        <w:t>R</w:t>
      </w:r>
      <w:r>
        <w:rPr>
          <w:rFonts w:hint="eastAsia"/>
          <w:sz w:val="24"/>
        </w:rPr>
        <w:t>的圆片均匀带电，电荷面密度为</w:t>
      </w:r>
      <w:r>
        <w:rPr>
          <w:position w:val="-6"/>
          <w:sz w:val="24"/>
        </w:rPr>
        <w:object>
          <v:shape id="_x0000_i1031" o:spt="75" type="#_x0000_t75" style="height:11.25pt;width:12pt;" o:ole="t" filled="f" o:preferrelative="t" stroked="f" coordsize="21600,21600">
            <v:path/>
            <v:fill on="f" focussize="0,0"/>
            <v:stroke on="f" joinstyle="miter"/>
            <v:imagedata r:id="rId17" o:title=""/>
            <o:lock v:ext="edit" aspectratio="t"/>
            <w10:wrap type="none"/>
            <w10:anchorlock/>
          </v:shape>
          <o:OLEObject Type="Embed" ProgID="Equation.3" ShapeID="_x0000_i1031" DrawAspect="Content" ObjectID="_1468075731" r:id="rId16">
            <o:LockedField>false</o:LockedField>
          </o:OLEObject>
        </w:object>
      </w:r>
      <w:r>
        <w:rPr>
          <w:rFonts w:hint="eastAsia"/>
          <w:sz w:val="24"/>
        </w:rPr>
        <w:t>，若该圆片以角速度</w:t>
      </w:r>
      <w:r>
        <w:rPr>
          <w:position w:val="-6"/>
          <w:sz w:val="24"/>
        </w:rPr>
        <w:object>
          <v:shape id="_x0000_i1032" o:spt="75" type="#_x0000_t75" style="height:11.25pt;width:12pt;" o:ole="t" filled="f" o:preferrelative="t" stroked="f" coordsize="21600,21600">
            <v:path/>
            <v:fill on="f" focussize="0,0"/>
            <v:stroke on="f" joinstyle="miter"/>
            <v:imagedata r:id="rId19" o:title=""/>
            <o:lock v:ext="edit" aspectratio="t"/>
            <w10:wrap type="none"/>
            <w10:anchorlock/>
          </v:shape>
          <o:OLEObject Type="Embed" ProgID="Equation.3" ShapeID="_x0000_i1032" DrawAspect="Content" ObjectID="_1468075732" r:id="rId18">
            <o:LockedField>false</o:LockedField>
          </o:OLEObject>
        </w:object>
      </w:r>
      <w:r>
        <w:rPr>
          <w:rFonts w:hint="eastAsia"/>
          <w:sz w:val="24"/>
        </w:rPr>
        <w:t>绕其中心轴线旋转。（1）求轴线上距圆片中心为</w:t>
      </w:r>
      <w:r>
        <w:rPr>
          <w:rFonts w:hint="eastAsia"/>
          <w:i/>
          <w:sz w:val="24"/>
        </w:rPr>
        <w:t>x</w:t>
      </w:r>
      <w:r>
        <w:rPr>
          <w:rFonts w:hint="eastAsia"/>
          <w:sz w:val="24"/>
        </w:rPr>
        <w:t>处的磁感应强度</w:t>
      </w:r>
      <w:r>
        <w:rPr>
          <w:sz w:val="24"/>
        </w:rPr>
        <w:t>；</w:t>
      </w:r>
      <w:r>
        <w:rPr>
          <w:rFonts w:hint="eastAsia"/>
          <w:sz w:val="24"/>
        </w:rPr>
        <w:t>（2）求旋转圆片的磁矩。</w:t>
      </w:r>
    </w:p>
    <w:p>
      <w:pPr>
        <w:rPr>
          <w:b/>
          <w:sz w:val="24"/>
          <w:szCs w:val="17"/>
        </w:rPr>
      </w:pPr>
    </w:p>
    <w:p>
      <w:pPr>
        <w:rPr>
          <w:sz w:val="24"/>
          <w:szCs w:val="17"/>
        </w:rPr>
      </w:pPr>
      <w:r>
        <w:rPr>
          <w:rFonts w:hint="eastAsia"/>
          <w:b/>
          <w:sz w:val="24"/>
          <w:szCs w:val="17"/>
        </w:rPr>
        <w:t>五</w:t>
      </w:r>
      <w:r>
        <w:rPr>
          <w:rFonts w:hint="eastAsia"/>
          <w:b/>
          <w:sz w:val="24"/>
          <w:szCs w:val="21"/>
        </w:rPr>
        <w:t>、计算题（本题20分）</w:t>
      </w:r>
    </w:p>
    <w:p>
      <w:pPr>
        <w:rPr>
          <w:rFonts w:eastAsiaTheme="minorEastAsia"/>
          <w:sz w:val="24"/>
        </w:rPr>
      </w:pPr>
      <w:r>
        <w:rPr>
          <w:rFonts w:hAnsiTheme="minorEastAsia" w:eastAsiaTheme="minorEastAsia"/>
          <w:sz w:val="24"/>
        </w:rPr>
        <w:t>两根长直导线平行放置，导线本身的半径为</w:t>
      </w:r>
      <w:r>
        <w:rPr>
          <w:rFonts w:eastAsiaTheme="minorEastAsia"/>
          <w:i/>
          <w:sz w:val="24"/>
        </w:rPr>
        <w:t>a</w:t>
      </w:r>
      <w:r>
        <w:rPr>
          <w:rFonts w:hAnsiTheme="minorEastAsia" w:eastAsiaTheme="minorEastAsia"/>
          <w:sz w:val="24"/>
        </w:rPr>
        <w:t>，两根导线间距离为</w:t>
      </w:r>
      <w:r>
        <w:rPr>
          <w:rFonts w:eastAsiaTheme="minorEastAsia"/>
          <w:i/>
          <w:sz w:val="24"/>
        </w:rPr>
        <w:t>b</w:t>
      </w:r>
      <w:r>
        <w:rPr>
          <w:rFonts w:eastAsiaTheme="minorEastAsia"/>
          <w:sz w:val="24"/>
        </w:rPr>
        <w:t xml:space="preserve"> (</w:t>
      </w:r>
      <w:r>
        <w:rPr>
          <w:rFonts w:eastAsiaTheme="minorEastAsia"/>
          <w:i/>
          <w:sz w:val="24"/>
        </w:rPr>
        <w:t>b</w:t>
      </w:r>
      <w:r>
        <w:rPr>
          <w:rFonts w:eastAsiaTheme="minorEastAsia"/>
          <w:sz w:val="24"/>
        </w:rPr>
        <w:t xml:space="preserve"> </w:t>
      </w:r>
      <w:r>
        <w:rPr>
          <w:rFonts w:eastAsiaTheme="minorEastAsia"/>
          <w:spacing w:val="-20"/>
          <w:w w:val="66"/>
          <w:sz w:val="24"/>
        </w:rPr>
        <w:t xml:space="preserve">&gt;&gt;  </w:t>
      </w:r>
      <w:r>
        <w:rPr>
          <w:rFonts w:eastAsiaTheme="minorEastAsia"/>
          <w:i/>
          <w:sz w:val="24"/>
        </w:rPr>
        <w:t>a</w:t>
      </w:r>
      <w:r>
        <w:rPr>
          <w:rFonts w:eastAsiaTheme="minorEastAsia"/>
          <w:sz w:val="24"/>
        </w:rPr>
        <w:t>)</w:t>
      </w:r>
      <w:r>
        <w:rPr>
          <w:rFonts w:hint="eastAsia" w:hAnsiTheme="minorEastAsia" w:eastAsiaTheme="minorEastAsia"/>
          <w:sz w:val="24"/>
        </w:rPr>
        <w:t>。</w:t>
      </w:r>
      <w:r>
        <w:rPr>
          <w:rFonts w:hAnsiTheme="minorEastAsia" w:eastAsiaTheme="minorEastAsia"/>
          <w:sz w:val="24"/>
        </w:rPr>
        <w:t>两根导线中分别保持电流</w:t>
      </w:r>
      <w:r>
        <w:rPr>
          <w:rFonts w:eastAsiaTheme="minorEastAsia"/>
          <w:i/>
          <w:sz w:val="24"/>
        </w:rPr>
        <w:t>I</w:t>
      </w:r>
      <w:r>
        <w:rPr>
          <w:rFonts w:eastAsiaTheme="minorEastAsia"/>
          <w:sz w:val="24"/>
        </w:rPr>
        <w:t xml:space="preserve">, </w:t>
      </w:r>
      <w:r>
        <w:rPr>
          <w:rFonts w:hAnsiTheme="minorEastAsia" w:eastAsiaTheme="minorEastAsia"/>
          <w:sz w:val="24"/>
        </w:rPr>
        <w:t>两电流方向相反</w:t>
      </w:r>
      <w:r>
        <w:rPr>
          <w:rFonts w:hint="eastAsia" w:hAnsiTheme="minorEastAsia" w:eastAsiaTheme="minorEastAsia"/>
          <w:sz w:val="24"/>
        </w:rPr>
        <w:t>。</w:t>
      </w:r>
      <w:r>
        <w:rPr>
          <w:rFonts w:eastAsiaTheme="minorEastAsia"/>
          <w:sz w:val="24"/>
        </w:rPr>
        <w:t xml:space="preserve">    </w:t>
      </w:r>
    </w:p>
    <w:p>
      <w:pPr>
        <w:rPr>
          <w:rFonts w:eastAsiaTheme="minorEastAsia"/>
          <w:sz w:val="24"/>
        </w:rPr>
      </w:pPr>
      <w:r>
        <w:rPr>
          <w:rFonts w:eastAsiaTheme="minorEastAsia"/>
          <w:sz w:val="24"/>
        </w:rPr>
        <w:t xml:space="preserve">(1) </w:t>
      </w:r>
      <w:r>
        <w:rPr>
          <w:rFonts w:hAnsiTheme="minorEastAsia" w:eastAsiaTheme="minorEastAsia"/>
          <w:sz w:val="24"/>
        </w:rPr>
        <w:t>求这两导线单位长度的自感系数</w:t>
      </w:r>
      <w:r>
        <w:rPr>
          <w:rFonts w:eastAsiaTheme="minorEastAsia"/>
          <w:sz w:val="24"/>
        </w:rPr>
        <w:t>(</w:t>
      </w:r>
      <w:r>
        <w:rPr>
          <w:rFonts w:hAnsiTheme="minorEastAsia" w:eastAsiaTheme="minorEastAsia"/>
          <w:sz w:val="24"/>
        </w:rPr>
        <w:t>忽略导线内磁通</w:t>
      </w:r>
      <w:r>
        <w:rPr>
          <w:rFonts w:eastAsiaTheme="minorEastAsia"/>
          <w:sz w:val="24"/>
        </w:rPr>
        <w:t>)</w:t>
      </w:r>
      <w:r>
        <w:rPr>
          <w:rFonts w:hint="eastAsia" w:eastAsiaTheme="minorEastAsia"/>
          <w:sz w:val="24"/>
        </w:rPr>
        <w:t>（10分）</w:t>
      </w:r>
      <w:r>
        <w:rPr>
          <w:rFonts w:hAnsiTheme="minorEastAsia" w:eastAsiaTheme="minorEastAsia"/>
          <w:sz w:val="24"/>
        </w:rPr>
        <w:t>；</w:t>
      </w:r>
      <w:r>
        <w:rPr>
          <w:rFonts w:eastAsiaTheme="minorEastAsia"/>
          <w:sz w:val="24"/>
        </w:rPr>
        <w:t xml:space="preserve">        </w:t>
      </w:r>
    </w:p>
    <w:p>
      <w:pPr>
        <w:rPr>
          <w:rFonts w:eastAsiaTheme="minorEastAsia"/>
          <w:sz w:val="24"/>
        </w:rPr>
      </w:pPr>
      <w:r>
        <w:rPr>
          <w:rFonts w:eastAsiaTheme="minorEastAsia"/>
          <w:sz w:val="24"/>
        </w:rPr>
        <w:t xml:space="preserve">(2) </w:t>
      </w:r>
      <w:r>
        <w:rPr>
          <w:rFonts w:hAnsiTheme="minorEastAsia" w:eastAsiaTheme="minorEastAsia"/>
          <w:sz w:val="24"/>
        </w:rPr>
        <w:t>若将导线间距离由</w:t>
      </w:r>
      <w:r>
        <w:rPr>
          <w:rFonts w:eastAsiaTheme="minorEastAsia"/>
          <w:i/>
          <w:sz w:val="24"/>
        </w:rPr>
        <w:t>b</w:t>
      </w:r>
      <w:r>
        <w:rPr>
          <w:rFonts w:hAnsiTheme="minorEastAsia" w:eastAsiaTheme="minorEastAsia"/>
          <w:sz w:val="24"/>
        </w:rPr>
        <w:t>增到</w:t>
      </w:r>
      <w:r>
        <w:rPr>
          <w:rFonts w:eastAsiaTheme="minorEastAsia"/>
          <w:sz w:val="24"/>
        </w:rPr>
        <w:t>2</w:t>
      </w:r>
      <w:r>
        <w:rPr>
          <w:rFonts w:eastAsiaTheme="minorEastAsia"/>
          <w:i/>
          <w:sz w:val="24"/>
        </w:rPr>
        <w:t xml:space="preserve"> b</w:t>
      </w:r>
      <w:r>
        <w:rPr>
          <w:rFonts w:hAnsiTheme="minorEastAsia" w:eastAsiaTheme="minorEastAsia"/>
          <w:sz w:val="24"/>
        </w:rPr>
        <w:t>，求磁场对单位长度导线做的功</w:t>
      </w:r>
      <w:r>
        <w:rPr>
          <w:rFonts w:hint="eastAsia" w:hAnsiTheme="minorEastAsia" w:eastAsiaTheme="minorEastAsia"/>
          <w:sz w:val="24"/>
        </w:rPr>
        <w:t>（5分）</w:t>
      </w:r>
      <w:r>
        <w:rPr>
          <w:rFonts w:hAnsiTheme="minorEastAsia" w:eastAsiaTheme="minorEastAsia"/>
          <w:sz w:val="24"/>
        </w:rPr>
        <w:t>；</w:t>
      </w:r>
    </w:p>
    <w:p>
      <w:pPr>
        <w:rPr>
          <w:rFonts w:eastAsiaTheme="minorEastAsia"/>
          <w:sz w:val="24"/>
        </w:rPr>
      </w:pPr>
      <w:r>
        <w:rPr>
          <w:rFonts w:eastAsiaTheme="minorEastAsia"/>
          <w:sz w:val="24"/>
        </w:rPr>
        <w:t xml:space="preserve">(3) </w:t>
      </w:r>
      <w:r>
        <w:rPr>
          <w:rFonts w:hAnsiTheme="minorEastAsia" w:eastAsiaTheme="minorEastAsia"/>
          <w:sz w:val="24"/>
        </w:rPr>
        <w:t>导线间的距离由</w:t>
      </w:r>
      <w:r>
        <w:rPr>
          <w:rFonts w:eastAsiaTheme="minorEastAsia"/>
          <w:i/>
          <w:sz w:val="24"/>
        </w:rPr>
        <w:t>b</w:t>
      </w:r>
      <w:r>
        <w:rPr>
          <w:rFonts w:hAnsiTheme="minorEastAsia" w:eastAsiaTheme="minorEastAsia"/>
          <w:sz w:val="24"/>
        </w:rPr>
        <w:t>增大到</w:t>
      </w:r>
      <w:r>
        <w:rPr>
          <w:rFonts w:eastAsiaTheme="minorEastAsia"/>
          <w:sz w:val="24"/>
        </w:rPr>
        <w:t>2</w:t>
      </w:r>
      <w:r>
        <w:rPr>
          <w:rFonts w:eastAsiaTheme="minorEastAsia"/>
          <w:i/>
          <w:sz w:val="24"/>
        </w:rPr>
        <w:t xml:space="preserve"> b</w:t>
      </w:r>
      <w:r>
        <w:rPr>
          <w:rFonts w:hAnsiTheme="minorEastAsia" w:eastAsiaTheme="minorEastAsia"/>
          <w:sz w:val="24"/>
        </w:rPr>
        <w:t>，则对应于导线单位长度的磁能改变了多少？是增加还是减少？说明能量的转换情况</w:t>
      </w:r>
      <w:r>
        <w:rPr>
          <w:rFonts w:hint="eastAsia" w:hAnsiTheme="minorEastAsia" w:eastAsiaTheme="minorEastAsia"/>
          <w:sz w:val="24"/>
        </w:rPr>
        <w:t>（15分）。</w:t>
      </w:r>
    </w:p>
    <w:p>
      <w:pPr>
        <w:rPr>
          <w:sz w:val="24"/>
          <w:szCs w:val="21"/>
        </w:rPr>
      </w:pPr>
    </w:p>
    <w:p>
      <w:pPr>
        <w:adjustRightInd w:val="0"/>
        <w:snapToGrid w:val="0"/>
        <w:spacing w:line="360" w:lineRule="auto"/>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76CE4"/>
    <w:multiLevelType w:val="multilevel"/>
    <w:tmpl w:val="26676CE4"/>
    <w:lvl w:ilvl="0" w:tentative="0">
      <w:start w:val="1"/>
      <w:numFmt w:val="upperLetter"/>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EDB"/>
    <w:rsid w:val="00067757"/>
    <w:rsid w:val="0017718D"/>
    <w:rsid w:val="001A50EB"/>
    <w:rsid w:val="004551EC"/>
    <w:rsid w:val="00576EF6"/>
    <w:rsid w:val="005B4397"/>
    <w:rsid w:val="006070E3"/>
    <w:rsid w:val="007930C4"/>
    <w:rsid w:val="007A5AB5"/>
    <w:rsid w:val="00833E29"/>
    <w:rsid w:val="0089572A"/>
    <w:rsid w:val="00895A43"/>
    <w:rsid w:val="008B61DA"/>
    <w:rsid w:val="008D4BE2"/>
    <w:rsid w:val="008F7CE1"/>
    <w:rsid w:val="00922EE5"/>
    <w:rsid w:val="009B1D66"/>
    <w:rsid w:val="00A73DA7"/>
    <w:rsid w:val="00B21D51"/>
    <w:rsid w:val="00C1159E"/>
    <w:rsid w:val="00C65962"/>
    <w:rsid w:val="00CC7F32"/>
    <w:rsid w:val="00CD1EDB"/>
    <w:rsid w:val="00CD3976"/>
    <w:rsid w:val="00CD7C55"/>
    <w:rsid w:val="00CE0BE0"/>
    <w:rsid w:val="00D56007"/>
    <w:rsid w:val="00DB4F59"/>
    <w:rsid w:val="00E43E5D"/>
    <w:rsid w:val="00E72083"/>
    <w:rsid w:val="00F86C89"/>
    <w:rsid w:val="00FA6DD2"/>
    <w:rsid w:val="71F02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link w:val="7"/>
    <w:uiPriority w:val="0"/>
    <w:rPr>
      <w:rFonts w:ascii="宋体" w:hAnsi="Courier New" w:cs="Courier New"/>
      <w:szCs w:val="21"/>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纯文本 Char"/>
    <w:basedOn w:val="5"/>
    <w:link w:val="2"/>
    <w:uiPriority w:val="0"/>
    <w:rPr>
      <w:rFonts w:ascii="宋体" w:hAnsi="Courier New" w:eastAsia="宋体" w:cs="Courier New"/>
      <w:szCs w:val="21"/>
    </w:rPr>
  </w:style>
  <w:style w:type="character" w:customStyle="1" w:styleId="8">
    <w:name w:val="页眉 Char"/>
    <w:basedOn w:val="5"/>
    <w:link w:val="4"/>
    <w:uiPriority w:val="99"/>
    <w:rPr>
      <w:rFonts w:ascii="Times New Roman" w:hAnsi="Times New Roman" w:eastAsia="宋体" w:cs="Times New Roman"/>
      <w:sz w:val="18"/>
      <w:szCs w:val="18"/>
    </w:rPr>
  </w:style>
  <w:style w:type="character" w:customStyle="1" w:styleId="9">
    <w:name w:val="页脚 Char"/>
    <w:basedOn w:val="5"/>
    <w:link w:val="3"/>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8.bin"/><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702</Words>
  <Characters>4007</Characters>
  <Lines>33</Lines>
  <Paragraphs>9</Paragraphs>
  <TotalTime>21</TotalTime>
  <ScaleCrop>false</ScaleCrop>
  <LinksUpToDate>false</LinksUpToDate>
  <CharactersWithSpaces>4700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2018-06-24T12:59:00Z</dcterms:created>
  <dc:creator>dbc</dc:creator>
  <cp:lastModifiedBy>Lifeisanattitude</cp:lastModifiedBy>
  <dcterms:modified xsi:type="dcterms:W3CDTF">2018-07-27T03:22:47Z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