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B0A" w:rsidRPr="005A114D" w:rsidRDefault="003A5B0A"/>
    <w:p w:rsidR="003A5B0A" w:rsidRPr="005A114D" w:rsidRDefault="00BF1731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 w:rsidRPr="005A114D">
        <w:rPr>
          <w:rFonts w:eastAsia="方正小标宋简体"/>
          <w:b/>
          <w:sz w:val="44"/>
          <w:szCs w:val="44"/>
        </w:rPr>
        <w:t>2018</w:t>
      </w:r>
      <w:r w:rsidRPr="005A114D">
        <w:rPr>
          <w:rFonts w:eastAsia="方正小标宋简体"/>
          <w:b/>
          <w:sz w:val="44"/>
          <w:szCs w:val="44"/>
        </w:rPr>
        <w:t>年硕士研究生入学考试自命题科目</w:t>
      </w:r>
    </w:p>
    <w:p w:rsidR="003A5B0A" w:rsidRPr="005A114D" w:rsidRDefault="00BF1731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 w:rsidRPr="005A114D">
        <w:rPr>
          <w:rFonts w:eastAsia="方正小标宋简体"/>
          <w:b/>
          <w:sz w:val="44"/>
          <w:szCs w:val="44"/>
        </w:rPr>
        <w:t>考试大纲</w:t>
      </w:r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5670"/>
        <w:gridCol w:w="2852"/>
      </w:tblGrid>
      <w:tr w:rsidR="003A5B0A" w:rsidRPr="005A114D">
        <w:trPr>
          <w:trHeight w:val="520"/>
          <w:jc w:val="center"/>
        </w:trPr>
        <w:tc>
          <w:tcPr>
            <w:tcW w:w="5670" w:type="dxa"/>
          </w:tcPr>
          <w:p w:rsidR="003A5B0A" w:rsidRPr="005A114D" w:rsidRDefault="00BF173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5A114D">
              <w:rPr>
                <w:rFonts w:eastAsia="仿宋_GB2312"/>
                <w:bCs/>
                <w:sz w:val="28"/>
                <w:szCs w:val="28"/>
              </w:rPr>
              <w:t>考试</w:t>
            </w:r>
            <w:r w:rsidRPr="005A114D">
              <w:rPr>
                <w:rFonts w:eastAsia="仿宋_GB2312"/>
                <w:bCs/>
                <w:sz w:val="28"/>
                <w:szCs w:val="28"/>
              </w:rPr>
              <w:t>阶段</w:t>
            </w:r>
            <w:r w:rsidRPr="005A114D">
              <w:rPr>
                <w:rFonts w:eastAsia="仿宋_GB2312"/>
                <w:bCs/>
                <w:sz w:val="28"/>
                <w:szCs w:val="28"/>
              </w:rPr>
              <w:t>：</w:t>
            </w:r>
            <w:r w:rsidRPr="005A114D">
              <w:rPr>
                <w:rFonts w:eastAsia="仿宋_GB2312"/>
                <w:bCs/>
                <w:sz w:val="28"/>
                <w:szCs w:val="28"/>
              </w:rPr>
              <w:t>初试</w:t>
            </w:r>
          </w:p>
        </w:tc>
        <w:tc>
          <w:tcPr>
            <w:tcW w:w="2852" w:type="dxa"/>
          </w:tcPr>
          <w:p w:rsidR="003A5B0A" w:rsidRPr="005A114D" w:rsidRDefault="00BF173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5A114D">
              <w:rPr>
                <w:rFonts w:eastAsia="仿宋_GB2312"/>
                <w:bCs/>
                <w:sz w:val="28"/>
                <w:szCs w:val="28"/>
              </w:rPr>
              <w:t>科目</w:t>
            </w:r>
            <w:r w:rsidRPr="005A114D">
              <w:rPr>
                <w:rFonts w:eastAsia="仿宋_GB2312"/>
                <w:bCs/>
                <w:sz w:val="28"/>
                <w:szCs w:val="28"/>
              </w:rPr>
              <w:t>满分值：</w:t>
            </w:r>
            <w:r w:rsidRPr="005A114D">
              <w:rPr>
                <w:rFonts w:eastAsia="仿宋_GB2312"/>
                <w:bCs/>
                <w:sz w:val="28"/>
                <w:szCs w:val="28"/>
              </w:rPr>
              <w:t>150</w:t>
            </w:r>
            <w:r w:rsidRPr="005A114D">
              <w:rPr>
                <w:rFonts w:eastAsia="仿宋_GB2312"/>
                <w:bCs/>
                <w:sz w:val="28"/>
                <w:szCs w:val="28"/>
              </w:rPr>
              <w:t>分</w:t>
            </w:r>
          </w:p>
        </w:tc>
      </w:tr>
      <w:tr w:rsidR="003A5B0A" w:rsidRPr="005A114D">
        <w:trPr>
          <w:trHeight w:val="520"/>
          <w:jc w:val="center"/>
        </w:trPr>
        <w:tc>
          <w:tcPr>
            <w:tcW w:w="5670" w:type="dxa"/>
          </w:tcPr>
          <w:p w:rsidR="003A5B0A" w:rsidRPr="005A114D" w:rsidRDefault="00BF173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5A114D">
              <w:rPr>
                <w:rFonts w:eastAsia="仿宋_GB2312"/>
                <w:bCs/>
                <w:sz w:val="28"/>
                <w:szCs w:val="28"/>
              </w:rPr>
              <w:t>考试科目：</w:t>
            </w:r>
            <w:r w:rsidRPr="005A114D">
              <w:rPr>
                <w:rFonts w:eastAsia="仿宋_GB2312"/>
                <w:bCs/>
                <w:sz w:val="28"/>
                <w:szCs w:val="28"/>
              </w:rPr>
              <w:t>程序</w:t>
            </w:r>
            <w:r w:rsidRPr="005A114D">
              <w:rPr>
                <w:rFonts w:eastAsia="仿宋_GB2312"/>
                <w:bCs/>
                <w:sz w:val="28"/>
                <w:szCs w:val="28"/>
              </w:rPr>
              <w:t>综合设计</w:t>
            </w:r>
          </w:p>
        </w:tc>
        <w:tc>
          <w:tcPr>
            <w:tcW w:w="2852" w:type="dxa"/>
          </w:tcPr>
          <w:p w:rsidR="003A5B0A" w:rsidRPr="005A114D" w:rsidRDefault="00BF173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5A114D">
              <w:rPr>
                <w:rFonts w:eastAsia="仿宋_GB2312"/>
                <w:bCs/>
                <w:sz w:val="28"/>
                <w:szCs w:val="28"/>
              </w:rPr>
              <w:t>科目代码：</w:t>
            </w:r>
            <w:r w:rsidRPr="005A114D">
              <w:rPr>
                <w:rFonts w:eastAsia="仿宋_GB2312"/>
                <w:bCs/>
                <w:sz w:val="28"/>
                <w:szCs w:val="28"/>
              </w:rPr>
              <w:t>807</w:t>
            </w:r>
          </w:p>
        </w:tc>
      </w:tr>
      <w:tr w:rsidR="003A5B0A" w:rsidRPr="005A114D">
        <w:trPr>
          <w:trHeight w:val="520"/>
          <w:jc w:val="center"/>
        </w:trPr>
        <w:tc>
          <w:tcPr>
            <w:tcW w:w="5670" w:type="dxa"/>
          </w:tcPr>
          <w:p w:rsidR="003A5B0A" w:rsidRPr="005A114D" w:rsidRDefault="00BF173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5A114D">
              <w:rPr>
                <w:rFonts w:eastAsia="仿宋_GB2312"/>
                <w:bCs/>
                <w:sz w:val="28"/>
                <w:szCs w:val="28"/>
              </w:rPr>
              <w:t>考试</w:t>
            </w:r>
            <w:r w:rsidRPr="005A114D">
              <w:rPr>
                <w:rFonts w:eastAsia="仿宋_GB2312"/>
                <w:bCs/>
                <w:sz w:val="28"/>
                <w:szCs w:val="28"/>
              </w:rPr>
              <w:t>方式：</w:t>
            </w:r>
            <w:r w:rsidRPr="005A114D">
              <w:rPr>
                <w:rFonts w:eastAsia="仿宋_GB2312"/>
                <w:bCs/>
                <w:sz w:val="28"/>
                <w:szCs w:val="28"/>
              </w:rPr>
              <w:t>闭卷</w:t>
            </w:r>
            <w:r w:rsidRPr="005A114D"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3A5B0A" w:rsidRPr="005A114D" w:rsidRDefault="00BF173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5A114D">
              <w:rPr>
                <w:rFonts w:eastAsia="仿宋_GB2312"/>
                <w:bCs/>
                <w:sz w:val="28"/>
                <w:szCs w:val="28"/>
              </w:rPr>
              <w:t>考试</w:t>
            </w:r>
            <w:r w:rsidRPr="005A114D">
              <w:rPr>
                <w:rFonts w:eastAsia="仿宋_GB2312"/>
                <w:bCs/>
                <w:sz w:val="28"/>
                <w:szCs w:val="28"/>
              </w:rPr>
              <w:t>时长：</w:t>
            </w:r>
            <w:r w:rsidRPr="005A114D">
              <w:rPr>
                <w:rFonts w:eastAsia="仿宋_GB2312"/>
                <w:bCs/>
                <w:sz w:val="28"/>
                <w:szCs w:val="28"/>
              </w:rPr>
              <w:t>180</w:t>
            </w:r>
            <w:r w:rsidRPr="005A114D">
              <w:rPr>
                <w:rFonts w:eastAsia="仿宋_GB2312"/>
                <w:bCs/>
                <w:sz w:val="28"/>
                <w:szCs w:val="28"/>
              </w:rPr>
              <w:t>分钟</w:t>
            </w:r>
          </w:p>
        </w:tc>
      </w:tr>
    </w:tbl>
    <w:p w:rsidR="003A5B0A" w:rsidRPr="005A114D" w:rsidRDefault="00BF1731">
      <w:pPr>
        <w:spacing w:line="360" w:lineRule="auto"/>
        <w:rPr>
          <w:rFonts w:eastAsia="黑体"/>
          <w:b/>
          <w:bCs/>
          <w:sz w:val="28"/>
          <w:szCs w:val="28"/>
        </w:rPr>
      </w:pPr>
      <w:r w:rsidRPr="005A114D">
        <w:rPr>
          <w:rFonts w:eastAsia="黑体"/>
          <w:b/>
          <w:bCs/>
          <w:sz w:val="28"/>
          <w:szCs w:val="28"/>
        </w:rPr>
        <w:t>一、</w:t>
      </w:r>
      <w:r w:rsidRPr="005A114D">
        <w:rPr>
          <w:rFonts w:eastAsia="黑体"/>
          <w:b/>
          <w:bCs/>
          <w:sz w:val="28"/>
          <w:szCs w:val="28"/>
        </w:rPr>
        <w:t>科目</w:t>
      </w:r>
      <w:r w:rsidRPr="005A114D">
        <w:rPr>
          <w:rFonts w:eastAsia="黑体"/>
          <w:b/>
          <w:bCs/>
          <w:sz w:val="28"/>
          <w:szCs w:val="28"/>
        </w:rPr>
        <w:t>的总体要求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1</w:t>
      </w:r>
      <w:r w:rsidR="00037298">
        <w:rPr>
          <w:rFonts w:eastAsia="仿宋_GB2312" w:hint="eastAsia"/>
          <w:sz w:val="28"/>
          <w:szCs w:val="28"/>
        </w:rPr>
        <w:t>、</w:t>
      </w:r>
      <w:r w:rsidRPr="005A114D">
        <w:rPr>
          <w:rFonts w:eastAsia="仿宋_GB2312"/>
          <w:sz w:val="28"/>
          <w:szCs w:val="28"/>
        </w:rPr>
        <w:t>考查学生对计算机程序设计的重要概念、基本理论、基本知识的掌握程度；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2</w:t>
      </w:r>
      <w:r w:rsidR="00037298">
        <w:rPr>
          <w:rFonts w:eastAsia="仿宋_GB2312" w:hint="eastAsia"/>
          <w:sz w:val="28"/>
          <w:szCs w:val="28"/>
        </w:rPr>
        <w:t>、</w:t>
      </w:r>
      <w:r w:rsidRPr="005A114D">
        <w:rPr>
          <w:rFonts w:eastAsia="仿宋_GB2312"/>
          <w:sz w:val="28"/>
          <w:szCs w:val="28"/>
        </w:rPr>
        <w:t>考生应熟练掌握</w:t>
      </w:r>
      <w:r w:rsidRPr="005A114D">
        <w:rPr>
          <w:rFonts w:eastAsia="仿宋_GB2312"/>
          <w:sz w:val="28"/>
          <w:szCs w:val="28"/>
        </w:rPr>
        <w:t xml:space="preserve"> C </w:t>
      </w:r>
      <w:r w:rsidRPr="005A114D">
        <w:rPr>
          <w:rFonts w:eastAsia="仿宋_GB2312"/>
          <w:sz w:val="28"/>
          <w:szCs w:val="28"/>
        </w:rPr>
        <w:t>语言程序设计的基本内容及程序设计的基本方法与编程技巧；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3</w:t>
      </w:r>
      <w:r w:rsidR="00037298">
        <w:rPr>
          <w:rFonts w:eastAsia="仿宋_GB2312" w:hint="eastAsia"/>
          <w:sz w:val="28"/>
          <w:szCs w:val="28"/>
        </w:rPr>
        <w:t>、</w:t>
      </w:r>
      <w:r w:rsidRPr="005A114D">
        <w:rPr>
          <w:rFonts w:eastAsia="仿宋_GB2312"/>
          <w:sz w:val="28"/>
          <w:szCs w:val="28"/>
        </w:rPr>
        <w:t>考生应熟练掌握结构化程序设计的方法，具有良好的程序设计风格；</w:t>
      </w:r>
    </w:p>
    <w:p w:rsidR="003A5B0A" w:rsidRPr="005A114D" w:rsidRDefault="00BF1731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4</w:t>
      </w:r>
      <w:r w:rsidR="00037298">
        <w:rPr>
          <w:rFonts w:eastAsia="仿宋_GB2312" w:hint="eastAsia"/>
          <w:sz w:val="28"/>
          <w:szCs w:val="28"/>
        </w:rPr>
        <w:t>、</w:t>
      </w:r>
      <w:r w:rsidRPr="005A114D">
        <w:rPr>
          <w:rFonts w:eastAsia="仿宋_GB2312"/>
          <w:sz w:val="28"/>
          <w:szCs w:val="28"/>
        </w:rPr>
        <w:t>考生应掌握程序设计的一些常用算法，并能利用算法解决和处理实际问题。</w:t>
      </w:r>
    </w:p>
    <w:p w:rsidR="003A5B0A" w:rsidRPr="005A114D" w:rsidRDefault="00BF1731">
      <w:pPr>
        <w:spacing w:line="360" w:lineRule="auto"/>
        <w:rPr>
          <w:rFonts w:eastAsia="黑体"/>
          <w:b/>
          <w:sz w:val="28"/>
          <w:szCs w:val="28"/>
        </w:rPr>
      </w:pPr>
      <w:r w:rsidRPr="005A114D">
        <w:rPr>
          <w:rFonts w:eastAsia="黑体"/>
          <w:b/>
          <w:sz w:val="28"/>
          <w:szCs w:val="28"/>
        </w:rPr>
        <w:t>二、</w:t>
      </w:r>
      <w:r w:rsidRPr="005A114D">
        <w:rPr>
          <w:rFonts w:eastAsia="黑体"/>
          <w:b/>
          <w:sz w:val="28"/>
          <w:szCs w:val="28"/>
        </w:rPr>
        <w:t>考核内容与考核要求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、</w:t>
      </w:r>
      <w:r w:rsidRPr="005A114D">
        <w:rPr>
          <w:rFonts w:eastAsia="仿宋_GB2312"/>
          <w:sz w:val="28"/>
          <w:szCs w:val="28"/>
        </w:rPr>
        <w:t>C</w:t>
      </w:r>
      <w:r w:rsidRPr="005A114D">
        <w:rPr>
          <w:rFonts w:eastAsia="仿宋_GB2312"/>
          <w:sz w:val="28"/>
          <w:szCs w:val="28"/>
        </w:rPr>
        <w:t>基础知识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1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掌握</w:t>
      </w:r>
      <w:r w:rsidRPr="005A114D">
        <w:rPr>
          <w:rFonts w:eastAsia="仿宋_GB2312"/>
          <w:sz w:val="28"/>
          <w:szCs w:val="28"/>
        </w:rPr>
        <w:t>数据类型、变量和赋值</w:t>
      </w:r>
      <w:r w:rsidRPr="005A114D">
        <w:rPr>
          <w:rFonts w:eastAsia="仿宋_GB2312"/>
          <w:sz w:val="28"/>
          <w:szCs w:val="28"/>
        </w:rPr>
        <w:t>；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2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掌握</w:t>
      </w:r>
      <w:r w:rsidRPr="005A114D">
        <w:rPr>
          <w:rFonts w:eastAsia="仿宋_GB2312"/>
          <w:sz w:val="28"/>
          <w:szCs w:val="28"/>
        </w:rPr>
        <w:t>输入和输出</w:t>
      </w:r>
      <w:r w:rsidRPr="005A114D">
        <w:rPr>
          <w:rFonts w:eastAsia="仿宋_GB2312"/>
          <w:sz w:val="28"/>
          <w:szCs w:val="28"/>
        </w:rPr>
        <w:t>；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3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掌握</w:t>
      </w:r>
      <w:r w:rsidRPr="005A114D">
        <w:rPr>
          <w:rFonts w:eastAsia="仿宋_GB2312"/>
          <w:sz w:val="28"/>
          <w:szCs w:val="28"/>
        </w:rPr>
        <w:t>基本运算符和表达式</w:t>
      </w:r>
      <w:r w:rsidRPr="005A114D">
        <w:rPr>
          <w:rFonts w:eastAsia="仿宋_GB2312"/>
          <w:sz w:val="28"/>
          <w:szCs w:val="28"/>
        </w:rPr>
        <w:t>；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4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了解</w:t>
      </w:r>
      <w:r w:rsidRPr="005A114D">
        <w:rPr>
          <w:rFonts w:eastAsia="仿宋_GB2312"/>
          <w:sz w:val="28"/>
          <w:szCs w:val="28"/>
        </w:rPr>
        <w:t>简单控制流程及流程图表示的规范</w:t>
      </w:r>
      <w:r w:rsidRPr="005A114D">
        <w:rPr>
          <w:rFonts w:eastAsia="仿宋_GB2312"/>
          <w:sz w:val="28"/>
          <w:szCs w:val="28"/>
        </w:rPr>
        <w:t>。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、</w:t>
      </w:r>
      <w:r w:rsidRPr="005A114D">
        <w:rPr>
          <w:rFonts w:eastAsia="仿宋_GB2312"/>
          <w:sz w:val="28"/>
          <w:szCs w:val="28"/>
        </w:rPr>
        <w:t>选择结构程序设计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1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掌握</w:t>
      </w:r>
      <w:r w:rsidRPr="005A114D">
        <w:rPr>
          <w:rFonts w:eastAsia="仿宋_GB2312"/>
          <w:sz w:val="28"/>
          <w:szCs w:val="28"/>
        </w:rPr>
        <w:t>关系运算符</w:t>
      </w:r>
      <w:r w:rsidRPr="005A114D">
        <w:rPr>
          <w:rFonts w:eastAsia="仿宋_GB2312"/>
          <w:sz w:val="28"/>
          <w:szCs w:val="28"/>
        </w:rPr>
        <w:t>；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2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掌握</w:t>
      </w:r>
      <w:r w:rsidRPr="005A114D">
        <w:rPr>
          <w:rFonts w:eastAsia="仿宋_GB2312"/>
          <w:sz w:val="28"/>
          <w:szCs w:val="28"/>
        </w:rPr>
        <w:t>逻辑运算符</w:t>
      </w:r>
      <w:r w:rsidRPr="005A114D">
        <w:rPr>
          <w:rFonts w:eastAsia="仿宋_GB2312"/>
          <w:sz w:val="28"/>
          <w:szCs w:val="28"/>
        </w:rPr>
        <w:t>；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3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掌握</w:t>
      </w:r>
      <w:r w:rsidRPr="005A114D">
        <w:rPr>
          <w:rFonts w:eastAsia="仿宋_GB2312"/>
          <w:sz w:val="28"/>
          <w:szCs w:val="28"/>
        </w:rPr>
        <w:t>布尔表达式求值</w:t>
      </w:r>
      <w:r w:rsidRPr="005A114D">
        <w:rPr>
          <w:rFonts w:eastAsia="仿宋_GB2312"/>
          <w:sz w:val="28"/>
          <w:szCs w:val="28"/>
        </w:rPr>
        <w:t>；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lastRenderedPageBreak/>
        <w:t>（</w:t>
      </w:r>
      <w:r w:rsidRPr="005A114D">
        <w:rPr>
          <w:rFonts w:eastAsia="仿宋_GB2312"/>
          <w:sz w:val="28"/>
          <w:szCs w:val="28"/>
        </w:rPr>
        <w:t>4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掌握</w:t>
      </w:r>
      <w:r w:rsidRPr="005A114D">
        <w:rPr>
          <w:rFonts w:eastAsia="仿宋_GB2312"/>
          <w:sz w:val="28"/>
          <w:szCs w:val="28"/>
        </w:rPr>
        <w:t>if</w:t>
      </w:r>
      <w:r w:rsidRPr="005A114D">
        <w:rPr>
          <w:rFonts w:eastAsia="仿宋_GB2312"/>
          <w:sz w:val="28"/>
          <w:szCs w:val="28"/>
        </w:rPr>
        <w:t>语句</w:t>
      </w:r>
      <w:r w:rsidRPr="005A114D">
        <w:rPr>
          <w:rFonts w:eastAsia="仿宋_GB2312"/>
          <w:sz w:val="28"/>
          <w:szCs w:val="28"/>
        </w:rPr>
        <w:t>；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5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掌握</w:t>
      </w:r>
      <w:r w:rsidRPr="005A114D">
        <w:rPr>
          <w:rFonts w:eastAsia="仿宋_GB2312"/>
          <w:sz w:val="28"/>
          <w:szCs w:val="28"/>
        </w:rPr>
        <w:t>switch</w:t>
      </w:r>
      <w:r w:rsidRPr="005A114D">
        <w:rPr>
          <w:rFonts w:eastAsia="仿宋_GB2312"/>
          <w:sz w:val="28"/>
          <w:szCs w:val="28"/>
        </w:rPr>
        <w:t>语句</w:t>
      </w:r>
      <w:r w:rsidRPr="005A114D">
        <w:rPr>
          <w:rFonts w:eastAsia="仿宋_GB2312"/>
          <w:sz w:val="28"/>
          <w:szCs w:val="28"/>
        </w:rPr>
        <w:t>；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6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理解</w:t>
      </w:r>
      <w:r w:rsidRPr="005A114D">
        <w:rPr>
          <w:rFonts w:eastAsia="仿宋_GB2312"/>
          <w:sz w:val="28"/>
          <w:szCs w:val="28"/>
        </w:rPr>
        <w:t>分支结构的流程图表示</w:t>
      </w:r>
      <w:r w:rsidRPr="005A114D">
        <w:rPr>
          <w:rFonts w:eastAsia="仿宋_GB2312"/>
          <w:sz w:val="28"/>
          <w:szCs w:val="28"/>
        </w:rPr>
        <w:t>。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、</w:t>
      </w:r>
      <w:r w:rsidRPr="005A114D">
        <w:rPr>
          <w:rFonts w:eastAsia="仿宋_GB2312"/>
          <w:sz w:val="28"/>
          <w:szCs w:val="28"/>
        </w:rPr>
        <w:t>循环控制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1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掌握</w:t>
      </w:r>
      <w:r w:rsidRPr="005A114D">
        <w:rPr>
          <w:rFonts w:eastAsia="仿宋_GB2312"/>
          <w:sz w:val="28"/>
          <w:szCs w:val="28"/>
        </w:rPr>
        <w:t>for</w:t>
      </w:r>
      <w:r w:rsidRPr="005A114D">
        <w:rPr>
          <w:rFonts w:eastAsia="仿宋_GB2312"/>
          <w:sz w:val="28"/>
          <w:szCs w:val="28"/>
        </w:rPr>
        <w:t>循环</w:t>
      </w:r>
      <w:r w:rsidRPr="005A114D">
        <w:rPr>
          <w:rFonts w:eastAsia="仿宋_GB2312"/>
          <w:sz w:val="28"/>
          <w:szCs w:val="28"/>
        </w:rPr>
        <w:t>；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2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掌握</w:t>
      </w:r>
      <w:r w:rsidRPr="005A114D">
        <w:rPr>
          <w:rFonts w:eastAsia="仿宋_GB2312"/>
          <w:sz w:val="28"/>
          <w:szCs w:val="28"/>
        </w:rPr>
        <w:t>while</w:t>
      </w:r>
      <w:r w:rsidRPr="005A114D">
        <w:rPr>
          <w:rFonts w:eastAsia="仿宋_GB2312"/>
          <w:sz w:val="28"/>
          <w:szCs w:val="28"/>
        </w:rPr>
        <w:t>循环</w:t>
      </w:r>
      <w:r w:rsidRPr="005A114D">
        <w:rPr>
          <w:rFonts w:eastAsia="仿宋_GB2312"/>
          <w:sz w:val="28"/>
          <w:szCs w:val="28"/>
        </w:rPr>
        <w:t>；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3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掌握</w:t>
      </w:r>
      <w:r w:rsidRPr="005A114D">
        <w:rPr>
          <w:rFonts w:eastAsia="仿宋_GB2312"/>
          <w:sz w:val="28"/>
          <w:szCs w:val="28"/>
        </w:rPr>
        <w:t>do-while</w:t>
      </w:r>
      <w:r w:rsidRPr="005A114D">
        <w:rPr>
          <w:rFonts w:eastAsia="仿宋_GB2312"/>
          <w:sz w:val="28"/>
          <w:szCs w:val="28"/>
        </w:rPr>
        <w:t>循环</w:t>
      </w:r>
      <w:r w:rsidRPr="005A114D">
        <w:rPr>
          <w:rFonts w:eastAsia="仿宋_GB2312"/>
          <w:sz w:val="28"/>
          <w:szCs w:val="28"/>
        </w:rPr>
        <w:t>；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4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理解</w:t>
      </w:r>
      <w:r w:rsidRPr="005A114D">
        <w:rPr>
          <w:rFonts w:eastAsia="仿宋_GB2312"/>
          <w:sz w:val="28"/>
          <w:szCs w:val="28"/>
        </w:rPr>
        <w:t>循环结构的流程图表示</w:t>
      </w:r>
      <w:r w:rsidRPr="005A114D">
        <w:rPr>
          <w:rFonts w:eastAsia="仿宋_GB2312"/>
          <w:sz w:val="28"/>
          <w:szCs w:val="28"/>
        </w:rPr>
        <w:t>。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、</w:t>
      </w:r>
      <w:r w:rsidRPr="005A114D">
        <w:rPr>
          <w:rFonts w:eastAsia="仿宋_GB2312"/>
          <w:sz w:val="28"/>
          <w:szCs w:val="28"/>
        </w:rPr>
        <w:t>数组</w:t>
      </w:r>
      <w:r w:rsidRPr="005A114D">
        <w:rPr>
          <w:rFonts w:eastAsia="仿宋_GB2312"/>
          <w:sz w:val="28"/>
          <w:szCs w:val="28"/>
        </w:rPr>
        <w:t>的使用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1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掌握</w:t>
      </w:r>
      <w:r w:rsidRPr="005A114D">
        <w:rPr>
          <w:rFonts w:eastAsia="仿宋_GB2312"/>
          <w:sz w:val="28"/>
          <w:szCs w:val="28"/>
        </w:rPr>
        <w:t>一维数组</w:t>
      </w:r>
      <w:r w:rsidRPr="005A114D">
        <w:rPr>
          <w:rFonts w:eastAsia="仿宋_GB2312"/>
          <w:sz w:val="28"/>
          <w:szCs w:val="28"/>
        </w:rPr>
        <w:t>；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2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掌握</w:t>
      </w:r>
      <w:r w:rsidRPr="005A114D">
        <w:rPr>
          <w:rFonts w:eastAsia="仿宋_GB2312"/>
          <w:sz w:val="28"/>
          <w:szCs w:val="28"/>
        </w:rPr>
        <w:t>二维数组</w:t>
      </w:r>
      <w:r w:rsidRPr="005A114D">
        <w:rPr>
          <w:rFonts w:eastAsia="仿宋_GB2312"/>
          <w:sz w:val="28"/>
          <w:szCs w:val="28"/>
        </w:rPr>
        <w:t>；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3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理解</w:t>
      </w:r>
      <w:r w:rsidRPr="005A114D">
        <w:rPr>
          <w:rFonts w:eastAsia="仿宋_GB2312"/>
          <w:sz w:val="28"/>
          <w:szCs w:val="28"/>
        </w:rPr>
        <w:t>字符数组与字符串</w:t>
      </w:r>
      <w:r w:rsidRPr="005A114D">
        <w:rPr>
          <w:rFonts w:eastAsia="仿宋_GB2312"/>
          <w:sz w:val="28"/>
          <w:szCs w:val="28"/>
        </w:rPr>
        <w:t>。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5</w:t>
      </w:r>
      <w:r>
        <w:rPr>
          <w:rFonts w:eastAsia="仿宋_GB2312" w:hint="eastAsia"/>
          <w:sz w:val="28"/>
          <w:szCs w:val="28"/>
        </w:rPr>
        <w:t>、</w:t>
      </w:r>
      <w:r w:rsidRPr="005A114D">
        <w:rPr>
          <w:rFonts w:eastAsia="仿宋_GB2312"/>
          <w:sz w:val="28"/>
          <w:szCs w:val="28"/>
        </w:rPr>
        <w:t>函数</w:t>
      </w:r>
      <w:r w:rsidRPr="005A114D">
        <w:rPr>
          <w:rFonts w:eastAsia="仿宋_GB2312"/>
          <w:sz w:val="28"/>
          <w:szCs w:val="28"/>
        </w:rPr>
        <w:t>的</w:t>
      </w:r>
      <w:r w:rsidRPr="005A114D">
        <w:rPr>
          <w:rFonts w:eastAsia="仿宋_GB2312"/>
          <w:sz w:val="28"/>
          <w:szCs w:val="28"/>
        </w:rPr>
        <w:t>使用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1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掌握</w:t>
      </w:r>
      <w:r w:rsidRPr="005A114D">
        <w:rPr>
          <w:rFonts w:eastAsia="仿宋_GB2312"/>
          <w:sz w:val="28"/>
          <w:szCs w:val="28"/>
        </w:rPr>
        <w:t>函数的原型声明、调用及返回</w:t>
      </w:r>
      <w:r w:rsidRPr="005A114D">
        <w:rPr>
          <w:rFonts w:eastAsia="仿宋_GB2312"/>
          <w:sz w:val="28"/>
          <w:szCs w:val="28"/>
        </w:rPr>
        <w:t>；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2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掌握</w:t>
      </w:r>
      <w:r w:rsidRPr="005A114D">
        <w:rPr>
          <w:rFonts w:eastAsia="仿宋_GB2312"/>
          <w:sz w:val="28"/>
          <w:szCs w:val="28"/>
        </w:rPr>
        <w:t>函数参数</w:t>
      </w:r>
      <w:r w:rsidRPr="005A114D">
        <w:rPr>
          <w:rFonts w:eastAsia="仿宋_GB2312"/>
          <w:sz w:val="28"/>
          <w:szCs w:val="28"/>
        </w:rPr>
        <w:t>；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3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理解</w:t>
      </w:r>
      <w:r w:rsidRPr="005A114D">
        <w:rPr>
          <w:rFonts w:eastAsia="仿宋_GB2312"/>
          <w:sz w:val="28"/>
          <w:szCs w:val="28"/>
        </w:rPr>
        <w:t>变量存储特性</w:t>
      </w:r>
      <w:r w:rsidRPr="005A114D">
        <w:rPr>
          <w:rFonts w:eastAsia="仿宋_GB2312"/>
          <w:sz w:val="28"/>
          <w:szCs w:val="28"/>
        </w:rPr>
        <w:t>。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6</w:t>
      </w:r>
      <w:r>
        <w:rPr>
          <w:rFonts w:eastAsia="仿宋_GB2312" w:hint="eastAsia"/>
          <w:sz w:val="28"/>
          <w:szCs w:val="28"/>
        </w:rPr>
        <w:t>、</w:t>
      </w:r>
      <w:r w:rsidRPr="005A114D">
        <w:rPr>
          <w:rFonts w:eastAsia="仿宋_GB2312"/>
          <w:sz w:val="28"/>
          <w:szCs w:val="28"/>
        </w:rPr>
        <w:t>指针</w:t>
      </w:r>
      <w:r w:rsidRPr="005A114D">
        <w:rPr>
          <w:rFonts w:eastAsia="仿宋_GB2312"/>
          <w:sz w:val="28"/>
          <w:szCs w:val="28"/>
        </w:rPr>
        <w:t>的</w:t>
      </w:r>
      <w:r w:rsidRPr="005A114D">
        <w:rPr>
          <w:rFonts w:eastAsia="仿宋_GB2312"/>
          <w:sz w:val="28"/>
          <w:szCs w:val="28"/>
        </w:rPr>
        <w:t>使用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1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理解</w:t>
      </w:r>
      <w:r w:rsidRPr="005A114D">
        <w:rPr>
          <w:rFonts w:eastAsia="仿宋_GB2312"/>
          <w:sz w:val="28"/>
          <w:szCs w:val="28"/>
        </w:rPr>
        <w:t>指针的声明与初始化</w:t>
      </w:r>
      <w:r w:rsidRPr="005A114D">
        <w:rPr>
          <w:rFonts w:eastAsia="仿宋_GB2312"/>
          <w:sz w:val="28"/>
          <w:szCs w:val="28"/>
        </w:rPr>
        <w:t>；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2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理解</w:t>
      </w:r>
      <w:r w:rsidRPr="005A114D">
        <w:rPr>
          <w:rFonts w:eastAsia="仿宋_GB2312"/>
          <w:sz w:val="28"/>
          <w:szCs w:val="28"/>
        </w:rPr>
        <w:t>指针与数组</w:t>
      </w:r>
      <w:r w:rsidRPr="005A114D">
        <w:rPr>
          <w:rFonts w:eastAsia="仿宋_GB2312"/>
          <w:sz w:val="28"/>
          <w:szCs w:val="28"/>
        </w:rPr>
        <w:t>；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3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理解</w:t>
      </w:r>
      <w:r w:rsidRPr="005A114D">
        <w:rPr>
          <w:rFonts w:eastAsia="仿宋_GB2312"/>
          <w:sz w:val="28"/>
          <w:szCs w:val="28"/>
        </w:rPr>
        <w:t>字符串与指针</w:t>
      </w:r>
      <w:r w:rsidRPr="005A114D">
        <w:rPr>
          <w:rFonts w:eastAsia="仿宋_GB2312"/>
          <w:sz w:val="28"/>
          <w:szCs w:val="28"/>
        </w:rPr>
        <w:t>。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7</w:t>
      </w:r>
      <w:r>
        <w:rPr>
          <w:rFonts w:eastAsia="仿宋_GB2312" w:hint="eastAsia"/>
          <w:sz w:val="28"/>
          <w:szCs w:val="28"/>
        </w:rPr>
        <w:t>、</w:t>
      </w:r>
      <w:r w:rsidRPr="005A114D">
        <w:rPr>
          <w:rFonts w:eastAsia="仿宋_GB2312"/>
          <w:sz w:val="28"/>
          <w:szCs w:val="28"/>
        </w:rPr>
        <w:t>结构体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1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理解</w:t>
      </w:r>
      <w:r w:rsidRPr="005A114D">
        <w:rPr>
          <w:rFonts w:eastAsia="仿宋_GB2312"/>
          <w:sz w:val="28"/>
          <w:szCs w:val="28"/>
        </w:rPr>
        <w:t>结构体变量</w:t>
      </w:r>
      <w:r w:rsidRPr="005A114D">
        <w:rPr>
          <w:rFonts w:eastAsia="仿宋_GB2312"/>
          <w:sz w:val="28"/>
          <w:szCs w:val="28"/>
        </w:rPr>
        <w:t>；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2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了解</w:t>
      </w:r>
      <w:r w:rsidRPr="005A114D">
        <w:rPr>
          <w:rFonts w:eastAsia="仿宋_GB2312"/>
          <w:sz w:val="28"/>
          <w:szCs w:val="28"/>
        </w:rPr>
        <w:t>结构体数组</w:t>
      </w:r>
      <w:r w:rsidRPr="005A114D">
        <w:rPr>
          <w:rFonts w:eastAsia="仿宋_GB2312"/>
          <w:sz w:val="28"/>
          <w:szCs w:val="28"/>
        </w:rPr>
        <w:t>；</w:t>
      </w:r>
    </w:p>
    <w:p w:rsidR="003A5B0A" w:rsidRPr="005A114D" w:rsidRDefault="00BF1731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3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了解</w:t>
      </w:r>
      <w:r w:rsidRPr="005A114D">
        <w:rPr>
          <w:rFonts w:eastAsia="仿宋_GB2312"/>
          <w:sz w:val="28"/>
          <w:szCs w:val="28"/>
        </w:rPr>
        <w:t>结构体与指针</w:t>
      </w:r>
      <w:r w:rsidRPr="005A114D">
        <w:rPr>
          <w:rFonts w:eastAsia="仿宋_GB2312"/>
          <w:sz w:val="28"/>
          <w:szCs w:val="28"/>
        </w:rPr>
        <w:t>；</w:t>
      </w:r>
    </w:p>
    <w:p w:rsidR="003A5B0A" w:rsidRPr="005A114D" w:rsidRDefault="00BF1731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t>（</w:t>
      </w:r>
      <w:r w:rsidRPr="005A114D">
        <w:rPr>
          <w:rFonts w:eastAsia="仿宋_GB2312"/>
          <w:sz w:val="28"/>
          <w:szCs w:val="28"/>
        </w:rPr>
        <w:t>4</w:t>
      </w:r>
      <w:r w:rsidRPr="005A114D">
        <w:rPr>
          <w:rFonts w:eastAsia="仿宋_GB2312"/>
          <w:sz w:val="28"/>
          <w:szCs w:val="28"/>
        </w:rPr>
        <w:t>）</w:t>
      </w:r>
      <w:r w:rsidRPr="005A114D">
        <w:rPr>
          <w:rFonts w:eastAsia="仿宋_GB2312"/>
          <w:sz w:val="28"/>
          <w:szCs w:val="28"/>
        </w:rPr>
        <w:t>了解</w:t>
      </w:r>
      <w:r w:rsidRPr="005A114D">
        <w:rPr>
          <w:rFonts w:eastAsia="仿宋_GB2312"/>
          <w:sz w:val="28"/>
          <w:szCs w:val="28"/>
        </w:rPr>
        <w:t>链表的使用</w:t>
      </w:r>
      <w:r w:rsidRPr="005A114D">
        <w:rPr>
          <w:rFonts w:eastAsia="仿宋_GB2312"/>
          <w:sz w:val="28"/>
          <w:szCs w:val="28"/>
        </w:rPr>
        <w:t>。</w:t>
      </w:r>
    </w:p>
    <w:p w:rsidR="003A5B0A" w:rsidRPr="005A114D" w:rsidRDefault="00BF1731">
      <w:pPr>
        <w:pStyle w:val="a3"/>
        <w:rPr>
          <w:rFonts w:eastAsia="黑体"/>
          <w:b/>
          <w:sz w:val="28"/>
          <w:szCs w:val="28"/>
        </w:rPr>
      </w:pPr>
      <w:r w:rsidRPr="005A114D">
        <w:rPr>
          <w:rFonts w:eastAsia="黑体"/>
          <w:b/>
          <w:sz w:val="28"/>
          <w:szCs w:val="28"/>
        </w:rPr>
        <w:t>三、题型</w:t>
      </w:r>
      <w:r w:rsidRPr="005A114D">
        <w:rPr>
          <w:rFonts w:eastAsia="黑体"/>
          <w:b/>
          <w:sz w:val="28"/>
          <w:szCs w:val="28"/>
        </w:rPr>
        <w:t>结构</w:t>
      </w:r>
    </w:p>
    <w:p w:rsidR="003A5B0A" w:rsidRPr="005A114D" w:rsidRDefault="00BF1731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5A114D">
        <w:rPr>
          <w:rFonts w:eastAsia="仿宋_GB2312"/>
          <w:sz w:val="28"/>
          <w:szCs w:val="28"/>
        </w:rPr>
        <w:lastRenderedPageBreak/>
        <w:t>考试</w:t>
      </w:r>
      <w:r w:rsidRPr="005A114D">
        <w:rPr>
          <w:rFonts w:eastAsia="仿宋_GB2312"/>
          <w:sz w:val="28"/>
          <w:szCs w:val="28"/>
        </w:rPr>
        <w:t>包含多种题型</w:t>
      </w:r>
      <w:r w:rsidRPr="005A114D">
        <w:rPr>
          <w:rFonts w:eastAsia="仿宋_GB2312"/>
          <w:sz w:val="28"/>
          <w:szCs w:val="28"/>
        </w:rPr>
        <w:t>：</w:t>
      </w:r>
      <w:r w:rsidRPr="005A114D">
        <w:rPr>
          <w:rFonts w:eastAsia="仿宋_GB2312"/>
          <w:sz w:val="28"/>
          <w:szCs w:val="28"/>
        </w:rPr>
        <w:t>单项选择题</w:t>
      </w:r>
      <w:r w:rsidRPr="005A114D">
        <w:rPr>
          <w:rFonts w:eastAsia="仿宋_GB2312"/>
          <w:sz w:val="28"/>
          <w:szCs w:val="28"/>
        </w:rPr>
        <w:t>、</w:t>
      </w:r>
      <w:r w:rsidRPr="005A114D">
        <w:rPr>
          <w:rFonts w:eastAsia="仿宋_GB2312"/>
          <w:sz w:val="28"/>
          <w:szCs w:val="28"/>
        </w:rPr>
        <w:t>判断正误题</w:t>
      </w:r>
      <w:r w:rsidRPr="005A114D">
        <w:rPr>
          <w:rFonts w:eastAsia="仿宋_GB2312"/>
          <w:sz w:val="28"/>
          <w:szCs w:val="28"/>
        </w:rPr>
        <w:t>、</w:t>
      </w:r>
      <w:r w:rsidRPr="005A114D">
        <w:rPr>
          <w:rFonts w:eastAsia="仿宋_GB2312"/>
          <w:sz w:val="28"/>
          <w:szCs w:val="28"/>
        </w:rPr>
        <w:t>程序分析题</w:t>
      </w:r>
      <w:r w:rsidRPr="005A114D">
        <w:rPr>
          <w:rFonts w:eastAsia="仿宋_GB2312"/>
          <w:sz w:val="28"/>
          <w:szCs w:val="28"/>
        </w:rPr>
        <w:t>、</w:t>
      </w:r>
      <w:r w:rsidRPr="005A114D">
        <w:rPr>
          <w:rFonts w:eastAsia="仿宋_GB2312"/>
          <w:sz w:val="28"/>
          <w:szCs w:val="28"/>
        </w:rPr>
        <w:t>设计算法流程图</w:t>
      </w:r>
      <w:r w:rsidRPr="005A114D">
        <w:rPr>
          <w:rFonts w:eastAsia="仿宋_GB2312"/>
          <w:sz w:val="28"/>
          <w:szCs w:val="28"/>
        </w:rPr>
        <w:t>题</w:t>
      </w:r>
      <w:r w:rsidRPr="005A114D">
        <w:rPr>
          <w:rFonts w:eastAsia="仿宋_GB2312"/>
          <w:sz w:val="28"/>
          <w:szCs w:val="28"/>
        </w:rPr>
        <w:t>、</w:t>
      </w:r>
      <w:r w:rsidRPr="005A114D">
        <w:rPr>
          <w:rFonts w:eastAsia="仿宋_GB2312"/>
          <w:sz w:val="28"/>
          <w:szCs w:val="28"/>
        </w:rPr>
        <w:t>编程题</w:t>
      </w:r>
      <w:r w:rsidRPr="005A114D">
        <w:rPr>
          <w:rFonts w:eastAsia="仿宋_GB2312"/>
          <w:sz w:val="28"/>
          <w:szCs w:val="28"/>
        </w:rPr>
        <w:t>。</w:t>
      </w:r>
      <w:bookmarkStart w:id="0" w:name="_GoBack"/>
      <w:bookmarkEnd w:id="0"/>
    </w:p>
    <w:p w:rsidR="003A5B0A" w:rsidRPr="005A114D" w:rsidRDefault="00BF1731">
      <w:pPr>
        <w:pStyle w:val="a3"/>
        <w:rPr>
          <w:rFonts w:eastAsia="黑体"/>
          <w:b/>
          <w:sz w:val="28"/>
          <w:szCs w:val="28"/>
        </w:rPr>
      </w:pPr>
      <w:r w:rsidRPr="005A114D">
        <w:rPr>
          <w:rFonts w:eastAsia="黑体"/>
          <w:b/>
          <w:sz w:val="28"/>
          <w:szCs w:val="28"/>
        </w:rPr>
        <w:t>四、</w:t>
      </w:r>
      <w:r w:rsidRPr="005A114D">
        <w:rPr>
          <w:rFonts w:eastAsia="黑体"/>
          <w:b/>
          <w:sz w:val="28"/>
          <w:szCs w:val="28"/>
        </w:rPr>
        <w:t>其它要求</w:t>
      </w:r>
    </w:p>
    <w:p w:rsidR="003A5B0A" w:rsidRPr="005A114D" w:rsidRDefault="00BF1731">
      <w:pPr>
        <w:ind w:firstLineChars="200" w:firstLine="560"/>
      </w:pPr>
      <w:r w:rsidRPr="005A114D">
        <w:rPr>
          <w:rFonts w:eastAsia="仿宋_GB2312"/>
          <w:sz w:val="28"/>
          <w:szCs w:val="28"/>
        </w:rPr>
        <w:t>具体考试时间以《准考证》为准。</w:t>
      </w:r>
    </w:p>
    <w:sectPr w:rsidR="003A5B0A" w:rsidRPr="005A114D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543"/>
    <w:rsid w:val="00030956"/>
    <w:rsid w:val="00037298"/>
    <w:rsid w:val="00050890"/>
    <w:rsid w:val="00111B7B"/>
    <w:rsid w:val="00147E21"/>
    <w:rsid w:val="0015663D"/>
    <w:rsid w:val="001D511E"/>
    <w:rsid w:val="00203E68"/>
    <w:rsid w:val="00237049"/>
    <w:rsid w:val="00274367"/>
    <w:rsid w:val="0034217A"/>
    <w:rsid w:val="003A5B0A"/>
    <w:rsid w:val="00490C7F"/>
    <w:rsid w:val="004F09B9"/>
    <w:rsid w:val="005026F7"/>
    <w:rsid w:val="005A114D"/>
    <w:rsid w:val="005B00F9"/>
    <w:rsid w:val="005E7776"/>
    <w:rsid w:val="005F6116"/>
    <w:rsid w:val="00673B4E"/>
    <w:rsid w:val="00740A21"/>
    <w:rsid w:val="007B5E4C"/>
    <w:rsid w:val="00804543"/>
    <w:rsid w:val="00827810"/>
    <w:rsid w:val="008555CB"/>
    <w:rsid w:val="008823E4"/>
    <w:rsid w:val="008A673E"/>
    <w:rsid w:val="008A6A25"/>
    <w:rsid w:val="008D1EE6"/>
    <w:rsid w:val="00913046"/>
    <w:rsid w:val="00945522"/>
    <w:rsid w:val="00983B36"/>
    <w:rsid w:val="00A001CB"/>
    <w:rsid w:val="00A279E8"/>
    <w:rsid w:val="00A735A6"/>
    <w:rsid w:val="00AA2B5C"/>
    <w:rsid w:val="00B61742"/>
    <w:rsid w:val="00B6500A"/>
    <w:rsid w:val="00B76075"/>
    <w:rsid w:val="00BF1731"/>
    <w:rsid w:val="00CD107E"/>
    <w:rsid w:val="00CE105A"/>
    <w:rsid w:val="00E04D60"/>
    <w:rsid w:val="00E434E3"/>
    <w:rsid w:val="00F54EE5"/>
    <w:rsid w:val="00F570A6"/>
    <w:rsid w:val="0EE14F75"/>
    <w:rsid w:val="310B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AAF91D-19BB-475F-AE79-86C776A6E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spacing w:line="360" w:lineRule="auto"/>
    </w:pPr>
    <w:rPr>
      <w:sz w:val="24"/>
      <w:szCs w:val="20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正文文本 Char"/>
    <w:basedOn w:val="a0"/>
    <w:link w:val="a3"/>
    <w:qFormat/>
    <w:rPr>
      <w:rFonts w:ascii="Times New Roman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cuit</dc:creator>
  <cp:lastModifiedBy>Admin</cp:lastModifiedBy>
  <cp:revision>40</cp:revision>
  <dcterms:created xsi:type="dcterms:W3CDTF">2017-09-20T01:22:00Z</dcterms:created>
  <dcterms:modified xsi:type="dcterms:W3CDTF">2017-09-27T10:33:00Z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