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588" w:rsidRDefault="000D5CDE" w:rsidP="000D5CDE">
      <w:pPr>
        <w:spacing w:line="560" w:lineRule="exact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  <w:u w:val="single"/>
        </w:rPr>
        <w:t>2</w:t>
      </w:r>
      <w:r w:rsidRPr="000D5CDE">
        <w:rPr>
          <w:rFonts w:eastAsia="方正小标宋简体"/>
          <w:b/>
          <w:sz w:val="44"/>
          <w:szCs w:val="44"/>
          <w:u w:val="single"/>
        </w:rPr>
        <w:t>018</w:t>
      </w:r>
      <w:r w:rsidR="00B31588">
        <w:rPr>
          <w:rFonts w:eastAsia="方正小标宋简体"/>
          <w:b/>
          <w:sz w:val="44"/>
          <w:szCs w:val="44"/>
        </w:rPr>
        <w:t>年硕士研究生入学考试自命题科目</w:t>
      </w:r>
    </w:p>
    <w:p w:rsidR="00B31588" w:rsidRDefault="00B31588" w:rsidP="0086739F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2852"/>
      </w:tblGrid>
      <w:tr w:rsidR="00B31588" w:rsidTr="0086739F">
        <w:trPr>
          <w:trHeight w:val="520"/>
          <w:jc w:val="center"/>
        </w:trPr>
        <w:tc>
          <w:tcPr>
            <w:tcW w:w="5670" w:type="dxa"/>
          </w:tcPr>
          <w:p w:rsidR="00B31588" w:rsidRPr="002A064F" w:rsidRDefault="0086739F" w:rsidP="0023752D">
            <w:pPr>
              <w:spacing w:after="100" w:afterAutospacing="1"/>
              <w:rPr>
                <w:rFonts w:ascii="仿宋" w:eastAsia="仿宋" w:hAnsi="仿宋"/>
                <w:bCs/>
                <w:sz w:val="28"/>
                <w:szCs w:val="28"/>
              </w:rPr>
            </w:pPr>
            <w:r w:rsidRPr="002A064F">
              <w:rPr>
                <w:rFonts w:ascii="仿宋" w:eastAsia="仿宋" w:hAnsi="仿宋" w:hint="eastAsia"/>
                <w:bCs/>
                <w:sz w:val="28"/>
                <w:szCs w:val="28"/>
              </w:rPr>
              <w:t>考试</w:t>
            </w:r>
            <w:r w:rsidRPr="002A064F">
              <w:rPr>
                <w:rFonts w:ascii="仿宋" w:eastAsia="仿宋" w:hAnsi="仿宋"/>
                <w:bCs/>
                <w:sz w:val="28"/>
                <w:szCs w:val="28"/>
              </w:rPr>
              <w:t>阶段</w:t>
            </w:r>
            <w:r w:rsidRPr="002A064F">
              <w:rPr>
                <w:rFonts w:ascii="仿宋" w:eastAsia="仿宋" w:hAnsi="仿宋" w:hint="eastAsia"/>
                <w:bCs/>
                <w:sz w:val="28"/>
                <w:szCs w:val="28"/>
              </w:rPr>
              <w:t>：</w:t>
            </w:r>
            <w:r w:rsidR="00A33971" w:rsidRPr="002A064F">
              <w:rPr>
                <w:rFonts w:ascii="仿宋" w:eastAsia="仿宋" w:hAnsi="仿宋" w:hint="eastAsia"/>
                <w:bCs/>
                <w:sz w:val="28"/>
                <w:szCs w:val="28"/>
              </w:rPr>
              <w:t>复试</w:t>
            </w:r>
          </w:p>
        </w:tc>
        <w:tc>
          <w:tcPr>
            <w:tcW w:w="2852" w:type="dxa"/>
          </w:tcPr>
          <w:p w:rsidR="00B31588" w:rsidRPr="002A064F" w:rsidRDefault="0086739F" w:rsidP="0086739F">
            <w:pPr>
              <w:spacing w:after="100" w:afterAutospacing="1"/>
              <w:rPr>
                <w:rFonts w:ascii="仿宋" w:eastAsia="仿宋" w:hAnsi="仿宋"/>
                <w:bCs/>
                <w:sz w:val="28"/>
                <w:szCs w:val="28"/>
              </w:rPr>
            </w:pPr>
            <w:r w:rsidRPr="002A064F">
              <w:rPr>
                <w:rFonts w:ascii="仿宋" w:eastAsia="仿宋" w:hAnsi="仿宋" w:hint="eastAsia"/>
                <w:bCs/>
                <w:sz w:val="28"/>
                <w:szCs w:val="28"/>
              </w:rPr>
              <w:t>科目</w:t>
            </w:r>
            <w:r w:rsidRPr="002A064F">
              <w:rPr>
                <w:rFonts w:ascii="仿宋" w:eastAsia="仿宋" w:hAnsi="仿宋"/>
                <w:bCs/>
                <w:sz w:val="28"/>
                <w:szCs w:val="28"/>
              </w:rPr>
              <w:t>满分值：</w:t>
            </w:r>
            <w:r w:rsidR="00A33971" w:rsidRPr="002A064F">
              <w:rPr>
                <w:rFonts w:ascii="仿宋" w:eastAsia="仿宋" w:hAnsi="仿宋" w:hint="eastAsia"/>
                <w:bCs/>
                <w:sz w:val="28"/>
                <w:szCs w:val="28"/>
              </w:rPr>
              <w:t>100</w:t>
            </w:r>
          </w:p>
        </w:tc>
      </w:tr>
      <w:tr w:rsidR="0086739F" w:rsidTr="0086739F">
        <w:trPr>
          <w:trHeight w:val="520"/>
          <w:jc w:val="center"/>
        </w:trPr>
        <w:tc>
          <w:tcPr>
            <w:tcW w:w="5670" w:type="dxa"/>
          </w:tcPr>
          <w:p w:rsidR="0086739F" w:rsidRPr="002A064F" w:rsidRDefault="0086739F" w:rsidP="0086739F">
            <w:pPr>
              <w:spacing w:after="100" w:afterAutospacing="1"/>
              <w:rPr>
                <w:rFonts w:ascii="仿宋" w:eastAsia="仿宋" w:hAnsi="仿宋"/>
                <w:bCs/>
                <w:sz w:val="28"/>
                <w:szCs w:val="28"/>
              </w:rPr>
            </w:pPr>
            <w:r w:rsidRPr="002A064F">
              <w:rPr>
                <w:rFonts w:ascii="仿宋" w:eastAsia="仿宋" w:hAnsi="仿宋"/>
                <w:bCs/>
                <w:sz w:val="28"/>
                <w:szCs w:val="28"/>
              </w:rPr>
              <w:t>考试科目：</w:t>
            </w:r>
            <w:r w:rsidR="0060269D" w:rsidRPr="002A064F">
              <w:rPr>
                <w:rFonts w:ascii="仿宋" w:eastAsia="仿宋" w:hAnsi="仿宋" w:hint="eastAsia"/>
                <w:bCs/>
                <w:sz w:val="28"/>
                <w:szCs w:val="28"/>
              </w:rPr>
              <w:t>面向对象程序设计</w:t>
            </w:r>
          </w:p>
        </w:tc>
        <w:tc>
          <w:tcPr>
            <w:tcW w:w="2852" w:type="dxa"/>
          </w:tcPr>
          <w:p w:rsidR="0086739F" w:rsidRPr="002A064F" w:rsidRDefault="0086739F" w:rsidP="00332A36">
            <w:pPr>
              <w:spacing w:after="100" w:afterAutospacing="1"/>
              <w:rPr>
                <w:rFonts w:ascii="仿宋" w:eastAsia="仿宋" w:hAnsi="仿宋"/>
                <w:bCs/>
                <w:sz w:val="28"/>
                <w:szCs w:val="28"/>
              </w:rPr>
            </w:pPr>
            <w:r w:rsidRPr="002A064F">
              <w:rPr>
                <w:rFonts w:ascii="仿宋" w:eastAsia="仿宋" w:hAnsi="仿宋"/>
                <w:bCs/>
                <w:sz w:val="28"/>
                <w:szCs w:val="28"/>
              </w:rPr>
              <w:t>科目代码：</w:t>
            </w:r>
          </w:p>
        </w:tc>
      </w:tr>
      <w:tr w:rsidR="0086739F" w:rsidTr="0086739F">
        <w:trPr>
          <w:trHeight w:val="520"/>
          <w:jc w:val="center"/>
        </w:trPr>
        <w:tc>
          <w:tcPr>
            <w:tcW w:w="5670" w:type="dxa"/>
          </w:tcPr>
          <w:p w:rsidR="0086739F" w:rsidRPr="002A064F" w:rsidRDefault="0086739F" w:rsidP="0086739F">
            <w:pPr>
              <w:spacing w:after="100" w:afterAutospacing="1"/>
              <w:rPr>
                <w:rFonts w:ascii="仿宋" w:eastAsia="仿宋" w:hAnsi="仿宋"/>
                <w:bCs/>
                <w:sz w:val="28"/>
                <w:szCs w:val="28"/>
              </w:rPr>
            </w:pPr>
            <w:r w:rsidRPr="002A064F">
              <w:rPr>
                <w:rFonts w:ascii="仿宋" w:eastAsia="仿宋" w:hAnsi="仿宋" w:hint="eastAsia"/>
                <w:bCs/>
                <w:sz w:val="28"/>
                <w:szCs w:val="28"/>
              </w:rPr>
              <w:t>考试</w:t>
            </w:r>
            <w:r w:rsidRPr="002A064F">
              <w:rPr>
                <w:rFonts w:ascii="仿宋" w:eastAsia="仿宋" w:hAnsi="仿宋"/>
                <w:bCs/>
                <w:sz w:val="28"/>
                <w:szCs w:val="28"/>
              </w:rPr>
              <w:t>方式：</w:t>
            </w:r>
            <w:r w:rsidR="00455326" w:rsidRPr="002A064F">
              <w:rPr>
                <w:rFonts w:ascii="仿宋" w:eastAsia="仿宋" w:hAnsi="仿宋" w:hint="eastAsia"/>
                <w:bCs/>
                <w:sz w:val="28"/>
                <w:szCs w:val="28"/>
              </w:rPr>
              <w:t>闭卷</w:t>
            </w:r>
            <w:r w:rsidRPr="002A064F">
              <w:rPr>
                <w:rFonts w:ascii="仿宋" w:eastAsia="仿宋" w:hAnsi="仿宋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86739F" w:rsidRPr="002A064F" w:rsidRDefault="0086739F" w:rsidP="0086739F">
            <w:pPr>
              <w:spacing w:after="100" w:afterAutospacing="1"/>
              <w:rPr>
                <w:rFonts w:ascii="仿宋" w:eastAsia="仿宋" w:hAnsi="仿宋"/>
                <w:bCs/>
                <w:sz w:val="28"/>
                <w:szCs w:val="28"/>
              </w:rPr>
            </w:pPr>
            <w:r w:rsidRPr="002A064F">
              <w:rPr>
                <w:rFonts w:ascii="仿宋" w:eastAsia="仿宋" w:hAnsi="仿宋" w:hint="eastAsia"/>
                <w:bCs/>
                <w:sz w:val="28"/>
                <w:szCs w:val="28"/>
              </w:rPr>
              <w:t>考试</w:t>
            </w:r>
            <w:r w:rsidRPr="002A064F">
              <w:rPr>
                <w:rFonts w:ascii="仿宋" w:eastAsia="仿宋" w:hAnsi="仿宋"/>
                <w:bCs/>
                <w:sz w:val="28"/>
                <w:szCs w:val="28"/>
              </w:rPr>
              <w:t>时长：</w:t>
            </w:r>
            <w:r w:rsidRPr="002A064F">
              <w:rPr>
                <w:rFonts w:ascii="仿宋" w:eastAsia="仿宋" w:hAnsi="仿宋" w:hint="eastAsia"/>
                <w:bCs/>
                <w:sz w:val="28"/>
                <w:szCs w:val="28"/>
              </w:rPr>
              <w:t>180分钟</w:t>
            </w:r>
          </w:p>
        </w:tc>
      </w:tr>
    </w:tbl>
    <w:p w:rsidR="00B31588" w:rsidRDefault="00B31588" w:rsidP="00B31588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 w:rsidR="0086739F"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C06CD6" w:rsidRPr="002A064F" w:rsidRDefault="004706BA" w:rsidP="002D3C9C">
      <w:pPr>
        <w:spacing w:line="36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  <w:szCs w:val="28"/>
        </w:rPr>
      </w:pPr>
      <w:r w:rsidRPr="002A064F">
        <w:rPr>
          <w:rFonts w:ascii="仿宋" w:eastAsia="仿宋" w:hAnsi="仿宋" w:hint="eastAsia"/>
          <w:bCs/>
          <w:sz w:val="28"/>
          <w:szCs w:val="28"/>
        </w:rPr>
        <w:t>考查</w:t>
      </w:r>
      <w:r w:rsidR="00C06CD6" w:rsidRPr="002A064F">
        <w:rPr>
          <w:rFonts w:ascii="仿宋" w:eastAsia="仿宋" w:hAnsi="仿宋" w:hint="eastAsia"/>
          <w:bCs/>
          <w:sz w:val="28"/>
          <w:szCs w:val="28"/>
        </w:rPr>
        <w:t>考生对面向对象程序设计的思想、理论和方法的掌握程度</w:t>
      </w:r>
      <w:r w:rsidR="00037582" w:rsidRPr="002A064F">
        <w:rPr>
          <w:rFonts w:ascii="仿宋" w:eastAsia="仿宋" w:hAnsi="仿宋" w:hint="eastAsia"/>
          <w:bCs/>
          <w:sz w:val="28"/>
          <w:szCs w:val="28"/>
        </w:rPr>
        <w:t>，</w:t>
      </w:r>
      <w:r w:rsidR="00037582" w:rsidRPr="002A064F">
        <w:rPr>
          <w:rFonts w:ascii="仿宋" w:eastAsia="仿宋" w:hAnsi="仿宋"/>
          <w:bCs/>
          <w:sz w:val="28"/>
          <w:szCs w:val="28"/>
        </w:rPr>
        <w:t>特别是</w:t>
      </w:r>
      <w:r w:rsidR="00037582" w:rsidRPr="002A064F">
        <w:rPr>
          <w:rFonts w:ascii="仿宋" w:eastAsia="仿宋" w:hAnsi="仿宋" w:hint="eastAsia"/>
          <w:bCs/>
          <w:sz w:val="28"/>
          <w:szCs w:val="28"/>
        </w:rPr>
        <w:t>面向对象程序设计的封装性、继承性和多态性基本知识；</w:t>
      </w:r>
      <w:r w:rsidRPr="002A064F">
        <w:rPr>
          <w:rFonts w:ascii="仿宋" w:eastAsia="仿宋" w:hAnsi="仿宋" w:hint="eastAsia"/>
          <w:bCs/>
          <w:sz w:val="28"/>
          <w:szCs w:val="28"/>
        </w:rPr>
        <w:t>考查</w:t>
      </w:r>
      <w:r w:rsidR="00E8524E" w:rsidRPr="002A064F">
        <w:rPr>
          <w:rFonts w:ascii="仿宋" w:eastAsia="仿宋" w:hAnsi="仿宋" w:hint="eastAsia"/>
          <w:bCs/>
          <w:sz w:val="28"/>
          <w:szCs w:val="28"/>
        </w:rPr>
        <w:t>学生</w:t>
      </w:r>
      <w:r w:rsidRPr="002A064F">
        <w:rPr>
          <w:rFonts w:ascii="仿宋" w:eastAsia="仿宋" w:hAnsi="仿宋" w:hint="eastAsia"/>
          <w:bCs/>
          <w:sz w:val="28"/>
          <w:szCs w:val="28"/>
        </w:rPr>
        <w:t>使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用面向对象程序设计语言编写程序解决</w:t>
      </w:r>
      <w:r w:rsidRPr="002A064F">
        <w:rPr>
          <w:rFonts w:ascii="仿宋" w:eastAsia="仿宋" w:hAnsi="仿宋"/>
          <w:bCs/>
          <w:color w:val="000000" w:themeColor="text1"/>
          <w:sz w:val="28"/>
          <w:szCs w:val="28"/>
        </w:rPr>
        <w:t>实际问题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的能力</w:t>
      </w:r>
      <w:r w:rsidR="00E8524E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。</w:t>
      </w:r>
    </w:p>
    <w:p w:rsidR="00B31588" w:rsidRPr="000F6E87" w:rsidRDefault="00B31588" w:rsidP="00B31588">
      <w:pPr>
        <w:spacing w:line="360" w:lineRule="auto"/>
        <w:rPr>
          <w:rFonts w:eastAsia="黑体"/>
          <w:b/>
          <w:color w:val="000000" w:themeColor="text1"/>
          <w:sz w:val="28"/>
          <w:szCs w:val="28"/>
        </w:rPr>
      </w:pPr>
      <w:r w:rsidRPr="000F6E87">
        <w:rPr>
          <w:rFonts w:eastAsia="黑体"/>
          <w:b/>
          <w:color w:val="000000" w:themeColor="text1"/>
          <w:sz w:val="28"/>
          <w:szCs w:val="28"/>
        </w:rPr>
        <w:t>二、</w:t>
      </w:r>
      <w:r w:rsidR="0086739F" w:rsidRPr="000F6E87">
        <w:rPr>
          <w:rFonts w:eastAsia="黑体" w:hint="eastAsia"/>
          <w:b/>
          <w:color w:val="000000" w:themeColor="text1"/>
          <w:sz w:val="28"/>
          <w:szCs w:val="28"/>
        </w:rPr>
        <w:t>考核内容与考核要求</w:t>
      </w:r>
    </w:p>
    <w:p w:rsidR="005565F3" w:rsidRPr="002A064F" w:rsidRDefault="005565F3" w:rsidP="000F6E87">
      <w:pPr>
        <w:spacing w:line="360" w:lineRule="auto"/>
        <w:rPr>
          <w:rFonts w:ascii="仿宋" w:eastAsia="仿宋" w:hAnsi="仿宋"/>
          <w:bCs/>
          <w:color w:val="000000" w:themeColor="text1"/>
          <w:sz w:val="28"/>
          <w:szCs w:val="28"/>
        </w:rPr>
      </w:pP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（一）面向对象技术的理论及C++语言对C语言的非本质改进</w:t>
      </w:r>
    </w:p>
    <w:p w:rsidR="005565F3" w:rsidRPr="002A064F" w:rsidRDefault="005565F3" w:rsidP="000F6E87">
      <w:pPr>
        <w:spacing w:line="36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  <w:szCs w:val="28"/>
        </w:rPr>
      </w:pP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1</w:t>
      </w:r>
      <w:r w:rsid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、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面向对象的基本概念，包括类、对象、属性、方法、消息、OOP、封装、继承、多态等。</w:t>
      </w:r>
    </w:p>
    <w:p w:rsidR="005565F3" w:rsidRPr="002A064F" w:rsidRDefault="005565F3" w:rsidP="000F6E87">
      <w:pPr>
        <w:spacing w:line="36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  <w:szCs w:val="28"/>
        </w:rPr>
      </w:pP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2</w:t>
      </w:r>
      <w:r w:rsid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、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C++语言对C语言的非本质改进，包括：注释、数据的输入输出、内联函数、函数重载、默认参数、引用、</w:t>
      </w:r>
      <w:proofErr w:type="spellStart"/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const</w:t>
      </w:r>
      <w:proofErr w:type="spellEnd"/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常量、函数原型、结构体等。</w:t>
      </w:r>
    </w:p>
    <w:p w:rsidR="005565F3" w:rsidRPr="002A064F" w:rsidRDefault="005565F3" w:rsidP="000F6E87">
      <w:pPr>
        <w:spacing w:line="360" w:lineRule="auto"/>
        <w:rPr>
          <w:rFonts w:ascii="仿宋" w:eastAsia="仿宋" w:hAnsi="仿宋"/>
          <w:bCs/>
          <w:color w:val="000000" w:themeColor="text1"/>
          <w:sz w:val="28"/>
          <w:szCs w:val="28"/>
        </w:rPr>
      </w:pP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（二）基于C++的面向对象程序设计</w:t>
      </w:r>
    </w:p>
    <w:p w:rsidR="005565F3" w:rsidRPr="002A064F" w:rsidRDefault="005565F3" w:rsidP="000F6E87">
      <w:pPr>
        <w:spacing w:line="36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  <w:szCs w:val="28"/>
        </w:rPr>
      </w:pP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1</w:t>
      </w:r>
      <w:r w:rsid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、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类与对象的定义，包括：成员的访问特性（private，protected，public），类数据成员定义，成员函数定义，对象的定义和使用。</w:t>
      </w:r>
    </w:p>
    <w:p w:rsidR="005565F3" w:rsidRPr="002A064F" w:rsidRDefault="005565F3" w:rsidP="000F6E87">
      <w:pPr>
        <w:spacing w:line="36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  <w:szCs w:val="28"/>
        </w:rPr>
      </w:pP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2</w:t>
      </w:r>
      <w:r w:rsid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、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构造函数</w:t>
      </w:r>
      <w:proofErr w:type="gramStart"/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与析构</w:t>
      </w:r>
      <w:proofErr w:type="gramEnd"/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函数，包括：一般构造函数，默认构造函数，拷贝构造函数，</w:t>
      </w:r>
      <w:proofErr w:type="gramStart"/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析构函数</w:t>
      </w:r>
      <w:proofErr w:type="gramEnd"/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，对象的构造</w:t>
      </w:r>
      <w:proofErr w:type="gramStart"/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与析构</w:t>
      </w:r>
      <w:proofErr w:type="gramEnd"/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顺序。</w:t>
      </w:r>
    </w:p>
    <w:p w:rsidR="005565F3" w:rsidRPr="002A064F" w:rsidRDefault="005565F3" w:rsidP="000F6E87">
      <w:pPr>
        <w:spacing w:line="36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  <w:szCs w:val="28"/>
        </w:rPr>
      </w:pP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3</w:t>
      </w:r>
      <w:r w:rsid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、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类与对象的使用，包括：对象指针，对象引用，对象数组，常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lastRenderedPageBreak/>
        <w:t>数据成员，</w:t>
      </w:r>
      <w:proofErr w:type="gramStart"/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常成员</w:t>
      </w:r>
      <w:proofErr w:type="gramEnd"/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函数，类型转换</w:t>
      </w:r>
      <w:r w:rsidR="000F6E87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，</w:t>
      </w:r>
      <w:r w:rsidR="000F6E87" w:rsidRPr="002A064F">
        <w:rPr>
          <w:rFonts w:ascii="仿宋" w:eastAsia="仿宋" w:hAnsi="仿宋"/>
          <w:bCs/>
          <w:color w:val="000000" w:themeColor="text1"/>
          <w:sz w:val="28"/>
          <w:szCs w:val="28"/>
        </w:rPr>
        <w:t>类型兼容规则</w:t>
      </w:r>
      <w:r w:rsidR="00EA7E9B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等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。</w:t>
      </w:r>
    </w:p>
    <w:p w:rsidR="005565F3" w:rsidRPr="002A064F" w:rsidRDefault="005565F3" w:rsidP="000F6E87">
      <w:pPr>
        <w:spacing w:line="36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  <w:szCs w:val="28"/>
        </w:rPr>
      </w:pP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4</w:t>
      </w:r>
      <w:r w:rsid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、</w:t>
      </w:r>
      <w:r w:rsidR="0063775A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数据</w:t>
      </w:r>
      <w:r w:rsidR="0063775A" w:rsidRPr="002A064F">
        <w:rPr>
          <w:rFonts w:ascii="仿宋" w:eastAsia="仿宋" w:hAnsi="仿宋"/>
          <w:bCs/>
          <w:color w:val="000000" w:themeColor="text1"/>
          <w:sz w:val="28"/>
          <w:szCs w:val="28"/>
        </w:rPr>
        <w:t>的共享与保护，包括：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静态数据成员，静态成员函数，友元函数，友元类。</w:t>
      </w:r>
    </w:p>
    <w:p w:rsidR="003675D8" w:rsidRPr="002A064F" w:rsidRDefault="005565F3" w:rsidP="000F6E87">
      <w:pPr>
        <w:spacing w:line="36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  <w:szCs w:val="28"/>
        </w:rPr>
      </w:pP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5</w:t>
      </w:r>
      <w:r w:rsid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、</w:t>
      </w:r>
      <w:r w:rsidR="00A975B1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函数</w:t>
      </w:r>
      <w:r w:rsidR="00A975B1" w:rsidRPr="002A064F">
        <w:rPr>
          <w:rFonts w:ascii="仿宋" w:eastAsia="仿宋" w:hAnsi="仿宋"/>
          <w:bCs/>
          <w:color w:val="000000" w:themeColor="text1"/>
          <w:sz w:val="28"/>
          <w:szCs w:val="28"/>
        </w:rPr>
        <w:t>重载与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运算符重载，运算符重载成员函数，运算符重载友元函数。</w:t>
      </w:r>
    </w:p>
    <w:p w:rsidR="003675D8" w:rsidRPr="002A064F" w:rsidRDefault="005565F3" w:rsidP="000F6E87">
      <w:pPr>
        <w:spacing w:line="36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  <w:szCs w:val="28"/>
        </w:rPr>
      </w:pP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6</w:t>
      </w:r>
      <w:r w:rsid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、</w:t>
      </w:r>
      <w:r w:rsidR="000F6E87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继承与派生，包括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基类</w:t>
      </w:r>
      <w:r w:rsidR="00006943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、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派生类</w:t>
      </w:r>
      <w:r w:rsidR="00006943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、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单继承</w:t>
      </w:r>
      <w:r w:rsidR="00006943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、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多继承</w:t>
      </w:r>
      <w:r w:rsidR="00006943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、</w:t>
      </w:r>
      <w:proofErr w:type="gramStart"/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虚基类</w:t>
      </w:r>
      <w:proofErr w:type="gramEnd"/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。</w:t>
      </w:r>
    </w:p>
    <w:p w:rsidR="005565F3" w:rsidRPr="002A064F" w:rsidRDefault="005565F3" w:rsidP="000F6E87">
      <w:pPr>
        <w:spacing w:line="36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  <w:szCs w:val="28"/>
        </w:rPr>
      </w:pP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7</w:t>
      </w:r>
      <w:r w:rsid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、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虚函数与多态，包括：静态</w:t>
      </w:r>
      <w:proofErr w:type="gramStart"/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联编与</w:t>
      </w:r>
      <w:proofErr w:type="gramEnd"/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动态联编，虚函数，</w:t>
      </w:r>
      <w:proofErr w:type="gramStart"/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纯虚函数</w:t>
      </w:r>
      <w:proofErr w:type="gramEnd"/>
      <w:r w:rsidR="00A975B1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，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抽象类，</w:t>
      </w:r>
      <w:proofErr w:type="gramStart"/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虚析构</w:t>
      </w:r>
      <w:proofErr w:type="gramEnd"/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函数</w:t>
      </w:r>
      <w:r w:rsidR="00A975B1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等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。</w:t>
      </w:r>
    </w:p>
    <w:p w:rsidR="005565F3" w:rsidRPr="002A064F" w:rsidRDefault="001F778C" w:rsidP="000F6E87">
      <w:pPr>
        <w:spacing w:line="36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  <w:szCs w:val="28"/>
        </w:rPr>
      </w:pPr>
      <w:r w:rsidRPr="002A064F">
        <w:rPr>
          <w:rFonts w:ascii="仿宋" w:eastAsia="仿宋" w:hAnsi="仿宋"/>
          <w:bCs/>
          <w:color w:val="000000" w:themeColor="text1"/>
          <w:sz w:val="28"/>
          <w:szCs w:val="28"/>
        </w:rPr>
        <w:t>8</w:t>
      </w:r>
      <w:r w:rsid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、</w:t>
      </w:r>
      <w:r w:rsidR="005565F3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I/O</w:t>
      </w:r>
      <w:proofErr w:type="gramStart"/>
      <w:r w:rsidR="005565F3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流类及其</w:t>
      </w:r>
      <w:proofErr w:type="gramEnd"/>
      <w:r w:rsidR="005565F3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操作，包括：标准输入输出流，格式化输入输出，文件流，字符串流</w:t>
      </w:r>
      <w:r w:rsidR="0063775A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等</w:t>
      </w:r>
      <w:r w:rsidR="005565F3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。</w:t>
      </w:r>
    </w:p>
    <w:p w:rsidR="00C26D7C" w:rsidRPr="002A064F" w:rsidRDefault="001F778C" w:rsidP="000F6E87">
      <w:pPr>
        <w:spacing w:line="36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  <w:szCs w:val="28"/>
        </w:rPr>
      </w:pPr>
      <w:r w:rsidRPr="002A064F">
        <w:rPr>
          <w:rFonts w:ascii="仿宋" w:eastAsia="仿宋" w:hAnsi="仿宋"/>
          <w:bCs/>
          <w:color w:val="000000" w:themeColor="text1"/>
          <w:sz w:val="28"/>
          <w:szCs w:val="28"/>
        </w:rPr>
        <w:t>9</w:t>
      </w:r>
      <w:r w:rsid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、</w:t>
      </w:r>
      <w:r w:rsidR="005565F3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异常处理，包括：检查异常（try），抛出异常（throw），捕获异常（catch）</w:t>
      </w:r>
      <w:r w:rsidR="0053790B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，</w:t>
      </w:r>
      <w:r w:rsidR="0053790B" w:rsidRPr="002A064F">
        <w:rPr>
          <w:rFonts w:ascii="仿宋" w:eastAsia="仿宋" w:hAnsi="仿宋"/>
          <w:bCs/>
          <w:color w:val="000000" w:themeColor="text1"/>
          <w:sz w:val="28"/>
          <w:szCs w:val="28"/>
        </w:rPr>
        <w:t>异常处理中的</w:t>
      </w:r>
      <w:proofErr w:type="gramStart"/>
      <w:r w:rsidR="0053790B" w:rsidRPr="002A064F">
        <w:rPr>
          <w:rFonts w:ascii="仿宋" w:eastAsia="仿宋" w:hAnsi="仿宋"/>
          <w:bCs/>
          <w:color w:val="000000" w:themeColor="text1"/>
          <w:sz w:val="28"/>
          <w:szCs w:val="28"/>
        </w:rPr>
        <w:t>构造与析构</w:t>
      </w:r>
      <w:proofErr w:type="gramEnd"/>
      <w:r w:rsidR="005565F3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。</w:t>
      </w:r>
    </w:p>
    <w:p w:rsidR="005565F3" w:rsidRPr="002A064F" w:rsidRDefault="00C26D7C" w:rsidP="000F6E87">
      <w:pPr>
        <w:spacing w:line="36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  <w:szCs w:val="28"/>
        </w:rPr>
      </w:pP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1</w:t>
      </w:r>
      <w:r w:rsidR="001F778C" w:rsidRPr="002A064F">
        <w:rPr>
          <w:rFonts w:ascii="仿宋" w:eastAsia="仿宋" w:hAnsi="仿宋"/>
          <w:bCs/>
          <w:color w:val="000000" w:themeColor="text1"/>
          <w:sz w:val="28"/>
          <w:szCs w:val="28"/>
        </w:rPr>
        <w:t>0</w:t>
      </w:r>
      <w:r w:rsid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、</w:t>
      </w:r>
      <w:r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命名空间</w:t>
      </w:r>
      <w:r w:rsidR="0053790B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，包括</w:t>
      </w:r>
      <w:r w:rsidR="0053790B" w:rsidRPr="002A064F">
        <w:rPr>
          <w:rFonts w:ascii="仿宋" w:eastAsia="仿宋" w:hAnsi="仿宋"/>
          <w:bCs/>
          <w:color w:val="000000" w:themeColor="text1"/>
          <w:sz w:val="28"/>
          <w:szCs w:val="28"/>
        </w:rPr>
        <w:t>：</w:t>
      </w:r>
      <w:r w:rsidR="0053790B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定义</w:t>
      </w:r>
      <w:r w:rsidR="0053790B" w:rsidRPr="002A064F">
        <w:rPr>
          <w:rFonts w:ascii="仿宋" w:eastAsia="仿宋" w:hAnsi="仿宋"/>
          <w:bCs/>
          <w:color w:val="000000" w:themeColor="text1"/>
          <w:sz w:val="28"/>
          <w:szCs w:val="28"/>
        </w:rPr>
        <w:t>、别名以及Koenig查找规则</w:t>
      </w:r>
      <w:r w:rsidR="0053790B" w:rsidRPr="002A064F"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。</w:t>
      </w:r>
    </w:p>
    <w:p w:rsidR="00B31588" w:rsidRDefault="00B31588" w:rsidP="00B31588">
      <w:pPr>
        <w:pStyle w:val="a3"/>
        <w:rPr>
          <w:rFonts w:eastAsia="黑体"/>
          <w:b/>
          <w:color w:val="000000" w:themeColor="text1"/>
          <w:sz w:val="28"/>
          <w:szCs w:val="28"/>
        </w:rPr>
      </w:pPr>
      <w:r w:rsidRPr="000F6E87">
        <w:rPr>
          <w:rFonts w:eastAsia="黑体"/>
          <w:b/>
          <w:color w:val="000000" w:themeColor="text1"/>
          <w:sz w:val="28"/>
          <w:szCs w:val="28"/>
        </w:rPr>
        <w:t>三、题型</w:t>
      </w:r>
      <w:r w:rsidR="00496B58" w:rsidRPr="000F6E87">
        <w:rPr>
          <w:rFonts w:eastAsia="黑体" w:hint="eastAsia"/>
          <w:b/>
          <w:color w:val="000000" w:themeColor="text1"/>
          <w:sz w:val="28"/>
          <w:szCs w:val="28"/>
        </w:rPr>
        <w:t>结构</w:t>
      </w:r>
    </w:p>
    <w:p w:rsidR="00E013CB" w:rsidRPr="002A064F" w:rsidRDefault="002A064F" w:rsidP="00D6620D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2A064F">
        <w:rPr>
          <w:rFonts w:ascii="仿宋" w:eastAsia="仿宋" w:hAnsi="仿宋" w:hint="eastAsia"/>
          <w:sz w:val="28"/>
          <w:szCs w:val="28"/>
        </w:rPr>
        <w:t>考试</w:t>
      </w:r>
      <w:r w:rsidRPr="002A064F">
        <w:rPr>
          <w:rFonts w:ascii="仿宋" w:eastAsia="仿宋" w:hAnsi="仿宋"/>
          <w:sz w:val="28"/>
          <w:szCs w:val="28"/>
        </w:rPr>
        <w:t>包含多种题型</w:t>
      </w:r>
      <w:r w:rsidRPr="002A064F">
        <w:rPr>
          <w:rFonts w:ascii="仿宋" w:eastAsia="仿宋" w:hAnsi="仿宋" w:hint="eastAsia"/>
          <w:sz w:val="28"/>
          <w:szCs w:val="28"/>
        </w:rPr>
        <w:t>：填空题</w:t>
      </w:r>
      <w:r w:rsidRPr="002A064F">
        <w:rPr>
          <w:rFonts w:ascii="仿宋" w:eastAsia="仿宋" w:hAnsi="仿宋"/>
          <w:sz w:val="28"/>
          <w:szCs w:val="28"/>
        </w:rPr>
        <w:t>、选择题、</w:t>
      </w:r>
      <w:r w:rsidRPr="002A064F">
        <w:rPr>
          <w:rFonts w:ascii="仿宋" w:eastAsia="仿宋" w:hAnsi="仿宋" w:hint="eastAsia"/>
          <w:sz w:val="28"/>
          <w:szCs w:val="28"/>
        </w:rPr>
        <w:t>判断题、名词解释、编程题、简答</w:t>
      </w:r>
      <w:r w:rsidRPr="002A064F">
        <w:rPr>
          <w:rFonts w:ascii="仿宋" w:eastAsia="仿宋" w:hAnsi="仿宋"/>
          <w:sz w:val="28"/>
          <w:szCs w:val="28"/>
        </w:rPr>
        <w:t>题等。</w:t>
      </w:r>
      <w:bookmarkStart w:id="0" w:name="_GoBack"/>
      <w:bookmarkEnd w:id="0"/>
    </w:p>
    <w:sectPr w:rsidR="00E013CB" w:rsidRPr="002A064F" w:rsidSect="00215954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EF7" w:rsidRDefault="00690EF7" w:rsidP="00A33971">
      <w:r>
        <w:separator/>
      </w:r>
    </w:p>
  </w:endnote>
  <w:endnote w:type="continuationSeparator" w:id="0">
    <w:p w:rsidR="00690EF7" w:rsidRDefault="00690EF7" w:rsidP="00A33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EF7" w:rsidRDefault="00690EF7" w:rsidP="00A33971">
      <w:r>
        <w:separator/>
      </w:r>
    </w:p>
  </w:footnote>
  <w:footnote w:type="continuationSeparator" w:id="0">
    <w:p w:rsidR="00690EF7" w:rsidRDefault="00690EF7" w:rsidP="00A33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1588"/>
    <w:rsid w:val="00006943"/>
    <w:rsid w:val="0001695D"/>
    <w:rsid w:val="00020CAA"/>
    <w:rsid w:val="00037582"/>
    <w:rsid w:val="00086642"/>
    <w:rsid w:val="000D5AAE"/>
    <w:rsid w:val="000D5CDE"/>
    <w:rsid w:val="000E16B6"/>
    <w:rsid w:val="000F6E87"/>
    <w:rsid w:val="00106F28"/>
    <w:rsid w:val="0015708B"/>
    <w:rsid w:val="001C1697"/>
    <w:rsid w:val="001C1FA0"/>
    <w:rsid w:val="001C3DD9"/>
    <w:rsid w:val="001F778C"/>
    <w:rsid w:val="00215954"/>
    <w:rsid w:val="0023752D"/>
    <w:rsid w:val="00274B1C"/>
    <w:rsid w:val="0029117F"/>
    <w:rsid w:val="002A064F"/>
    <w:rsid w:val="002D3C9C"/>
    <w:rsid w:val="00332A36"/>
    <w:rsid w:val="003333B7"/>
    <w:rsid w:val="00344310"/>
    <w:rsid w:val="0036452B"/>
    <w:rsid w:val="003675D8"/>
    <w:rsid w:val="00375F6B"/>
    <w:rsid w:val="003B26E1"/>
    <w:rsid w:val="003C6C8E"/>
    <w:rsid w:val="00401F3D"/>
    <w:rsid w:val="00453E32"/>
    <w:rsid w:val="00455326"/>
    <w:rsid w:val="004706BA"/>
    <w:rsid w:val="00496B58"/>
    <w:rsid w:val="005016CC"/>
    <w:rsid w:val="00512A08"/>
    <w:rsid w:val="005354F1"/>
    <w:rsid w:val="0053790B"/>
    <w:rsid w:val="005565F3"/>
    <w:rsid w:val="00582509"/>
    <w:rsid w:val="00585711"/>
    <w:rsid w:val="0060269D"/>
    <w:rsid w:val="0063775A"/>
    <w:rsid w:val="00643FFF"/>
    <w:rsid w:val="0066621B"/>
    <w:rsid w:val="00677EE0"/>
    <w:rsid w:val="00690EF7"/>
    <w:rsid w:val="006D21B4"/>
    <w:rsid w:val="006E1BB6"/>
    <w:rsid w:val="006F19E7"/>
    <w:rsid w:val="0079290F"/>
    <w:rsid w:val="00792BE0"/>
    <w:rsid w:val="008621A6"/>
    <w:rsid w:val="00866FF1"/>
    <w:rsid w:val="0086739F"/>
    <w:rsid w:val="0088277F"/>
    <w:rsid w:val="008847BF"/>
    <w:rsid w:val="008873B6"/>
    <w:rsid w:val="0089453F"/>
    <w:rsid w:val="008F1419"/>
    <w:rsid w:val="008F2CA3"/>
    <w:rsid w:val="009615F2"/>
    <w:rsid w:val="0096208D"/>
    <w:rsid w:val="009D564A"/>
    <w:rsid w:val="009D6E71"/>
    <w:rsid w:val="009E25CD"/>
    <w:rsid w:val="009F65A0"/>
    <w:rsid w:val="00A33971"/>
    <w:rsid w:val="00A374CA"/>
    <w:rsid w:val="00A37E16"/>
    <w:rsid w:val="00A43BA2"/>
    <w:rsid w:val="00A56CD9"/>
    <w:rsid w:val="00A72CF2"/>
    <w:rsid w:val="00A975B1"/>
    <w:rsid w:val="00AB4D7A"/>
    <w:rsid w:val="00AC4A18"/>
    <w:rsid w:val="00B31588"/>
    <w:rsid w:val="00B43D8C"/>
    <w:rsid w:val="00B74A31"/>
    <w:rsid w:val="00B875CA"/>
    <w:rsid w:val="00C06CD6"/>
    <w:rsid w:val="00C26D7C"/>
    <w:rsid w:val="00C57ED0"/>
    <w:rsid w:val="00C61EB9"/>
    <w:rsid w:val="00C80450"/>
    <w:rsid w:val="00D02F22"/>
    <w:rsid w:val="00D43C9F"/>
    <w:rsid w:val="00D6620D"/>
    <w:rsid w:val="00D71D54"/>
    <w:rsid w:val="00DD6718"/>
    <w:rsid w:val="00E013CB"/>
    <w:rsid w:val="00E05B01"/>
    <w:rsid w:val="00E0726C"/>
    <w:rsid w:val="00E10591"/>
    <w:rsid w:val="00E12CFE"/>
    <w:rsid w:val="00E6069C"/>
    <w:rsid w:val="00E8524E"/>
    <w:rsid w:val="00E92649"/>
    <w:rsid w:val="00EA7E9B"/>
    <w:rsid w:val="00EB616E"/>
    <w:rsid w:val="00F63EAD"/>
    <w:rsid w:val="00F76A8D"/>
    <w:rsid w:val="00FB07CD"/>
    <w:rsid w:val="00FB3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5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31588"/>
    <w:pPr>
      <w:spacing w:line="360" w:lineRule="auto"/>
    </w:pPr>
    <w:rPr>
      <w:sz w:val="24"/>
      <w:szCs w:val="20"/>
    </w:rPr>
  </w:style>
  <w:style w:type="character" w:customStyle="1" w:styleId="Char">
    <w:name w:val="正文文本 Char"/>
    <w:basedOn w:val="a0"/>
    <w:link w:val="a3"/>
    <w:rsid w:val="00B31588"/>
    <w:rPr>
      <w:rFonts w:ascii="Times New Roman" w:eastAsia="宋体" w:hAnsi="Times New Roman" w:cs="Times New Roman"/>
      <w:sz w:val="24"/>
      <w:szCs w:val="20"/>
    </w:rPr>
  </w:style>
  <w:style w:type="table" w:styleId="a4">
    <w:name w:val="Table Grid"/>
    <w:basedOn w:val="a1"/>
    <w:uiPriority w:val="39"/>
    <w:rsid w:val="00501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unhideWhenUsed/>
    <w:rsid w:val="00A374CA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A374CA"/>
    <w:rPr>
      <w:rFonts w:ascii="Times New Roman" w:eastAsia="宋体" w:hAnsi="Times New Roman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C80450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C80450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C80450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C80450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C80450"/>
    <w:rPr>
      <w:rFonts w:ascii="Times New Roman" w:eastAsia="宋体" w:hAnsi="Times New Roman" w:cs="Times New Roman"/>
      <w:b/>
      <w:bCs/>
      <w:szCs w:val="24"/>
    </w:rPr>
  </w:style>
  <w:style w:type="character" w:styleId="a9">
    <w:name w:val="Hyperlink"/>
    <w:basedOn w:val="a0"/>
    <w:uiPriority w:val="99"/>
    <w:unhideWhenUsed/>
    <w:rsid w:val="00106F28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106F28"/>
    <w:rPr>
      <w:color w:val="808080"/>
      <w:shd w:val="clear" w:color="auto" w:fill="E6E6E6"/>
    </w:rPr>
  </w:style>
  <w:style w:type="paragraph" w:styleId="aa">
    <w:name w:val="header"/>
    <w:basedOn w:val="a"/>
    <w:link w:val="Char3"/>
    <w:uiPriority w:val="99"/>
    <w:semiHidden/>
    <w:unhideWhenUsed/>
    <w:rsid w:val="00A33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semiHidden/>
    <w:rsid w:val="00A33971"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Char4"/>
    <w:uiPriority w:val="99"/>
    <w:semiHidden/>
    <w:unhideWhenUsed/>
    <w:rsid w:val="00A33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semiHidden/>
    <w:rsid w:val="00A3397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C67A2-2CBF-4D02-94F8-DAE6E91CE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127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45</cp:revision>
  <cp:lastPrinted>2017-09-25T01:29:00Z</cp:lastPrinted>
  <dcterms:created xsi:type="dcterms:W3CDTF">2017-09-18T07:35:00Z</dcterms:created>
  <dcterms:modified xsi:type="dcterms:W3CDTF">2017-12-27T01:10:00Z</dcterms:modified>
</cp:coreProperties>
</file>