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C4" w:rsidRDefault="00EC74C4" w:rsidP="00EC74C4">
      <w:pPr>
        <w:spacing w:line="360" w:lineRule="auto"/>
        <w:ind w:firstLineChars="200" w:firstLine="723"/>
        <w:jc w:val="center"/>
        <w:rPr>
          <w:rFonts w:ascii="宋体" w:hAnsi="宋体"/>
          <w:b/>
          <w:sz w:val="36"/>
          <w:szCs w:val="36"/>
        </w:rPr>
      </w:pPr>
    </w:p>
    <w:p w:rsidR="00EC74C4" w:rsidRDefault="00EC74C4" w:rsidP="00EC74C4">
      <w:pPr>
        <w:spacing w:line="360" w:lineRule="auto"/>
        <w:ind w:firstLineChars="200" w:firstLine="723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学科教学（语文）</w:t>
      </w:r>
    </w:p>
    <w:p w:rsidR="00EC74C4" w:rsidRPr="00AC3CBD" w:rsidRDefault="00EC74C4" w:rsidP="00EC74C4">
      <w:pPr>
        <w:spacing w:line="360" w:lineRule="auto"/>
        <w:ind w:firstLineChars="200" w:firstLine="723"/>
        <w:jc w:val="center"/>
        <w:rPr>
          <w:rFonts w:ascii="宋体" w:hAnsi="宋体"/>
          <w:b/>
          <w:sz w:val="36"/>
          <w:szCs w:val="36"/>
        </w:rPr>
      </w:pPr>
    </w:p>
    <w:p w:rsidR="00EC74C4" w:rsidRPr="00E166E2" w:rsidRDefault="00EC74C4" w:rsidP="00EC74C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2015年获硕士学位授予权。</w:t>
      </w:r>
      <w:r w:rsidRPr="00530A74">
        <w:rPr>
          <w:rFonts w:ascii="宋体" w:hAnsi="宋体" w:hint="eastAsia"/>
          <w:szCs w:val="21"/>
        </w:rPr>
        <w:t>目前有教授1人，副教授4人，</w:t>
      </w:r>
      <w:r>
        <w:rPr>
          <w:rFonts w:ascii="宋体" w:hAnsi="宋体" w:hint="eastAsia"/>
          <w:szCs w:val="21"/>
        </w:rPr>
        <w:t>省</w:t>
      </w:r>
      <w:r w:rsidRPr="00530A74">
        <w:rPr>
          <w:rFonts w:ascii="宋体" w:hAnsi="宋体" w:hint="eastAsia"/>
          <w:szCs w:val="21"/>
        </w:rPr>
        <w:t>特级教师1人，讲师1人。</w:t>
      </w:r>
      <w:r>
        <w:rPr>
          <w:rFonts w:ascii="宋体" w:hAnsi="宋体" w:hint="eastAsia"/>
          <w:szCs w:val="21"/>
        </w:rPr>
        <w:t>另聘有校外硕导</w:t>
      </w:r>
      <w:r w:rsidR="002806AF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人。学位点下设</w:t>
      </w:r>
      <w:r w:rsidRPr="00FC0ED4">
        <w:rPr>
          <w:rFonts w:ascii="宋体" w:hAnsi="宋体" w:hint="eastAsia"/>
          <w:szCs w:val="21"/>
        </w:rPr>
        <w:t>语文课程与教学改革</w:t>
      </w:r>
      <w:r>
        <w:rPr>
          <w:rFonts w:ascii="宋体" w:hAnsi="宋体" w:hint="eastAsia"/>
          <w:szCs w:val="21"/>
        </w:rPr>
        <w:t>、语文课堂教学、</w:t>
      </w:r>
      <w:r w:rsidRPr="00FC0ED4">
        <w:rPr>
          <w:rFonts w:ascii="宋体" w:hAnsi="宋体" w:hint="eastAsia"/>
          <w:szCs w:val="21"/>
        </w:rPr>
        <w:t>语文教材</w:t>
      </w:r>
      <w:r>
        <w:rPr>
          <w:rFonts w:ascii="宋体" w:hAnsi="宋体" w:hint="eastAsia"/>
          <w:szCs w:val="21"/>
        </w:rPr>
        <w:t>、</w:t>
      </w:r>
      <w:r w:rsidRPr="00FC0ED4">
        <w:rPr>
          <w:rFonts w:ascii="宋体" w:hAnsi="宋体" w:hint="eastAsia"/>
          <w:szCs w:val="21"/>
        </w:rPr>
        <w:t>语文教师专业发展</w:t>
      </w:r>
      <w:r>
        <w:rPr>
          <w:rFonts w:ascii="宋体" w:hAnsi="宋体" w:hint="eastAsia"/>
          <w:szCs w:val="21"/>
        </w:rPr>
        <w:t>研究四个方向。</w:t>
      </w:r>
      <w:bookmarkStart w:id="0" w:name="_GoBack"/>
      <w:bookmarkEnd w:id="0"/>
      <w:r>
        <w:rPr>
          <w:rFonts w:ascii="宋体" w:hAnsi="宋体" w:hint="eastAsia"/>
          <w:szCs w:val="21"/>
        </w:rPr>
        <w:t>四个方向所具有的优势和特色如下：阅读教学理论与实践研究、现代语文教育家研究、语文活动教学研究、苏教版语文教材研究、文言文教学研究、</w:t>
      </w:r>
      <w:r w:rsidR="002806AF">
        <w:rPr>
          <w:rFonts w:ascii="宋体" w:hAnsi="宋体" w:hint="eastAsia"/>
          <w:szCs w:val="21"/>
        </w:rPr>
        <w:t>写作教学研究、</w:t>
      </w:r>
      <w:r>
        <w:rPr>
          <w:rFonts w:ascii="宋体" w:hAnsi="宋体" w:hint="eastAsia"/>
          <w:szCs w:val="21"/>
        </w:rPr>
        <w:t>作文教学模式研究、语文教学板书研究、教育（校园）文学研究、温州语文课程开发资源研究、浙派（瓯派）名师研究等。</w:t>
      </w:r>
    </w:p>
    <w:p w:rsidR="00AB4018" w:rsidRPr="00EC74C4" w:rsidRDefault="00AB4018"/>
    <w:sectPr w:rsidR="00AB4018" w:rsidRPr="00EC74C4" w:rsidSect="000F1B8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59A" w:rsidRDefault="00BB559A" w:rsidP="00EC74C4">
      <w:r>
        <w:separator/>
      </w:r>
    </w:p>
  </w:endnote>
  <w:endnote w:type="continuationSeparator" w:id="1">
    <w:p w:rsidR="00BB559A" w:rsidRDefault="00BB559A" w:rsidP="00EC7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59A" w:rsidRDefault="00BB559A" w:rsidP="00EC74C4">
      <w:r>
        <w:separator/>
      </w:r>
    </w:p>
  </w:footnote>
  <w:footnote w:type="continuationSeparator" w:id="1">
    <w:p w:rsidR="00BB559A" w:rsidRDefault="00BB559A" w:rsidP="00EC7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40C" w:rsidRDefault="00BB559A" w:rsidP="000B21E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765"/>
    <w:rsid w:val="000F1B86"/>
    <w:rsid w:val="002806AF"/>
    <w:rsid w:val="008C6765"/>
    <w:rsid w:val="00AB4018"/>
    <w:rsid w:val="00BB559A"/>
    <w:rsid w:val="00C4571D"/>
    <w:rsid w:val="00EC7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C7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4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74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74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lingd gd</dc:creator>
  <cp:keywords/>
  <dc:description/>
  <cp:lastModifiedBy>SD</cp:lastModifiedBy>
  <cp:revision>4</cp:revision>
  <dcterms:created xsi:type="dcterms:W3CDTF">2015-10-15T12:08:00Z</dcterms:created>
  <dcterms:modified xsi:type="dcterms:W3CDTF">2018-05-09T14:36:00Z</dcterms:modified>
</cp:coreProperties>
</file>