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医学门类专业基础综合考试科目及参考书目等见下表：</w:t>
      </w:r>
    </w:p>
    <w:p>
      <w:pPr>
        <w:spacing w:after="0" w:line="20" w:lineRule="exact"/>
        <w:rPr>
          <w:color w:val="auto"/>
          <w:sz w:val="20"/>
          <w:szCs w:val="20"/>
        </w:rPr>
      </w:pPr>
    </w:p>
    <w:tbl>
      <w:tblPr>
        <w:tblStyle w:val="3"/>
        <w:tblW w:w="92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780"/>
        <w:gridCol w:w="1280"/>
        <w:gridCol w:w="860"/>
        <w:gridCol w:w="38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考试科目</w:t>
            </w:r>
          </w:p>
        </w:tc>
        <w:tc>
          <w:tcPr>
            <w:tcW w:w="1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考试内容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命题方式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题型</w:t>
            </w:r>
          </w:p>
        </w:tc>
        <w:tc>
          <w:tcPr>
            <w:tcW w:w="3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5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参考书目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综合能力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考试大纲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全国统考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客观题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教育部考试大纲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（西医）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综合能力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考试大纲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全国统考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客观题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教育部考试大纲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（中医）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数学二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考试大纲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全国统考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</w:t>
            </w:r>
          </w:p>
        </w:tc>
        <w:tc>
          <w:tcPr>
            <w:tcW w:w="3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教育部考试大纲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观题</w:t>
            </w:r>
          </w:p>
        </w:tc>
        <w:tc>
          <w:tcPr>
            <w:tcW w:w="3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《医患沟通》人民卫生出版社，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普通高等教育本科规划教材，第二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医学人文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医患沟通；医学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版，王锦帆 尹梅主编；《医学伦理学》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伦理学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观题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人民卫生出版社，卫计委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十三五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通高等教育本科规划教材，第五版，王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明旭 赵明杰主编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《普通心理学》 北京师范大学出版社，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普通心理学、发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校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彭聃龄主编；《发展心理学》 人民教育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展心理学、社会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出版社，林崇德主编；《社会心理学》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心理学专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心理学、心理测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（第三版） 人民教育出版社，章志光主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业综合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量学、医学心理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编；《咨询心理学》（第三版）人民卫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命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2"/>
                <w:szCs w:val="22"/>
              </w:rPr>
              <w:t>学、变态心理学、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生出版社，杨凤池主编；《变态心理学》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管理心理学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（第三版）人民卫生出版社，刘新民主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编.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西医综合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生理学、生物化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客观题</w:t>
            </w:r>
          </w:p>
        </w:tc>
        <w:tc>
          <w:tcPr>
            <w:tcW w:w="3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见附件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-4191635</wp:posOffset>
                </wp:positionV>
                <wp:extent cx="12065" cy="1206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445.05pt;margin-top:-330.05pt;height:0.95pt;width:0.95pt;z-index:-251658240;mso-width-relative:page;mso-height-relative:page;" fillcolor="#000000" filled="t" stroked="f" coordsize="21600,21600" o:allowincell="f" o:gfxdata="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E1KGTdsAAAANAQAA&#10;DwAAAAAAAAABACAAAAAiAAAAZHJzL2Rvd25yZXYueG1sUEsBAhQAFAAAAAgAh07iQGKRPtRrAQAA&#10;6QIAAA4AAAAAAAAAAQAgAAAAKgEAAGRycy9lMm9Eb2MueG1sUEsFBgAAAAAGAAYAWQEAAAc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20" w:right="1440" w:bottom="651" w:left="1440" w:header="0" w:footer="0" w:gutter="0"/>
          <w:cols w:equalWidth="0" w:num="1">
            <w:col w:w="9026"/>
          </w:cols>
        </w:sectPr>
      </w:pPr>
    </w:p>
    <w:tbl>
      <w:tblPr>
        <w:tblStyle w:val="3"/>
        <w:tblW w:w="33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7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bookmarkStart w:id="0" w:name="page9"/>
            <w:bookmarkEnd w:id="0"/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（学术学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学、病理学、诊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位）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断学、外科学总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护理学导论、基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护理综合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础护理学、内科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护理学、外科护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流行病学、卫生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统计学、职业卫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卫生综合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生与职业医学、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环境卫生学、营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1"/>
                <w:szCs w:val="21"/>
              </w:rPr>
              <w:t>养 与 食 品 卫 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学、毒理学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流行病学、卫生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统计学、食品安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卫生综合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全与监督管理、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1"/>
                <w:szCs w:val="21"/>
              </w:rPr>
              <w:t>职 业 卫 生 与 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督、医疗机构管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理与卫生监督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口腔内科、口腔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颌面外科、口腔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口腔综合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修复、口腔解剖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生理、口腔组织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病理、口腔正畸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right="226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《新编护理学基础》人民卫生出版社 第 3 版 姜安丽、钱晓路主编；《内科护理客观题  学》人民卫生出版社 第 6 版 尤黎明、吴瑛主编；《外科护理学》人民卫生出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-1807210</wp:posOffset>
                </wp:positionV>
                <wp:extent cx="0" cy="8858885"/>
                <wp:effectExtent l="6350" t="0" r="12700" b="1841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5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5.35pt;margin-top:-142.3pt;height:697.55pt;width:0pt;z-index:-251658240;mso-width-relative:page;mso-height-relative:page;" fillcolor="#FFFFFF" filled="t" stroked="t" coordsize="21600,21600" o:allowincell="f" o:gfxdata="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dGvel2gAAAA0BAAAPAAAAAAAAAAEAIAAAACIA&#10;AABkcnMvZG93bnJldi54bWxQSwECFAAUAAAACACHTuJAUMVh7ZUBAABMAwAADgAAAAAAAAABACAA&#10;AAApAQAAZHJzL2Uyb0RvYy54bWxQSwUGAAAAAAYABgBZAQAAMAUAAAAA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-1807210</wp:posOffset>
                </wp:positionV>
                <wp:extent cx="0" cy="8858885"/>
                <wp:effectExtent l="6350" t="0" r="12700" b="1841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5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37.2pt;margin-top:-142.3pt;height:697.55pt;width:0pt;z-index:-251658240;mso-width-relative:page;mso-height-relative:page;" fillcolor="#FFFFFF" filled="t" stroked="t" coordsize="21600,21600" o:allowincell="f" o:gfxdata="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PtT/LZAAAACwEAAA8AAAAAAAAAAQAgAAAAIgAA&#10;AGRycy9kb3ducmV2LnhtbFBLAQIUABQAAAAIAIdO4kDQNX6blQEAAEwDAAAOAAAAAAAAAAEAIAAA&#10;ACgBAABkcnMvZTJvRG9jLnhtbFBLBQYAAAAABgAGAFkBAAAv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-1807210</wp:posOffset>
                </wp:positionV>
                <wp:extent cx="0" cy="8846185"/>
                <wp:effectExtent l="6350" t="0" r="12700" b="1206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846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228.5pt;margin-top:-142.3pt;height:696.55pt;width:0pt;z-index:-251658240;mso-width-relative:page;mso-height-relative:page;" fillcolor="#FFFFFF" filled="t" stroked="t" coordsize="21600,21600" o:allowincell="f" o:gfxdata="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Q2kPtoAAAANAQAADwAAAAAAAAABACAAAAAi&#10;AAAAZHJzL2Rvd25yZXYueG1sUEsBAhQAFAAAAAgAh07iQAwPhuuWAQAATAMAAA4AAAAAAAAAAQAg&#10;AAAAKQEAAGRycy9lMm9Eb2MueG1sUEsFBgAAAAAGAAYAWQEAADE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-1038860</wp:posOffset>
                </wp:positionV>
                <wp:extent cx="29825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-5.85pt;margin-top:-81.8pt;height:0pt;width:234.85pt;z-index:-251658240;mso-width-relative:page;mso-height-relative:page;" fillcolor="#FFFFFF" filled="t" stroked="t" coordsize="21600,21600" o:allowincell="f" o:gfxdata="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L0QtL2QAAAA0BAAAPAAAAAAAAAAEAIAAAACIA&#10;AABkcnMvZG93bnJldi54bWxQSwECFAAUAAAACACHTuJA1dhDtJYBAABMAwAADgAAAAAAAAABACAA&#10;AAAoAQAAZHJzL2Uyb0RvYy54bWxQSwUGAAAAAAYABgBZAQAAMAUAAAAA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4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版社 第 6 版 李乐之、路潜主编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29825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-5.85pt;margin-top:2.15pt;height:0pt;width:234.85pt;z-index:-251658240;mso-width-relative:page;mso-height-relative:page;" fillcolor="#FFFFFF" filled="t" stroked="t" coordsize="21600,21600" o:allowincell="f" o:gfxdata="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HqVVU1QAAAAcBAAAPAAAAAAAAAAEAIAAAACIAAABk&#10;cnMvZG93bnJldi54bWxQSwECFAAUAAAACACHTuJAO9ojypcBAABMAwAADgAAAAAAAAABACAAAAAk&#10;AQAAZHJzL2Uyb0RvYy54bWxQSwUGAAAAAAYABgBZAQAALQUAAAAA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860" w:right="1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《流行病学》人民卫生出版社（第八版）詹思延主编；《卫生统计学》人民卫生出版社（第七版）方积乾主编；《职业卫生与职业医学》人民卫生出版社（第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362" w:lineRule="exact"/>
        <w:ind w:left="860" w:right="126" w:hanging="8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客观题</w:t>
      </w:r>
      <w:r>
        <w:rPr>
          <w:rFonts w:ascii="宋体" w:hAnsi="宋体" w:eastAsia="宋体" w:cs="宋体"/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七版）孙贵范主编；《环境卫生学》人民卫生出版社（第八版）杨克敌主编；《营养与食品卫生学》人民卫生出版社（第七版）孙长颢主编；《毒理学基础》人民卫生出版社（第六版）王心如主编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29210</wp:posOffset>
                </wp:positionV>
                <wp:extent cx="298259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-5.85pt;margin-top:2.3pt;height:0pt;width:234.85pt;z-index:-251658240;mso-width-relative:page;mso-height-relative:page;" fillcolor="#FFFFFF" filled="t" stroked="t" coordsize="21600,21600" o:allowincell="f" o:gfxdata="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XYNst1QAAAAcBAAAPAAAAAAAAAAEAIAAAACIAAABk&#10;cnMvZG93bnJldi54bWxQSwECFAAUAAAACACHTuJAXibTVpcBAABMAwAADgAAAAAAAAABACAAAAAk&#10;AQAAZHJzL2Uyb0RvYy54bWxQSwUGAAAAAAYABgBZAQAALQUAAAAA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860" w:right="1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《流行病学》人民卫生出版社（第八版）詹思延主编；《卫生统计学》人民卫生出版社（第七版）方积乾主编；《营养与食品卫生学》人民卫生出版社（第七</w:t>
      </w: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客观题</w:t>
      </w:r>
    </w:p>
    <w:p>
      <w:pPr>
        <w:spacing w:after="0" w:line="202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版）孙长颢主编，《食品安全与监督管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理》（校内讲义）；《职业卫生与职业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医学》人民卫生出版社（第七版）孙贵</w:t>
      </w:r>
    </w:p>
    <w:p>
      <w:pPr>
        <w:spacing w:after="0" w:line="17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范主编；《医疗监督概论》（校内讲义）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26035</wp:posOffset>
                </wp:positionV>
                <wp:extent cx="298259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-5.85pt;margin-top:2.05pt;height:0pt;width:234.85pt;z-index:-251658240;mso-width-relative:page;mso-height-relative:page;" fillcolor="#FFFFFF" filled="t" stroked="t" coordsize="21600,21600" o:allowincell="f" o:gfxdata="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Dgf09cAAAAHAQAADwAAAAAAAAABACAAAAAiAAAA&#10;ZHJzL2Rvd25yZXYueG1sUEsBAhQAFAAAAAgAh07iQKwlreCWAQAATAMAAA4AAAAAAAAAAQAgAAAA&#10;JgEAAGRycy9lMm9Eb2MueG1sUEsFBgAAAAAGAAYAWQEAAC4FAAAAAA=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52" w:lineRule="exact"/>
        <w:ind w:left="860" w:right="1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《牙周病学》人民卫生出版社（第 4 版）孟焕新主编；《口腔颌面外科学》人民卫生出版社（第 7 版）张志愿主编；《口腔修复学》人民卫生出版社（第 7 版）</w:t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362" w:lineRule="exact"/>
        <w:ind w:left="860" w:right="226" w:hanging="8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客观题</w:t>
      </w:r>
      <w:r>
        <w:rPr>
          <w:rFonts w:ascii="宋体" w:hAnsi="宋体" w:eastAsia="宋体" w:cs="宋体"/>
          <w:color w:val="auto"/>
          <w:sz w:val="19"/>
          <w:szCs w:val="19"/>
        </w:rPr>
        <w:tab/>
      </w:r>
      <w:r>
        <w:rPr>
          <w:rFonts w:ascii="宋体" w:hAnsi="宋体" w:eastAsia="宋体" w:cs="宋体"/>
          <w:color w:val="auto"/>
          <w:sz w:val="19"/>
          <w:szCs w:val="19"/>
        </w:rPr>
        <w:t>赵铱民主编；《口腔解剖生理学》人民卫生出版社（第 7 版）王美青主编；《口腔组织病理学》人民卫生出版社（第 7 版）于世凤主编；《口腔正畸学》人民卫生出版社（第 6 版）傅民魁主编；《牙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-2753995</wp:posOffset>
                </wp:positionH>
                <wp:positionV relativeFrom="paragraph">
                  <wp:posOffset>29210</wp:posOffset>
                </wp:positionV>
                <wp:extent cx="56502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216.85pt;margin-top:2.3pt;height:0pt;width:444.9pt;z-index:-251658240;mso-width-relative:page;mso-height-relative:page;" fillcolor="#FFFFFF" filled="t" stroked="t" coordsize="21600,21600" o:allowincell="f" o:gfxdata="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fdmW6tcAAAAIAQAADwAAAAAAAAABACAAAAAiAAAA&#10;ZHJzL2Rvd25yZXYueG1sUEsBAhQAFAAAAAgAh07iQJCMgBiWAQAATAMAAA4AAAAAAAAAAQAgAAAA&#10;JgEAAGRycy9lMm9Eb2MueG1sUEsFBgAAAAAGAAYAWQEAAC4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23495</wp:posOffset>
                </wp:positionV>
                <wp:extent cx="12065" cy="1206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o:spt="1" style="position:absolute;left:0pt;margin-left:228.05pt;margin-top:1.85pt;height:0.95pt;width:0.95pt;z-index:-251658240;mso-width-relative:page;mso-height-relative:page;" fillcolor="#000000" filled="t" stroked="f" coordsize="21600,21600" o:allowincell="f" o:gfxdata="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67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39" w:right="1440" w:bottom="651" w:left="1440" w:header="0" w:footer="0" w:gutter="0"/>
          <w:cols w:equalWidth="0" w:num="2">
            <w:col w:w="3620" w:space="720"/>
            <w:col w:w="4686"/>
          </w:cols>
        </w:sectPr>
      </w:pPr>
    </w:p>
    <w:p>
      <w:pPr>
        <w:sectPr>
          <w:type w:val="continuous"/>
          <w:pgSz w:w="11900" w:h="16838"/>
          <w:pgMar w:top="1439" w:right="1440" w:bottom="651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10"/>
      <w:bookmarkEnd w:id="1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913765</wp:posOffset>
                </wp:positionV>
                <wp:extent cx="0" cy="7080885"/>
                <wp:effectExtent l="6350" t="0" r="12700" b="5715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08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72.6pt;margin-top:71.95pt;height:557.5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nUTU3YAAAADAEAAA8AAAAAAAAAAQAgAAAAIgAA&#10;AGRycy9kb3ducmV2LnhtbFBLAQIUABQAAAAIAIdO4kBMeOI2lgEAAE4DAAAOAAAAAAAAAAEAIAAA&#10;ACcBAABkcnMvZTJvRG9jLnhtbFBLBQYAAAAABgAGAFkBAAAvBQAAAAA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2190115</wp:posOffset>
                </wp:positionV>
                <wp:extent cx="188150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72.1pt;margin-top:172.45pt;height:0pt;width:148.1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ClMtV2QAAAAsBAAAPAAAAAAAAAAEAIAAAACIA&#10;AABkcnMvZG93bnJldi54bWxQSwECFAAUAAAACACHTuJAyySeTJYBAABOAwAADgAAAAAAAAABACAA&#10;AAAoAQAAZHJzL2Uyb0RvYy54bWxQSwUGAAAAAAYABgBZAQAAMAUAAAAA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ge">
                  <wp:posOffset>913765</wp:posOffset>
                </wp:positionV>
                <wp:extent cx="0" cy="7080885"/>
                <wp:effectExtent l="6350" t="0" r="12700" b="5715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08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130.2pt;margin-top:71.95pt;height:557.5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SM/47YAAAADAEAAA8AAAAAAAAAAQAgAAAAIgAA&#10;AGRycy9kb3ducmV2LnhtbFBLAQIUABQAAAAIAIdO4kCk3TD0lgEAAE4DAAAOAAAAAAAAAAEAIAAA&#10;ACcBAABkcnMvZTJvRG9jLnhtbFBLBQYAAAAABgAGAFkBAAAv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2790825</wp:posOffset>
                </wp:positionH>
                <wp:positionV relativeFrom="page">
                  <wp:posOffset>913765</wp:posOffset>
                </wp:positionV>
                <wp:extent cx="0" cy="7080885"/>
                <wp:effectExtent l="6350" t="0" r="12700" b="5715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08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219.75pt;margin-top:71.95pt;height:557.5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mhI42AAAAAwBAAAPAAAAAAAAAAEAIAAAACIA&#10;AABkcnMvZG93bnJldi54bWxQSwECFAAUAAAACACHTuJA8H0/n5cBAABOAwAADgAAAAAAAAABACAA&#10;AAAnAQAAZHJzL2Uyb0RvYy54bWxQSwUGAAAAAAYABgBZAQAAMAUAAAAA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1" w:lineRule="exact"/>
        <w:rPr>
          <w:color w:val="auto"/>
          <w:sz w:val="20"/>
          <w:szCs w:val="20"/>
        </w:rPr>
      </w:pPr>
    </w:p>
    <w:p>
      <w:pPr>
        <w:spacing w:after="0" w:line="305" w:lineRule="exact"/>
        <w:ind w:left="120" w:right="78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微积分、线性代数学综合   数、概率论与数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理统计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661670</wp:posOffset>
                </wp:positionV>
                <wp:extent cx="188150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0.1pt;margin-top:52.1pt;height:0pt;width:148.15pt;z-index:-251658240;mso-width-relative:page;mso-height-relative:page;" fillcolor="#FFFFFF" filled="t" stroked="t" coordsize="21600,21600" o:allowincell="f" o:gfxdata="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oj4IDVAAAACAEAAA8AAAAAAAAAAQAgAAAAIgAAAGRy&#10;cy9kb3ducmV2LnhtbFBLAQIUABQAAAAIAIdO4kCfhJEnlgEAAE4DAAAOAAAAAAAAAAEAIAAAACQB&#10;AABkcnMvZTJvRG9jLnhtbFBLBQYAAAAABgAGAFkBAAAs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社会医学、卫生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管理学、卫生经</w:t>
      </w:r>
    </w:p>
    <w:p>
      <w:pPr>
        <w:spacing w:after="0" w:line="201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管理综合</w:t>
      </w:r>
    </w:p>
    <w:p>
      <w:pPr>
        <w:spacing w:after="0" w:line="20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济学、组织行为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学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280670</wp:posOffset>
                </wp:positionV>
                <wp:extent cx="1881505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0.1pt;margin-top:22.1pt;height:0pt;width:148.15pt;z-index:-251658240;mso-width-relative:page;mso-height-relative:page;" fillcolor="#FFFFFF" filled="t" stroked="t" coordsize="21600,21600" o:allowincell="f" o:gfxdata="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bzHq/UAAAABgEAAA8AAAAAAAAAAQAgAAAAIgAAAGRy&#10;cy9kb3ducmV2LnhtbFBLAQIUABQAAAAIAIdO4kA0egr2lwEAAE4DAAAOAAAAAAAAAAEAIAAAACMB&#10;AABkcnMvZTJvRG9jLnhtbFBLBQYAAAAABgAGAFkBAAAs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6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药理学、药剂学、</w:t>
      </w:r>
    </w:p>
    <w:p>
      <w:pPr>
        <w:spacing w:after="0" w:line="199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药学综合</w:t>
      </w:r>
    </w:p>
    <w:p>
      <w:pPr>
        <w:spacing w:after="0" w:line="202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药物分析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280670</wp:posOffset>
                </wp:positionV>
                <wp:extent cx="1881505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0.1pt;margin-top:22.1pt;height:0pt;width:148.15pt;z-index:-251658240;mso-width-relative:page;mso-height-relative:page;" fillcolor="#FFFFFF" filled="t" stroked="t" coordsize="21600,21600" o:allowincell="f" o:gfxdata="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bzHq/UAAAABgEAAA8AAAAAAAAAAQAgAAAAIgAAAGRy&#10;cy9kb3ducmV2LnhtbFBLAQIUABQAAAAIAIdO4kCSLawPlwEAAE4DAAAOAAAAAAAAAAEAIAAAACMB&#10;AABkcnMvZTJvRG9jLnhtbFBLBQYAAAAABgAGAFkBAAAs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 w:line="303" w:lineRule="exact"/>
        <w:ind w:left="120" w:right="78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天然药物化学、化学综合   有机化合物光谱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解析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139" w:lineRule="exact"/>
        <w:rPr>
          <w:color w:val="auto"/>
          <w:sz w:val="20"/>
          <w:szCs w:val="20"/>
        </w:rPr>
      </w:pPr>
    </w:p>
    <w:p>
      <w:pPr>
        <w:spacing w:after="0" w:line="362" w:lineRule="exact"/>
        <w:ind w:left="860" w:right="126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体牙髓病学》人民卫生出版社（第 4 版）樊明文主编；《口腔预防医学》人民卫生出版社（第 6 版）胡德渝主编；《儿童口腔医学》人民卫生出版社（第 4 版）葛立宏主编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-1247775</wp:posOffset>
                </wp:positionV>
                <wp:extent cx="0" cy="7079615"/>
                <wp:effectExtent l="6350" t="0" r="12700" b="6985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07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-5.35pt;margin-top:-98.25pt;height:557.45pt;width:0pt;z-index:-251658240;mso-width-relative:page;mso-height-relative:page;" fillcolor="#FFFFFF" filled="t" stroked="t" coordsize="21600,21600" o:allowincell="f" o:gfxdata="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WdQ6faAAAADAEAAA8AAAAAAAAAAQAgAAAA&#10;IgAAAGRycy9kb3ducmV2LnhtbFBLAQIUABQAAAAIAIdO4kBxPUg1lwEAAE4DAAAOAAAAAAAAAAEA&#10;IAAAACkBAABkcnMvZTJvRG9jLnhtbFBLBQYAAAAABgAGAFkBAAAyBQAAAAA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2982595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-5.85pt;margin-top:2.15pt;height:0pt;width:234.85pt;z-index:-251658240;mso-width-relative:page;mso-height-relative:page;" fillcolor="#FFFFFF" filled="t" stroked="t" coordsize="21600,21600" o:allowincell="f" o:gfxdata="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wX5uPXAAAABwEAAA8AAAAAAAAAAQAgAAAAIgAA&#10;AGRycy9kb3ducmV2LnhtbFBLAQIUABQAAAAIAIdO4kDEyY2IlwEAAE4DAAAOAAAAAAAAAAEAIAAA&#10;ACYBAABkcnMvZTJvRG9jLnhtbFBLBQYAAAAABgAGAFkBAAAvBQAAAAA=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-1247775</wp:posOffset>
                </wp:positionV>
                <wp:extent cx="0" cy="7079615"/>
                <wp:effectExtent l="6350" t="0" r="12700" b="6985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07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37.2pt;margin-top:-98.25pt;height:557.45pt;width:0pt;z-index:-251658240;mso-width-relative:page;mso-height-relative:page;" fillcolor="#FFFFFF" filled="t" stroked="t" coordsize="21600,21600" o:allowincell="f" o:gfxdata="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c1XadkAAAAKAQAADwAAAAAAAAABACAAAAAi&#10;AAAAZHJzL2Rvd25yZXYueG1sUEsBAhQAFAAAAAgAh07iQD50hD6XAQAATgMAAA4AAAAAAAAAAQAg&#10;AAAAKAEAAGRycy9lMm9Eb2MueG1sUEsFBgAAAAAGAAYAWQEAADE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-1247775</wp:posOffset>
                </wp:positionV>
                <wp:extent cx="0" cy="5998845"/>
                <wp:effectExtent l="6350" t="0" r="12700" b="1905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98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228.5pt;margin-top:-98.25pt;height:472.35pt;width:0pt;z-index:-251658240;mso-width-relative:page;mso-height-relative:page;" fillcolor="#FFFFFF" filled="t" stroked="t" coordsize="21600,21600" o:allowincell="f" o:gfxdata="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wZx0n2gAAAAwBAAAPAAAAAAAAAAEAIAAA&#10;ACIAAABkcnMvZG93bnJldi54bWxQSwECFAAUAAAACACHTuJA5MraN5gBAABOAwAADgAAAAAAAAAB&#10;ACAAAAApAQAAZHJzL2Uyb0RvYy54bWxQSwUGAAAAAAYABgBZAQAAMwUAAAAA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7" w:lineRule="exact"/>
        <w:rPr>
          <w:color w:val="auto"/>
          <w:sz w:val="20"/>
          <w:szCs w:val="20"/>
        </w:rPr>
      </w:pPr>
    </w:p>
    <w:p>
      <w:pPr>
        <w:spacing w:after="0" w:line="336" w:lineRule="exact"/>
        <w:ind w:left="860" w:right="1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《高等数学》高等教育出版社（第五版）同济大学应用数学系；《数学分析》高等教育出版社（第三版） 华东师范大学</w:t>
      </w:r>
    </w:p>
    <w:p>
      <w:pPr>
        <w:spacing w:after="0" w:line="162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主、客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数学系；《高等代数》高等教育出版社</w:t>
      </w:r>
    </w:p>
    <w:p>
      <w:pPr>
        <w:spacing w:after="0" w:line="191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352" w:lineRule="exact"/>
        <w:ind w:left="860" w:right="126" w:hanging="8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观题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（第三版）王萼芳主编；《概率论基础》高等教育出版社（第二版）李贤平主编；《概率论与数理统计》高等教育出版社（第三版）盛骤主编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29210</wp:posOffset>
                </wp:positionV>
                <wp:extent cx="2982595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-5.85pt;margin-top:2.3pt;height:0pt;width:234.85pt;z-index:-251658240;mso-width-relative:page;mso-height-relative:page;" fillcolor="#FFFFFF" filled="t" stroked="t" coordsize="21600,21600" o:allowincell="f" o:gfxdata="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12DbLdUAAAAHAQAADwAAAAAAAAABACAAAAAiAAAA&#10;ZHJzL2Rvd25yZXYueG1sUEsBAhQAFAAAAAgAh07iQCB+2lKYAQAATgMAAA4AAAAAAAAAAQAgAAAA&#10;JAEAAGRycy9lMm9Eb2MueG1sUEsFBgAAAAAGAAYAWQEAAC4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7" w:lineRule="exact"/>
        <w:rPr>
          <w:color w:val="auto"/>
          <w:sz w:val="20"/>
          <w:szCs w:val="20"/>
        </w:rPr>
      </w:pPr>
    </w:p>
    <w:p>
      <w:pPr>
        <w:spacing w:after="0" w:line="337" w:lineRule="exact"/>
        <w:ind w:right="126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《社会医学》人民卫生出版社（第五版）李鲁主编；《管理学基础》人民卫生出主、客  版社（第二版）冯占春、吕军主编；《卫</w:t>
      </w:r>
    </w:p>
    <w:p>
      <w:pPr>
        <w:spacing w:after="0" w:line="191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336" w:lineRule="exact"/>
        <w:ind w:left="860" w:right="126" w:hanging="8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观题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生经济学》人民卫生出版社 卫生管理及相关专业用 孟庆跃主编；《组织行为学》人民卫生出版社（第二版）刘毅主编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27940</wp:posOffset>
                </wp:positionV>
                <wp:extent cx="2982595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-5.85pt;margin-top:2.2pt;height:0pt;width:234.85pt;z-index:-251658240;mso-width-relative:page;mso-height-relative:page;" fillcolor="#FFFFFF" filled="t" stroked="t" coordsize="21600,21600" o:allowincell="f" o:gfxdata="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08iHdYAAAAHAQAADwAAAAAAAAABACAAAAAi&#10;AAAAZHJzL2Rvd25yZXYueG1sUEsBAhQAFAAAAAgAh07iQIYpfKuaAQAATgMAAA4AAAAAAAAAAQAg&#10;AAAAJQEAAGRycy9lMm9Eb2MueG1sUEsFBgAAAAAGAAYAWQEAADE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04" w:lineRule="exact"/>
        <w:ind w:right="126" w:firstLine="1042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《药理学》人民卫生出版社（第八版）主、客 杨宝峰主编 ；《药剂学》人民卫生出</w:t>
      </w:r>
    </w:p>
    <w:p>
      <w:pPr>
        <w:spacing w:after="0" w:line="195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303" w:lineRule="exact"/>
        <w:ind w:left="860" w:right="126" w:hanging="8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观题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版社（第八版）方亮主编；《药物分析》人民卫生出版社（第八版）杭太俊主编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28575</wp:posOffset>
                </wp:positionV>
                <wp:extent cx="297053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-5.85pt;margin-top:2.25pt;height:0pt;width:233.9pt;z-index:-251658240;mso-width-relative:page;mso-height-relative:page;" fillcolor="#FFFFFF" filled="t" stroked="t" coordsize="21600,21600" o:allowincell="f" o:gfxdata="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fWYnNYAAAAHAQAADwAAAAAAAAABACAAAAAiAAAA&#10;ZHJzL2Rvd25yZXYueG1sUEsBAhQAFAAAAAgAh07iQBWiNgWXAQAATgMAAA4AAAAAAAAAAQAgAAAA&#10;JQEAAGRycy9lMm9Eb2MueG1sUEsFBgAAAAAGAAYAWQEAAC4FAAAAAA=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22225</wp:posOffset>
                </wp:positionV>
                <wp:extent cx="12065" cy="1270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o:spt="1" style="position:absolute;left:0pt;margin-left:228.05pt;margin-top:1.75pt;height:1pt;width:0.95pt;z-index:-251658240;mso-width-relative:page;mso-height-relative:page;" fillcolor="#000000" filled="t" stroked="f" coordsize="21600,21600" o:allowincell="f" o:gfxdata="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BAya93XAAAABwEA&#10;AA8AAAAAAAAAAQAgAAAAIgAAAGRycy9kb3ducmV2LnhtbFBLAQIUABQAAAAIAIdO4kA1LBhUcAEA&#10;AOsCAAAOAAAAAAAAAAEAIAAAACY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-2753995</wp:posOffset>
                </wp:positionH>
                <wp:positionV relativeFrom="paragraph">
                  <wp:posOffset>1097280</wp:posOffset>
                </wp:positionV>
                <wp:extent cx="5662295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-216.85pt;margin-top:86.4pt;height:0pt;width:445.85pt;z-index:-251658240;mso-width-relative:page;mso-height-relative:page;" fillcolor="#FFFFFF" filled="t" stroked="t" coordsize="21600,21600" o:allowincell="f" o:gfxdata="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SPd0H2gAAAAwBAAAPAAAAAAAAAAEAIAAA&#10;ACIAAABkcnMvZG93bnJldi54bWxQSwECFAAUAAAACACHTuJAVTzkEZgBAABOAwAADgAAAAAAAAAB&#10;ACAAAAApAQAAZHJzL2Uyb0RvYy54bWxQSwUGAAAAAAYABgBZAQAAMwUAAAAA&#10;">
                <v:fill on="t" focussize="0,0"/>
                <v:stroke weight="0.9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34925</wp:posOffset>
                </wp:positionV>
                <wp:extent cx="0" cy="1068705"/>
                <wp:effectExtent l="6350" t="0" r="12700" b="17145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068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228.5pt;margin-top:2.75pt;height:84.15pt;width:0pt;z-index:-251658240;mso-width-relative:page;mso-height-relative:page;" fillcolor="#FFFFFF" filled="t" stroked="t" coordsize="21600,21600" o:allowincell="f" o:gfxdata="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izXVnWAAAACQEAAA8AAAAAAAAAAQAgAAAAIgAA&#10;AGRycy9kb3ducmV2LnhtbFBLAQIUABQAAAAIAIdO4kCGUvLamAEAAE4DAAAOAAAAAAAAAAEAIAAA&#10;ACUBAABkcnMvZTJvRG9jLnhtbFBLBQYAAAAABgAGAFkBAAAv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 w:line="305" w:lineRule="exact"/>
        <w:ind w:right="226" w:firstLine="852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《天然药物化学》人民卫生出版社（第主、客 七版）裴月湖主编；《有机化合物波谱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tabs>
          <w:tab w:val="left" w:pos="840"/>
        </w:tabs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观题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解析》中国医学科技出版社（第四版）</w:t>
      </w:r>
    </w:p>
    <w:p>
      <w:pPr>
        <w:spacing w:after="0" w:line="16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8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裴月湖主编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440" w:bottom="651" w:left="1440" w:header="0" w:footer="0" w:gutter="0"/>
          <w:cols w:equalWidth="0" w:num="2">
            <w:col w:w="3620" w:space="720"/>
            <w:col w:w="4686"/>
          </w:cols>
        </w:sectPr>
      </w:pPr>
    </w:p>
    <w:p>
      <w:pPr>
        <w:spacing w:after="0" w:line="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0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24"/>
          <w:szCs w:val="24"/>
        </w:rPr>
        <w:t>③</w:t>
      </w:r>
      <w:r>
        <w:rPr>
          <w:rFonts w:ascii="宋体" w:hAnsi="宋体" w:eastAsia="宋体" w:cs="宋体"/>
          <w:color w:val="auto"/>
          <w:sz w:val="24"/>
          <w:szCs w:val="24"/>
        </w:rPr>
        <w:t>理学门类中生物学一级学科所涵盖的所有二级学科（生理学、微生物学、神经</w:t>
      </w:r>
    </w:p>
    <w:p>
      <w:pPr>
        <w:spacing w:after="0" w:line="164" w:lineRule="exact"/>
        <w:rPr>
          <w:color w:val="auto"/>
          <w:sz w:val="20"/>
          <w:szCs w:val="20"/>
        </w:rPr>
      </w:pPr>
    </w:p>
    <w:p>
      <w:pPr>
        <w:spacing w:after="0" w:line="359" w:lineRule="exact"/>
        <w:ind w:left="120" w:right="6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生物学、遗传学、发育生物学、细胞生物学、生物化学与分子生物学、生物物理学）、生物医学工程一级学科、工程硕士（生物医学工程）和法学门类的思想政治教育专业，初试科目仍为四门，第三门为业务课一考试科目（150 分），第四门为业务课二考试科目（150 分）。</w:t>
      </w:r>
    </w:p>
    <w:p>
      <w:pPr>
        <w:spacing w:after="0" w:line="19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业务课一考试科目及参考书目见下表：</w:t>
      </w:r>
    </w:p>
    <w:p>
      <w:pPr>
        <w:sectPr>
          <w:type w:val="continuous"/>
          <w:pgSz w:w="11900" w:h="16838"/>
          <w:pgMar w:top="1440" w:right="1440" w:bottom="651" w:left="1440" w:header="0" w:footer="0" w:gutter="0"/>
          <w:cols w:equalWidth="0" w:num="1">
            <w:col w:w="9026"/>
          </w:cols>
        </w:sectPr>
      </w:pPr>
    </w:p>
    <w:tbl>
      <w:tblPr>
        <w:tblStyle w:val="3"/>
        <w:tblW w:w="8760" w:type="dxa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00"/>
        <w:gridCol w:w="840"/>
        <w:gridCol w:w="1560"/>
        <w:gridCol w:w="820"/>
        <w:gridCol w:w="22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bookmarkStart w:id="2" w:name="page11"/>
            <w:bookmarkEnd w:id="2"/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考试科目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考试内容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命题方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题型</w:t>
            </w: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参考书目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式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《生物化学》人民卫生出版社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1"/>
                <w:szCs w:val="21"/>
              </w:rPr>
              <w:t>生物化学、分子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（第八版）查锡良主编；分子生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生物综合</w:t>
            </w: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客观题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物学参考书目同《生物化学》；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3"/>
                <w:sz w:val="21"/>
                <w:szCs w:val="21"/>
              </w:rPr>
              <w:t>生物学、遗传学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《医学遗传学》北京大学医学出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校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版社（第四版）傅松滨主编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《高等数学》北京大学出版社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3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李 忠</w:t>
            </w:r>
          </w:p>
        </w:tc>
        <w:tc>
          <w:tcPr>
            <w:tcW w:w="2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周 建 莹 主 编 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数学分析与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 Introduction  to  Linear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主、客观题</w:t>
            </w: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线性代数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命</w:t>
            </w: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Algebra》Johnson 机械工业出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</w:t>
            </w: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版社；《线性代数》清华大学出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版社 王萼芳主编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马克思主义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主、客观题</w:t>
            </w: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《马克思主义原理概论》高等教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基本原理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育出版社 2015 年修订版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3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3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5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业务课二考试科目及参考书目见下表：</w:t>
      </w:r>
    </w:p>
    <w:p>
      <w:pPr>
        <w:spacing w:after="0" w:line="20" w:lineRule="exact"/>
        <w:rPr>
          <w:color w:val="auto"/>
          <w:sz w:val="20"/>
          <w:szCs w:val="20"/>
        </w:rPr>
      </w:pPr>
    </w:p>
    <w:tbl>
      <w:tblPr>
        <w:tblStyle w:val="3"/>
        <w:tblW w:w="8920" w:type="dxa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60"/>
        <w:gridCol w:w="1280"/>
        <w:gridCol w:w="45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考试科目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命题方</w:t>
            </w:r>
          </w:p>
        </w:tc>
        <w:tc>
          <w:tcPr>
            <w:tcW w:w="12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题型</w:t>
            </w:r>
          </w:p>
        </w:tc>
        <w:tc>
          <w:tcPr>
            <w:tcW w:w="45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参考书目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式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生物化学（自命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《生物化学》人民卫生出版社（第八版）查锡良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题）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神经生物学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《神经科学基础》清华大学出版社（第一版）茹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立强、王才源、殷光甫主编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《生理学》人民卫生出版社（第九版）王庭槐主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生理学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校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遗传学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《医学遗传学》北京大学医学出版社（第四版）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傅松滨主编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5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命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《生物信息学》人民卫生出版社 李霞 李亦学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生物信息学基础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题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廖飞主编  或《生物信息学》（第 2 版）人民卫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生出版社 李霞 雷健波 李亦学 李劲松主编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概率论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《概率论与信息论基础》哈尔滨出版社 张瑞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杰 杨兴云 张庆普主编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毛泽东思想和中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《毛泽东思想和中国特色社会主义理论体系概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ind w:left="6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20" w:right="1440" w:bottom="651" w:left="1440" w:header="0" w:footer="0" w:gutter="0"/>
          <w:cols w:equalWidth="0" w:num="1">
            <w:col w:w="9026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3" w:name="page12"/>
      <w:bookmarkEnd w:id="3"/>
    </w:p>
    <w:tbl>
      <w:tblPr>
        <w:tblStyle w:val="3"/>
        <w:tblW w:w="8920" w:type="dxa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860"/>
        <w:gridCol w:w="1280"/>
        <w:gridCol w:w="45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国特色社会主义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论》高等教育出版社 2015 修订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理论体系概论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《医学伦理学》人民卫生出版社，卫计委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医学伦理学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主、客观题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普通高等教育本科规划教材，第五版，王明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旭 赵明杰主编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细胞生物学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《医学细胞生物学》人民卫生出版社（第五版）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陈誉华主编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微生物学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主观题</w:t>
            </w:r>
          </w:p>
        </w:tc>
        <w:tc>
          <w:tcPr>
            <w:tcW w:w="4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《医学微生物学》北京大学医学出版社（第三版）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8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张凤民、肖纯凌主编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8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18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49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/>
        <w:ind w:right="-93"/>
        <w:jc w:val="both"/>
        <w:rPr>
          <w:color w:val="auto"/>
          <w:sz w:val="20"/>
          <w:szCs w:val="20"/>
        </w:rPr>
      </w:pPr>
    </w:p>
    <w:sectPr>
      <w:pgSz w:w="11900" w:h="16838"/>
      <w:pgMar w:top="1440" w:right="1440" w:bottom="651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21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78</TotalTime>
  <ScaleCrop>false</ScaleCrop>
  <LinksUpToDate>false</LinksUpToDate>
  <CharactersWithSpaces>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2018-09-11T12:31:00Z</dcterms:created>
  <dc:creator>Windows User</dc:creator>
  <cp:lastModifiedBy>售前咨询-中国考研网</cp:lastModifiedBy>
  <dcterms:modified xsi:type="dcterms:W3CDTF">2018-09-11T06:36:30Z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