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3949700"/>
            <wp:effectExtent l="0" t="0" r="10795" b="12700"/>
            <wp:docPr id="21" name="图片 2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3949700"/>
            <wp:effectExtent l="0" t="0" r="10795" b="12700"/>
            <wp:docPr id="20" name="图片 2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481570"/>
            <wp:effectExtent l="0" t="0" r="3810" b="5080"/>
            <wp:docPr id="19" name="图片 19" descr="2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0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8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3949700"/>
            <wp:effectExtent l="0" t="0" r="10795" b="12700"/>
            <wp:docPr id="24" name="图片 2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3949700"/>
            <wp:effectExtent l="0" t="0" r="10795" b="12700"/>
            <wp:docPr id="23" name="图片 2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673975"/>
            <wp:effectExtent l="0" t="0" r="10795" b="3175"/>
            <wp:docPr id="26" name="图片 2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67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889875" cy="4887595"/>
            <wp:effectExtent l="0" t="0" r="8255" b="15875"/>
            <wp:docPr id="28" name="图片 28" descr="12农田水利学822第1-2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12农田水利学822第1-2页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89875" cy="488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5004F"/>
    <w:rsid w:val="0175004F"/>
    <w:rsid w:val="430C55F0"/>
    <w:rsid w:val="6998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2017-12-18T16:27:00Z</dcterms:created>
  <dc:creator>MyPC</dc:creator>
  <cp:lastModifiedBy>售后处理 - 中国考研网</cp:lastModifiedBy>
  <dcterms:modified xsi:type="dcterms:W3CDTF">2018-09-19T09:49:28Z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