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bCs/>
          <w:sz w:val="36"/>
          <w:szCs w:val="36"/>
        </w:rPr>
      </w:pPr>
      <w:r>
        <w:rPr>
          <w:rFonts w:hint="eastAsia" w:ascii="华文中宋" w:hAnsi="华文中宋" w:eastAsia="华文中宋"/>
          <w:b/>
          <w:sz w:val="36"/>
          <w:szCs w:val="36"/>
        </w:rPr>
        <w:t>全国硕士研究生入学考试考生诚信考试</w:t>
      </w:r>
      <w:r>
        <w:rPr>
          <w:rFonts w:hint="eastAsia" w:ascii="华文中宋" w:hAnsi="华文中宋" w:eastAsia="华文中宋"/>
          <w:b/>
          <w:bCs/>
          <w:sz w:val="36"/>
          <w:szCs w:val="36"/>
        </w:rPr>
        <w:t>公告</w:t>
      </w:r>
    </w:p>
    <w:p>
      <w:pPr>
        <w:spacing w:line="0" w:lineRule="atLeast"/>
        <w:jc w:val="center"/>
        <w:rPr>
          <w:rFonts w:hint="eastAsia"/>
          <w:b/>
          <w:bCs/>
          <w:sz w:val="36"/>
          <w:szCs w:val="36"/>
        </w:rPr>
      </w:pPr>
    </w:p>
    <w:p>
      <w:pPr>
        <w:spacing w:line="420" w:lineRule="exact"/>
        <w:ind w:firstLine="480" w:firstLineChars="200"/>
        <w:rPr>
          <w:rFonts w:hint="eastAsia" w:ascii="华文仿宋" w:hAnsi="华文仿宋" w:eastAsia="华文仿宋"/>
          <w:sz w:val="24"/>
        </w:rPr>
      </w:pPr>
      <w:r>
        <w:rPr>
          <w:rFonts w:hint="eastAsia" w:ascii="华文仿宋" w:hAnsi="华文仿宋" w:eastAsia="华文仿宋"/>
          <w:sz w:val="24"/>
        </w:rPr>
        <w:t>201</w:t>
      </w:r>
      <w:r>
        <w:rPr>
          <w:rFonts w:hint="eastAsia" w:ascii="华文仿宋" w:hAnsi="华文仿宋" w:eastAsia="华文仿宋"/>
          <w:sz w:val="24"/>
          <w:lang w:val="en-US" w:eastAsia="zh-CN"/>
        </w:rPr>
        <w:t>9</w:t>
      </w:r>
      <w:r>
        <w:rPr>
          <w:rFonts w:hint="eastAsia" w:ascii="华文仿宋" w:hAnsi="华文仿宋" w:eastAsia="华文仿宋"/>
          <w:sz w:val="24"/>
        </w:rPr>
        <w:t>年全国硕士研究生入学考试即将开始，为维护研究生招生考试的良好声誉，营造公平、公正的考试环境，现公告如下：</w:t>
      </w:r>
    </w:p>
    <w:p>
      <w:pPr>
        <w:spacing w:line="420" w:lineRule="exact"/>
        <w:ind w:firstLine="480" w:firstLineChars="200"/>
        <w:rPr>
          <w:rFonts w:hint="eastAsia" w:ascii="华文仿宋" w:hAnsi="华文仿宋" w:eastAsia="华文仿宋"/>
          <w:sz w:val="24"/>
        </w:rPr>
      </w:pPr>
      <w:r>
        <w:rPr>
          <w:rFonts w:hint="eastAsia" w:ascii="华文仿宋" w:hAnsi="华文仿宋" w:eastAsia="华文仿宋"/>
          <w:sz w:val="24"/>
        </w:rPr>
        <w:t>一、全国硕士研究生入学考试是国家选拔和培养高级人才的重要方式。广大考生要树立诚信考试的观念，严格遵守本人签署的诚信考试承诺，珍惜个人名誉，自觉遵守考试纪律，抵制社会上不正之风的侵蚀。</w:t>
      </w:r>
    </w:p>
    <w:p>
      <w:pPr>
        <w:spacing w:line="420" w:lineRule="exact"/>
        <w:ind w:firstLine="480" w:firstLineChars="200"/>
        <w:rPr>
          <w:rFonts w:hint="eastAsia" w:ascii="华文仿宋" w:hAnsi="华文仿宋" w:eastAsia="华文仿宋"/>
          <w:sz w:val="24"/>
        </w:rPr>
      </w:pPr>
      <w:r>
        <w:rPr>
          <w:rFonts w:hint="eastAsia" w:ascii="华文仿宋" w:hAnsi="华文仿宋" w:eastAsia="华文仿宋"/>
          <w:sz w:val="24"/>
        </w:rPr>
        <w:t>二、 对待考试不要有任何侥幸心理，轻信各种渠道提供的所谓“考研试题”、“考研试题标准答案”等。对待所谓“试题”、“答案”做到不购买、不传播，以免上当受骗。一旦发现有人以此行骗，可向有关部门举报。</w:t>
      </w:r>
    </w:p>
    <w:p>
      <w:pPr>
        <w:pStyle w:val="3"/>
        <w:spacing w:line="420" w:lineRule="exact"/>
        <w:ind w:firstLine="460" w:firstLineChars="192"/>
        <w:rPr>
          <w:rFonts w:hint="eastAsia" w:ascii="华文仿宋" w:hAnsi="华文仿宋" w:eastAsia="华文仿宋"/>
          <w:color w:val="000000"/>
          <w:sz w:val="24"/>
        </w:rPr>
      </w:pPr>
      <w:r>
        <w:rPr>
          <w:rFonts w:hint="eastAsia" w:ascii="华文仿宋" w:hAnsi="华文仿宋" w:eastAsia="华文仿宋"/>
          <w:sz w:val="24"/>
        </w:rPr>
        <w:t>三、</w:t>
      </w:r>
      <w:r>
        <w:rPr>
          <w:rFonts w:ascii="华文仿宋" w:hAnsi="华文仿宋" w:eastAsia="华文仿宋"/>
          <w:color w:val="000000"/>
          <w:sz w:val="24"/>
        </w:rPr>
        <w:t>全国硕士研究生招生考试是国家</w:t>
      </w:r>
      <w:r>
        <w:rPr>
          <w:rFonts w:hint="eastAsia" w:ascii="华文仿宋" w:hAnsi="华文仿宋" w:eastAsia="华文仿宋"/>
          <w:color w:val="000000"/>
          <w:sz w:val="24"/>
        </w:rPr>
        <w:t>级的</w:t>
      </w:r>
      <w:r>
        <w:rPr>
          <w:rFonts w:ascii="华文仿宋" w:hAnsi="华文仿宋" w:eastAsia="华文仿宋"/>
          <w:color w:val="000000"/>
          <w:sz w:val="24"/>
        </w:rPr>
        <w:t>教育考试。对于各种考试违规行为</w:t>
      </w:r>
      <w:r>
        <w:rPr>
          <w:rFonts w:hint="eastAsia" w:ascii="华文仿宋" w:hAnsi="华文仿宋" w:eastAsia="华文仿宋"/>
          <w:color w:val="000000"/>
          <w:sz w:val="24"/>
        </w:rPr>
        <w:t>，</w:t>
      </w:r>
      <w:r>
        <w:rPr>
          <w:rFonts w:ascii="华文仿宋" w:hAnsi="华文仿宋" w:eastAsia="华文仿宋"/>
          <w:color w:val="000000"/>
          <w:sz w:val="24"/>
        </w:rPr>
        <w:t>将依据《国家教育考试违规处理办法》</w:t>
      </w:r>
      <w:r>
        <w:rPr>
          <w:rFonts w:hint="eastAsia" w:ascii="华文仿宋" w:hAnsi="华文仿宋" w:eastAsia="华文仿宋"/>
          <w:color w:val="000000"/>
          <w:sz w:val="24"/>
        </w:rPr>
        <w:t>（33号令）</w:t>
      </w:r>
      <w:r>
        <w:rPr>
          <w:rFonts w:ascii="华文仿宋" w:hAnsi="华文仿宋" w:eastAsia="华文仿宋"/>
          <w:color w:val="000000"/>
          <w:sz w:val="24"/>
        </w:rPr>
        <w:t>进行</w:t>
      </w:r>
      <w:r>
        <w:rPr>
          <w:rFonts w:hint="eastAsia" w:ascii="华文仿宋" w:hAnsi="华文仿宋" w:eastAsia="华文仿宋"/>
          <w:color w:val="000000"/>
          <w:sz w:val="24"/>
        </w:rPr>
        <w:t>严肃处理</w:t>
      </w:r>
      <w:r>
        <w:rPr>
          <w:rFonts w:ascii="华文仿宋" w:hAnsi="华文仿宋" w:eastAsia="华文仿宋"/>
          <w:color w:val="000000"/>
          <w:sz w:val="24"/>
        </w:rPr>
        <w:t>。</w:t>
      </w:r>
      <w:r>
        <w:rPr>
          <w:rFonts w:hint="eastAsia" w:ascii="华文仿宋" w:hAnsi="华文仿宋" w:eastAsia="华文仿宋"/>
          <w:color w:val="000000"/>
          <w:sz w:val="24"/>
        </w:rPr>
        <w:t>对</w:t>
      </w:r>
      <w:r>
        <w:rPr>
          <w:rFonts w:hint="eastAsia" w:ascii="华文仿宋" w:hAnsi="华文仿宋" w:eastAsia="华文仿宋" w:cs="宋体"/>
          <w:kern w:val="0"/>
          <w:sz w:val="24"/>
        </w:rPr>
        <w:t>携带具有发送或者接收信息功能的设备的</w:t>
      </w:r>
      <w:r>
        <w:rPr>
          <w:rFonts w:hint="eastAsia" w:ascii="华文仿宋" w:hAnsi="华文仿宋" w:eastAsia="华文仿宋" w:cs="宋体"/>
          <w:color w:val="000000"/>
          <w:kern w:val="0"/>
          <w:sz w:val="24"/>
        </w:rPr>
        <w:t>；由他人冒名代替参加考试的；传、接物品或者交换试卷、答卷、草稿纸的</w:t>
      </w:r>
      <w:r>
        <w:rPr>
          <w:rFonts w:hint="eastAsia" w:ascii="华文仿宋" w:hAnsi="华文仿宋" w:eastAsia="华文仿宋"/>
          <w:color w:val="000000"/>
          <w:sz w:val="24"/>
        </w:rPr>
        <w:t>等认定为考试</w:t>
      </w:r>
      <w:r>
        <w:rPr>
          <w:rFonts w:ascii="华文仿宋" w:hAnsi="华文仿宋" w:eastAsia="华文仿宋"/>
          <w:color w:val="000000"/>
          <w:sz w:val="24"/>
        </w:rPr>
        <w:t>作弊行为的考生，</w:t>
      </w:r>
      <w:r>
        <w:rPr>
          <w:rFonts w:hint="eastAsia" w:ascii="华文仿宋" w:hAnsi="华文仿宋" w:eastAsia="华文仿宋"/>
          <w:color w:val="000000"/>
          <w:sz w:val="24"/>
        </w:rPr>
        <w:t>一经查实，各科考试成绩无效。</w:t>
      </w:r>
    </w:p>
    <w:p>
      <w:pPr>
        <w:widowControl/>
        <w:spacing w:line="420" w:lineRule="exact"/>
        <w:ind w:firstLine="480" w:firstLineChars="200"/>
        <w:rPr>
          <w:rFonts w:hint="eastAsia" w:ascii="华文仿宋" w:hAnsi="华文仿宋" w:eastAsia="华文仿宋"/>
          <w:sz w:val="24"/>
        </w:rPr>
      </w:pPr>
      <w:r>
        <w:rPr>
          <w:rFonts w:hint="eastAsia" w:ascii="华文仿宋" w:hAnsi="华文仿宋" w:eastAsia="华文仿宋" w:cs="宋体"/>
          <w:color w:val="000000"/>
          <w:kern w:val="0"/>
          <w:sz w:val="24"/>
        </w:rPr>
        <w:t>教育考试机构将建立国家教育考试考生诚信档案，记录、保留在国家教育考试中作弊人员的相关信息。国家教育考试考生诚信档案中记录的信息未经法定程序，任何组织、个人不得删除、变更。国家教育考试考生诚信档案将依申请接受社会有关方面的查询，并及时向招生学校或者单位提供相关信息，作为招生参考条件。</w:t>
      </w:r>
    </w:p>
    <w:p>
      <w:pPr>
        <w:widowControl/>
        <w:spacing w:line="420" w:lineRule="exact"/>
        <w:ind w:firstLine="480" w:firstLineChars="200"/>
        <w:jc w:val="left"/>
        <w:rPr>
          <w:rFonts w:hint="eastAsia" w:ascii="华文仿宋" w:hAnsi="华文仿宋" w:eastAsia="华文仿宋" w:cs="宋体"/>
          <w:color w:val="000000"/>
          <w:kern w:val="0"/>
          <w:sz w:val="24"/>
        </w:rPr>
      </w:pPr>
      <w:r>
        <w:rPr>
          <w:rFonts w:hint="eastAsia" w:ascii="华文仿宋" w:hAnsi="华文仿宋" w:eastAsia="华文仿宋" w:cs="宋体"/>
          <w:color w:val="000000"/>
          <w:kern w:val="0"/>
          <w:sz w:val="24"/>
        </w:rPr>
        <w:t>有下列情形之一的，可以视情节轻重，同时给予暂停参加该项考试1至3年的处理；情节特别严重的，可以同时给予暂停参加各种国家教育考试1至3年的处理：</w:t>
      </w:r>
    </w:p>
    <w:p>
      <w:pPr>
        <w:widowControl/>
        <w:spacing w:line="420" w:lineRule="exact"/>
        <w:ind w:firstLine="480" w:firstLineChars="200"/>
        <w:jc w:val="left"/>
        <w:rPr>
          <w:rFonts w:hint="eastAsia" w:ascii="华文仿宋" w:hAnsi="华文仿宋" w:eastAsia="华文仿宋" w:cs="宋体"/>
          <w:color w:val="000000"/>
          <w:kern w:val="0"/>
          <w:sz w:val="24"/>
        </w:rPr>
      </w:pPr>
      <w:r>
        <w:rPr>
          <w:rFonts w:hint="eastAsia" w:ascii="华文仿宋" w:hAnsi="华文仿宋" w:eastAsia="华文仿宋" w:cs="宋体"/>
          <w:color w:val="000000"/>
          <w:kern w:val="0"/>
          <w:sz w:val="24"/>
        </w:rPr>
        <w:t>（一）组织团伙作弊的；</w:t>
      </w:r>
    </w:p>
    <w:p>
      <w:pPr>
        <w:widowControl/>
        <w:spacing w:line="420" w:lineRule="exact"/>
        <w:ind w:firstLine="480" w:firstLineChars="200"/>
        <w:jc w:val="left"/>
        <w:rPr>
          <w:rFonts w:hint="eastAsia" w:ascii="华文仿宋" w:hAnsi="华文仿宋" w:eastAsia="华文仿宋" w:cs="宋体"/>
          <w:color w:val="000000"/>
          <w:kern w:val="0"/>
          <w:sz w:val="24"/>
        </w:rPr>
      </w:pPr>
      <w:r>
        <w:rPr>
          <w:rFonts w:hint="eastAsia" w:ascii="华文仿宋" w:hAnsi="华文仿宋" w:eastAsia="华文仿宋" w:cs="宋体"/>
          <w:color w:val="000000"/>
          <w:kern w:val="0"/>
          <w:sz w:val="24"/>
        </w:rPr>
        <w:t>（二）向考场外发送、传递试题信息的；</w:t>
      </w:r>
    </w:p>
    <w:p>
      <w:pPr>
        <w:widowControl/>
        <w:spacing w:line="420" w:lineRule="exact"/>
        <w:ind w:firstLine="480" w:firstLineChars="200"/>
        <w:jc w:val="left"/>
        <w:rPr>
          <w:rFonts w:hint="eastAsia" w:ascii="华文仿宋" w:hAnsi="华文仿宋" w:eastAsia="华文仿宋" w:cs="宋体"/>
          <w:color w:val="000000"/>
          <w:kern w:val="0"/>
          <w:sz w:val="24"/>
        </w:rPr>
      </w:pPr>
      <w:r>
        <w:rPr>
          <w:rFonts w:hint="eastAsia" w:ascii="华文仿宋" w:hAnsi="华文仿宋" w:eastAsia="华文仿宋" w:cs="宋体"/>
          <w:color w:val="000000"/>
          <w:kern w:val="0"/>
          <w:sz w:val="24"/>
        </w:rPr>
        <w:t>（三）使用相关设备接收信息实施作弊的；</w:t>
      </w:r>
    </w:p>
    <w:p>
      <w:pPr>
        <w:pStyle w:val="3"/>
        <w:spacing w:line="420" w:lineRule="exact"/>
        <w:ind w:firstLine="460" w:firstLineChars="192"/>
        <w:rPr>
          <w:rFonts w:hint="eastAsia" w:ascii="华文仿宋" w:hAnsi="华文仿宋" w:eastAsia="华文仿宋"/>
          <w:sz w:val="24"/>
          <w:szCs w:val="24"/>
        </w:rPr>
      </w:pPr>
      <w:r>
        <w:rPr>
          <w:rFonts w:hint="eastAsia" w:ascii="华文仿宋" w:hAnsi="华文仿宋" w:eastAsia="华文仿宋" w:cs="宋体"/>
          <w:color w:val="000000"/>
          <w:kern w:val="0"/>
          <w:sz w:val="24"/>
        </w:rPr>
        <w:t>（四）伪造、变造身份证、准考证及其他证明材料，由他人代替或者代替考生参加考试的。</w:t>
      </w:r>
    </w:p>
    <w:p>
      <w:pPr>
        <w:pStyle w:val="3"/>
        <w:spacing w:line="420" w:lineRule="exact"/>
        <w:ind w:firstLine="460" w:firstLineChars="192"/>
        <w:rPr>
          <w:rFonts w:hint="eastAsia" w:ascii="华文仿宋" w:hAnsi="华文仿宋" w:eastAsia="华文仿宋"/>
          <w:sz w:val="24"/>
          <w:szCs w:val="24"/>
        </w:rPr>
      </w:pPr>
      <w:r>
        <w:rPr>
          <w:rFonts w:hint="eastAsia" w:ascii="华文仿宋" w:hAnsi="华文仿宋" w:eastAsia="华文仿宋"/>
          <w:sz w:val="24"/>
          <w:szCs w:val="24"/>
        </w:rPr>
        <w:t xml:space="preserve">对严重作弊的在校生，将予以直至开除学籍的处罚；作弊的在职考生由考试机构通报其所在单位，由有关部门视情节给予党纪或政纪处分；对于违法者，移交司法机关依法追究刑事责任。   </w:t>
      </w:r>
    </w:p>
    <w:p>
      <w:pPr>
        <w:spacing w:line="420" w:lineRule="exact"/>
        <w:ind w:firstLine="480" w:firstLineChars="200"/>
        <w:rPr>
          <w:rFonts w:hint="eastAsia" w:ascii="华文仿宋" w:hAnsi="华文仿宋" w:eastAsia="华文仿宋"/>
          <w:sz w:val="24"/>
        </w:rPr>
      </w:pPr>
      <w:r>
        <w:rPr>
          <w:rFonts w:hint="eastAsia" w:ascii="华文仿宋" w:hAnsi="华文仿宋" w:eastAsia="华文仿宋"/>
          <w:sz w:val="24"/>
        </w:rPr>
        <w:t>诚信事关社会稳定和公平公正以及和谐社会的构建，每位考生都要</w:t>
      </w:r>
      <w:r>
        <w:rPr>
          <w:rFonts w:ascii="华文仿宋" w:hAnsi="华文仿宋" w:eastAsia="华文仿宋"/>
          <w:color w:val="000000"/>
          <w:sz w:val="24"/>
        </w:rPr>
        <w:t>弘扬“诚信考试光荣、作弊违纪可耻”的社会风尚</w:t>
      </w:r>
      <w:r>
        <w:rPr>
          <w:rFonts w:hint="eastAsia" w:ascii="华文仿宋" w:hAnsi="华文仿宋" w:eastAsia="华文仿宋"/>
          <w:color w:val="000000"/>
          <w:sz w:val="24"/>
        </w:rPr>
        <w:t>，</w:t>
      </w:r>
      <w:r>
        <w:rPr>
          <w:rFonts w:hint="eastAsia" w:ascii="华文仿宋" w:hAnsi="华文仿宋" w:eastAsia="华文仿宋"/>
          <w:sz w:val="24"/>
        </w:rPr>
        <w:t>共同营造公平、公正的考试环境，维护国家考试的社会信誉，促进上海市招生考试工作的健康发展。</w:t>
      </w:r>
    </w:p>
    <w:p>
      <w:pPr>
        <w:spacing w:line="360" w:lineRule="auto"/>
        <w:ind w:firstLine="480" w:firstLineChars="200"/>
        <w:rPr>
          <w:rFonts w:hint="eastAsia"/>
          <w:sz w:val="24"/>
        </w:rPr>
      </w:pPr>
    </w:p>
    <w:p>
      <w:pPr>
        <w:spacing w:line="440" w:lineRule="exact"/>
        <w:ind w:firstLine="561" w:firstLineChars="200"/>
        <w:rPr>
          <w:rFonts w:hint="eastAsia" w:ascii="华文仿宋" w:hAnsi="华文仿宋" w:eastAsia="华文仿宋"/>
          <w:b/>
          <w:sz w:val="28"/>
          <w:szCs w:val="28"/>
        </w:rPr>
      </w:pPr>
      <w:r>
        <w:rPr>
          <w:rFonts w:hint="eastAsia" w:ascii="华文仿宋" w:hAnsi="华文仿宋" w:eastAsia="华文仿宋"/>
          <w:b/>
          <w:sz w:val="28"/>
          <w:szCs w:val="28"/>
        </w:rPr>
        <w:t xml:space="preserve">                                         上海市教育考试院</w:t>
      </w:r>
    </w:p>
    <w:p>
      <w:pPr>
        <w:spacing w:line="440" w:lineRule="exact"/>
        <w:ind w:firstLine="561" w:firstLineChars="200"/>
        <w:rPr>
          <w:rFonts w:hint="eastAsia" w:ascii="华文仿宋" w:hAnsi="华文仿宋" w:eastAsia="华文仿宋"/>
          <w:b/>
          <w:sz w:val="28"/>
          <w:szCs w:val="28"/>
        </w:rPr>
      </w:pPr>
      <w:r>
        <w:rPr>
          <w:rFonts w:hint="eastAsia" w:ascii="华文仿宋" w:hAnsi="华文仿宋" w:eastAsia="华文仿宋"/>
          <w:b/>
          <w:sz w:val="28"/>
          <w:szCs w:val="28"/>
        </w:rPr>
        <w:t xml:space="preserve">                                         二О一</w:t>
      </w:r>
      <w:r>
        <w:rPr>
          <w:rFonts w:hint="eastAsia" w:ascii="华文仿宋" w:hAnsi="华文仿宋" w:eastAsia="华文仿宋"/>
          <w:b/>
          <w:sz w:val="28"/>
          <w:szCs w:val="28"/>
          <w:lang w:eastAsia="zh-CN"/>
        </w:rPr>
        <w:t>八</w:t>
      </w:r>
      <w:r>
        <w:rPr>
          <w:rFonts w:hint="eastAsia" w:ascii="华文仿宋" w:hAnsi="华文仿宋" w:eastAsia="华文仿宋"/>
          <w:b/>
          <w:sz w:val="28"/>
          <w:szCs w:val="28"/>
        </w:rPr>
        <w:t>年十一月</w:t>
      </w:r>
    </w:p>
    <w:p>
      <w:pPr>
        <w:spacing w:line="360" w:lineRule="auto"/>
        <w:jc w:val="center"/>
        <w:rPr>
          <w:rFonts w:hint="eastAsia" w:ascii="华文中宋" w:hAnsi="华文中宋" w:eastAsia="华文中宋"/>
          <w:b/>
          <w:sz w:val="36"/>
          <w:szCs w:val="36"/>
        </w:rPr>
      </w:pPr>
    </w:p>
    <w:p>
      <w:pPr>
        <w:spacing w:line="360" w:lineRule="auto"/>
        <w:jc w:val="center"/>
        <w:rPr>
          <w:rFonts w:hint="eastAsia" w:ascii="华文中宋" w:hAnsi="华文中宋" w:eastAsia="华文中宋"/>
          <w:b/>
          <w:sz w:val="36"/>
          <w:szCs w:val="36"/>
        </w:rPr>
      </w:pPr>
      <w:r>
        <w:rPr>
          <w:rFonts w:hint="eastAsia" w:ascii="华文中宋" w:hAnsi="华文中宋" w:eastAsia="华文中宋"/>
          <w:b/>
          <w:sz w:val="36"/>
          <w:szCs w:val="36"/>
        </w:rPr>
        <w:t>全国硕士研究生入学考试上海考区部分违规案例</w:t>
      </w:r>
    </w:p>
    <w:p>
      <w:pPr>
        <w:spacing w:line="0" w:lineRule="atLeast"/>
        <w:rPr>
          <w:rFonts w:hint="eastAsia"/>
          <w:b/>
          <w:bCs/>
          <w:sz w:val="28"/>
          <w:szCs w:val="28"/>
        </w:rPr>
      </w:pPr>
    </w:p>
    <w:p>
      <w:pPr>
        <w:rPr>
          <w:rFonts w:hint="eastAsia" w:ascii="华文中宋" w:hAnsi="华文中宋" w:eastAsia="华文中宋"/>
          <w:b/>
          <w:bCs/>
          <w:sz w:val="28"/>
          <w:szCs w:val="28"/>
        </w:rPr>
      </w:pPr>
      <w:r>
        <w:rPr>
          <w:rFonts w:hint="eastAsia" w:ascii="华文中宋" w:hAnsi="华文中宋" w:eastAsia="华文中宋"/>
          <w:b/>
          <w:bCs/>
          <w:sz w:val="28"/>
          <w:szCs w:val="28"/>
        </w:rPr>
        <w:t>案例一：携带通讯工具入考场</w:t>
      </w:r>
    </w:p>
    <w:p>
      <w:pPr>
        <w:spacing w:line="0" w:lineRule="atLeast"/>
        <w:ind w:firstLine="480" w:firstLineChars="200"/>
        <w:rPr>
          <w:rFonts w:hint="eastAsia" w:ascii="华文仿宋" w:hAnsi="华文仿宋" w:eastAsia="华文仿宋"/>
          <w:sz w:val="24"/>
        </w:rPr>
      </w:pPr>
      <w:r>
        <w:rPr>
          <w:rFonts w:hint="eastAsia" w:ascii="华文仿宋" w:hAnsi="华文仿宋" w:eastAsia="华文仿宋"/>
          <w:sz w:val="24"/>
        </w:rPr>
        <w:t>近几年上海考区屡有发生考生携带通讯工具进入考场参加考试，在考试过程中接听或接收手机信息，被监考老师发现的情况。按照教育部最新的33号令第六条第（四）款规定，凡</w:t>
      </w:r>
      <w:r>
        <w:rPr>
          <w:rFonts w:hint="eastAsia" w:ascii="华文仿宋" w:hAnsi="华文仿宋" w:eastAsia="华文仿宋" w:cs="宋体"/>
          <w:kern w:val="0"/>
          <w:sz w:val="24"/>
        </w:rPr>
        <w:t>携带具有发送或者接收信息功能的设备的一律</w:t>
      </w:r>
      <w:r>
        <w:rPr>
          <w:rFonts w:hint="eastAsia" w:ascii="华文仿宋" w:hAnsi="华文仿宋" w:eastAsia="华文仿宋"/>
          <w:sz w:val="24"/>
        </w:rPr>
        <w:t>视为考试作弊，不论其是否使用或查看，其当次报名参加考试的各科成绩无效。</w:t>
      </w:r>
    </w:p>
    <w:p>
      <w:pPr>
        <w:spacing w:line="0" w:lineRule="atLeast"/>
        <w:ind w:firstLine="420" w:firstLineChars="150"/>
        <w:rPr>
          <w:rFonts w:hint="eastAsia"/>
          <w:sz w:val="24"/>
        </w:rPr>
      </w:pPr>
      <w:r>
        <w:rPr>
          <w:rFonts w:hint="eastAsia" w:ascii="华文中宋" w:hAnsi="华文中宋" w:eastAsia="华文中宋"/>
          <w:b/>
          <w:sz w:val="28"/>
          <w:szCs w:val="28"/>
        </w:rPr>
        <w:t>提示：</w:t>
      </w:r>
      <w:r>
        <w:rPr>
          <w:rFonts w:hint="eastAsia" w:ascii="华文仿宋" w:hAnsi="华文仿宋" w:eastAsia="华文仿宋"/>
          <w:sz w:val="24"/>
        </w:rPr>
        <w:t>考生不得携带</w:t>
      </w:r>
      <w:r>
        <w:rPr>
          <w:rFonts w:hint="eastAsia" w:ascii="华文仿宋" w:hAnsi="华文仿宋" w:eastAsia="华文仿宋" w:cs="宋体"/>
          <w:kern w:val="0"/>
          <w:sz w:val="24"/>
        </w:rPr>
        <w:t>携带具有发送或者接收信息功能的设备进入考场，也不得携带具有</w:t>
      </w:r>
      <w:r>
        <w:rPr>
          <w:rFonts w:hint="eastAsia" w:ascii="华文仿宋" w:hAnsi="华文仿宋" w:eastAsia="华文仿宋"/>
          <w:sz w:val="24"/>
        </w:rPr>
        <w:t>电子存储记忆录放设备以及涂改液、修正带等物品进入考场。</w:t>
      </w:r>
    </w:p>
    <w:p>
      <w:pPr>
        <w:rPr>
          <w:rFonts w:hint="eastAsia" w:ascii="华文中宋" w:hAnsi="华文中宋" w:eastAsia="华文中宋"/>
          <w:b/>
          <w:bCs/>
          <w:sz w:val="28"/>
          <w:szCs w:val="28"/>
        </w:rPr>
      </w:pPr>
      <w:r>
        <w:rPr>
          <w:rFonts w:hint="eastAsia" w:ascii="华文中宋" w:hAnsi="华文中宋" w:eastAsia="华文中宋"/>
          <w:b/>
          <w:bCs/>
          <w:sz w:val="28"/>
          <w:szCs w:val="28"/>
        </w:rPr>
        <w:t>案例二：自带草稿纸入考场</w:t>
      </w:r>
    </w:p>
    <w:p>
      <w:pPr>
        <w:spacing w:line="0" w:lineRule="atLeast"/>
        <w:ind w:firstLine="480" w:firstLineChars="200"/>
        <w:rPr>
          <w:rFonts w:hint="eastAsia" w:ascii="华文仿宋" w:hAnsi="华文仿宋" w:eastAsia="华文仿宋"/>
          <w:sz w:val="24"/>
        </w:rPr>
      </w:pPr>
      <w:r>
        <w:rPr>
          <w:rFonts w:hint="eastAsia" w:ascii="华文仿宋" w:hAnsi="华文仿宋" w:eastAsia="华文仿宋"/>
          <w:sz w:val="24"/>
        </w:rPr>
        <w:t>考生未仔细阅读《考场规则》，将草稿纸带入考场，并在考试过程中被监考老师发现，此时考生自带的草稿纸上已写有许多计算公式，无法认定是考前写的还是考试过程中写的，但依据《考场规则》考生不得携带草稿纸进入考场，该考生由于违反“携带规定以外的物品进入考场”的规定，被取消该科目的考试成绩。</w:t>
      </w:r>
    </w:p>
    <w:p>
      <w:pPr>
        <w:spacing w:line="0" w:lineRule="atLeast"/>
        <w:ind w:firstLine="420" w:firstLineChars="150"/>
        <w:rPr>
          <w:rFonts w:hint="eastAsia"/>
          <w:sz w:val="24"/>
        </w:rPr>
      </w:pPr>
      <w:r>
        <w:rPr>
          <w:rFonts w:hint="eastAsia" w:ascii="华文中宋" w:hAnsi="华文中宋" w:eastAsia="华文中宋"/>
          <w:b/>
          <w:sz w:val="28"/>
          <w:szCs w:val="28"/>
        </w:rPr>
        <w:t>提示：</w:t>
      </w:r>
      <w:r>
        <w:rPr>
          <w:rFonts w:hint="eastAsia" w:ascii="华文仿宋" w:hAnsi="华文仿宋" w:eastAsia="华文仿宋"/>
          <w:sz w:val="24"/>
        </w:rPr>
        <w:t>所有考试科目的草稿纸由考点统一下发，考生不允许自带草稿纸。</w:t>
      </w:r>
      <w:r>
        <w:rPr>
          <w:rFonts w:hint="eastAsia"/>
          <w:sz w:val="24"/>
        </w:rPr>
        <w:t xml:space="preserve"> </w:t>
      </w:r>
    </w:p>
    <w:p>
      <w:pPr>
        <w:rPr>
          <w:rFonts w:hint="eastAsia" w:ascii="华文中宋" w:hAnsi="华文中宋" w:eastAsia="华文中宋"/>
          <w:b/>
          <w:bCs/>
          <w:sz w:val="28"/>
          <w:szCs w:val="28"/>
        </w:rPr>
      </w:pPr>
      <w:r>
        <w:rPr>
          <w:rFonts w:hint="eastAsia" w:ascii="华文中宋" w:hAnsi="华文中宋" w:eastAsia="华文中宋"/>
          <w:b/>
          <w:bCs/>
          <w:sz w:val="28"/>
          <w:szCs w:val="28"/>
        </w:rPr>
        <w:t>案例三：将试卷等考试材料带出考场</w:t>
      </w:r>
    </w:p>
    <w:p>
      <w:pPr>
        <w:spacing w:line="0" w:lineRule="atLeast"/>
        <w:ind w:firstLine="480" w:firstLineChars="200"/>
        <w:rPr>
          <w:rFonts w:hint="eastAsia" w:ascii="华文仿宋" w:hAnsi="华文仿宋" w:eastAsia="华文仿宋"/>
          <w:sz w:val="24"/>
        </w:rPr>
      </w:pPr>
      <w:r>
        <w:rPr>
          <w:rFonts w:hint="eastAsia" w:ascii="华文仿宋" w:hAnsi="华文仿宋" w:eastAsia="华文仿宋"/>
          <w:sz w:val="24"/>
        </w:rPr>
        <w:t>考试结束后，考生未按要求将试卷连同答题卡、答题纸等一起装入信封，而是带着考试试卷离开考场，后被取消该科目的考试成绩。</w:t>
      </w:r>
    </w:p>
    <w:p>
      <w:pPr>
        <w:pStyle w:val="2"/>
        <w:spacing w:line="0" w:lineRule="atLeast"/>
        <w:ind w:firstLine="420" w:firstLineChars="150"/>
        <w:rPr>
          <w:rFonts w:hint="eastAsia"/>
        </w:rPr>
      </w:pPr>
      <w:r>
        <w:rPr>
          <w:rFonts w:hint="eastAsia" w:ascii="华文中宋" w:hAnsi="华文中宋" w:eastAsia="华文中宋"/>
          <w:b/>
          <w:sz w:val="28"/>
          <w:szCs w:val="28"/>
        </w:rPr>
        <w:t>提示：</w:t>
      </w:r>
      <w:r>
        <w:rPr>
          <w:rFonts w:hint="eastAsia" w:ascii="华文仿宋" w:hAnsi="华文仿宋" w:eastAsia="华文仿宋"/>
        </w:rPr>
        <w:t>考试结束后，考生应按监考教师要求封装试卷、答题卡（纸）等，并将使用过的和未使用的草稿纸上交监考人员，所有下发的考试材料一律不准带出考场，否则以违纪论处，即该考试科目的成绩按零分计。情节严重的将以作弊论处。</w:t>
      </w:r>
    </w:p>
    <w:p>
      <w:pPr>
        <w:rPr>
          <w:rFonts w:hint="eastAsia" w:ascii="华文中宋" w:hAnsi="华文中宋" w:eastAsia="华文中宋"/>
          <w:b/>
          <w:bCs/>
          <w:sz w:val="28"/>
          <w:szCs w:val="28"/>
        </w:rPr>
      </w:pPr>
      <w:r>
        <w:rPr>
          <w:rFonts w:hint="eastAsia" w:ascii="华文中宋" w:hAnsi="华文中宋" w:eastAsia="华文中宋"/>
          <w:b/>
          <w:bCs/>
          <w:sz w:val="28"/>
          <w:szCs w:val="28"/>
        </w:rPr>
        <w:t>案例四：由他人冒名代替参加考试的</w:t>
      </w:r>
    </w:p>
    <w:p>
      <w:pPr>
        <w:pStyle w:val="2"/>
        <w:spacing w:line="0" w:lineRule="atLeast"/>
        <w:rPr>
          <w:rFonts w:hint="eastAsia" w:ascii="华文仿宋" w:hAnsi="华文仿宋" w:eastAsia="华文仿宋"/>
        </w:rPr>
      </w:pPr>
      <w:r>
        <w:rPr>
          <w:rFonts w:hint="eastAsia" w:ascii="华文仿宋" w:hAnsi="华文仿宋" w:eastAsia="华文仿宋"/>
        </w:rPr>
        <w:t>处理结果：按</w:t>
      </w:r>
      <w:r>
        <w:rPr>
          <w:rFonts w:hint="eastAsia" w:ascii="华文仿宋" w:hAnsi="华文仿宋" w:eastAsia="华文仿宋"/>
          <w:lang w:eastAsia="zh-CN"/>
        </w:rPr>
        <w:t>刑</w:t>
      </w:r>
      <w:bookmarkStart w:id="0" w:name="_GoBack"/>
      <w:bookmarkEnd w:id="0"/>
      <w:r>
        <w:rPr>
          <w:rFonts w:hint="eastAsia" w:ascii="华文仿宋" w:hAnsi="华文仿宋" w:eastAsia="华文仿宋"/>
        </w:rPr>
        <w:t>（九）修正案相关规定交由公安机构处理。</w:t>
      </w:r>
    </w:p>
    <w:p>
      <w:pPr>
        <w:pStyle w:val="2"/>
        <w:spacing w:line="0" w:lineRule="atLeast"/>
        <w:ind w:firstLine="420" w:firstLineChars="150"/>
        <w:rPr>
          <w:rFonts w:hint="eastAsia"/>
        </w:rPr>
      </w:pPr>
      <w:r>
        <w:rPr>
          <w:rFonts w:hint="eastAsia" w:ascii="华文中宋" w:hAnsi="华文中宋" w:eastAsia="华文中宋"/>
          <w:b/>
          <w:sz w:val="28"/>
          <w:szCs w:val="28"/>
        </w:rPr>
        <w:t>提示：</w:t>
      </w:r>
      <w:r>
        <w:rPr>
          <w:rFonts w:hint="eastAsia" w:ascii="华文仿宋" w:hAnsi="华文仿宋" w:eastAsia="华文仿宋"/>
        </w:rPr>
        <w:t>考生不要寻求“枪手”替考，也不要充当“枪手”替他人应考，违者将受到法律制裁。</w:t>
      </w:r>
    </w:p>
    <w:p>
      <w:pPr>
        <w:pStyle w:val="2"/>
        <w:ind w:firstLine="0" w:firstLineChars="0"/>
        <w:rPr>
          <w:rFonts w:hint="eastAsia" w:ascii="华文中宋" w:hAnsi="华文中宋" w:eastAsia="华文中宋"/>
          <w:b/>
          <w:bCs/>
          <w:sz w:val="28"/>
          <w:szCs w:val="28"/>
        </w:rPr>
      </w:pPr>
      <w:r>
        <w:rPr>
          <w:rFonts w:hint="eastAsia" w:ascii="华文中宋" w:hAnsi="华文中宋" w:eastAsia="华文中宋"/>
          <w:b/>
          <w:bCs/>
          <w:sz w:val="28"/>
          <w:szCs w:val="28"/>
        </w:rPr>
        <w:t>案例五：未经考试工作人员同意在考试过程中擅自离开考场的</w:t>
      </w:r>
    </w:p>
    <w:p>
      <w:pPr>
        <w:pStyle w:val="2"/>
        <w:spacing w:line="0" w:lineRule="atLeast"/>
        <w:ind w:firstLine="0" w:firstLineChars="0"/>
        <w:rPr>
          <w:rFonts w:hint="eastAsia" w:ascii="华文仿宋" w:hAnsi="华文仿宋" w:eastAsia="华文仿宋"/>
        </w:rPr>
      </w:pPr>
      <w:r>
        <w:rPr>
          <w:rFonts w:hint="eastAsia"/>
        </w:rPr>
        <w:t xml:space="preserve">    </w:t>
      </w:r>
      <w:r>
        <w:rPr>
          <w:rFonts w:hint="eastAsia" w:ascii="华文仿宋" w:hAnsi="华文仿宋" w:eastAsia="华文仿宋"/>
        </w:rPr>
        <w:t>考生在考试过程中完成试卷答题或对试题内容无法回答，不在规定时间</w:t>
      </w:r>
      <w:r>
        <w:rPr>
          <w:rFonts w:hint="eastAsia" w:ascii="华文仿宋" w:hAnsi="华文仿宋" w:eastAsia="华文仿宋"/>
          <w:bCs/>
        </w:rPr>
        <w:t>离开考场。</w:t>
      </w:r>
      <w:r>
        <w:rPr>
          <w:rFonts w:hint="eastAsia" w:ascii="华文仿宋" w:hAnsi="华文仿宋" w:eastAsia="华文仿宋"/>
        </w:rPr>
        <w:t>处理结果：以违纪论处，取消该科目的考试成绩。</w:t>
      </w:r>
    </w:p>
    <w:p>
      <w:pPr>
        <w:pStyle w:val="2"/>
        <w:spacing w:line="0" w:lineRule="atLeast"/>
        <w:ind w:firstLine="420" w:firstLineChars="150"/>
        <w:rPr>
          <w:rFonts w:hint="eastAsia" w:ascii="华文仿宋" w:hAnsi="华文仿宋" w:eastAsia="华文仿宋"/>
        </w:rPr>
      </w:pPr>
      <w:r>
        <w:rPr>
          <w:rFonts w:hint="eastAsia" w:ascii="华文中宋" w:hAnsi="华文中宋" w:eastAsia="华文中宋"/>
          <w:b/>
          <w:sz w:val="28"/>
          <w:szCs w:val="28"/>
        </w:rPr>
        <w:t>提示：</w:t>
      </w:r>
      <w:r>
        <w:rPr>
          <w:rFonts w:hint="eastAsia" w:ascii="华文仿宋" w:hAnsi="华文仿宋" w:eastAsia="华文仿宋"/>
        </w:rPr>
        <w:t>考生参加该科目考试，交卷出场时间不得早于每科目考试结束前30分钟，交卷出场后不得再进场续考，也不得在</w:t>
      </w:r>
      <w:r>
        <w:rPr>
          <w:rFonts w:hint="eastAsia" w:ascii="华文仿宋" w:hAnsi="华文仿宋" w:eastAsia="华文仿宋" w:cs="宋体"/>
          <w:color w:val="000000"/>
          <w:kern w:val="0"/>
        </w:rPr>
        <w:t>教育考试机构规定的区域内</w:t>
      </w:r>
      <w:r>
        <w:rPr>
          <w:rFonts w:hint="eastAsia" w:ascii="华文仿宋" w:hAnsi="华文仿宋" w:eastAsia="华文仿宋"/>
        </w:rPr>
        <w:t>逗留或交谈。</w:t>
      </w:r>
    </w:p>
    <w:p>
      <w:pPr>
        <w:pStyle w:val="2"/>
        <w:spacing w:line="0" w:lineRule="atLeast"/>
        <w:ind w:firstLine="0" w:firstLineChars="0"/>
        <w:rPr>
          <w:rFonts w:hint="eastAsia" w:ascii="华文仿宋" w:hAnsi="华文仿宋" w:eastAsia="华文仿宋"/>
        </w:rPr>
      </w:pPr>
    </w:p>
    <w:p>
      <w:pPr>
        <w:pStyle w:val="2"/>
        <w:spacing w:line="0" w:lineRule="atLeast"/>
        <w:ind w:firstLine="0" w:firstLineChars="0"/>
        <w:rPr>
          <w:rFonts w:hint="eastAsia" w:ascii="华文仿宋" w:hAnsi="华文仿宋" w:eastAsia="华文仿宋"/>
        </w:rPr>
      </w:pPr>
    </w:p>
    <w:p>
      <w:pPr>
        <w:pStyle w:val="2"/>
        <w:spacing w:line="0" w:lineRule="atLeast"/>
        <w:ind w:firstLine="0" w:firstLineChars="0"/>
        <w:rPr>
          <w:rFonts w:hint="eastAsia" w:ascii="华文仿宋" w:hAnsi="华文仿宋" w:eastAsia="华文仿宋"/>
        </w:rPr>
      </w:pPr>
    </w:p>
    <w:p>
      <w:pPr>
        <w:pStyle w:val="2"/>
        <w:spacing w:line="0" w:lineRule="atLeast"/>
        <w:ind w:firstLine="0" w:firstLineChars="0"/>
        <w:rPr>
          <w:rFonts w:hint="eastAsia" w:ascii="华文仿宋" w:hAnsi="华文仿宋" w:eastAsia="华文仿宋"/>
        </w:rPr>
      </w:pPr>
    </w:p>
    <w:sectPr>
      <w:pgSz w:w="11906" w:h="16838"/>
      <w:pgMar w:top="993" w:right="1416"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BE"/>
    <w:rsid w:val="00003918"/>
    <w:rsid w:val="0002580C"/>
    <w:rsid w:val="00067F5E"/>
    <w:rsid w:val="000E446C"/>
    <w:rsid w:val="000E622C"/>
    <w:rsid w:val="000F68D4"/>
    <w:rsid w:val="00107CBE"/>
    <w:rsid w:val="00195BF0"/>
    <w:rsid w:val="00195F8A"/>
    <w:rsid w:val="00202EE7"/>
    <w:rsid w:val="002B5C14"/>
    <w:rsid w:val="002C55A1"/>
    <w:rsid w:val="002F693A"/>
    <w:rsid w:val="00313F4E"/>
    <w:rsid w:val="0034378B"/>
    <w:rsid w:val="00374F48"/>
    <w:rsid w:val="00385C2F"/>
    <w:rsid w:val="00386C99"/>
    <w:rsid w:val="00393771"/>
    <w:rsid w:val="00404CF7"/>
    <w:rsid w:val="00426AB2"/>
    <w:rsid w:val="004971FF"/>
    <w:rsid w:val="004C33EF"/>
    <w:rsid w:val="00534FCB"/>
    <w:rsid w:val="00553492"/>
    <w:rsid w:val="00584F6D"/>
    <w:rsid w:val="005A5DE9"/>
    <w:rsid w:val="005B4E0B"/>
    <w:rsid w:val="00636E79"/>
    <w:rsid w:val="006852F0"/>
    <w:rsid w:val="00685EAA"/>
    <w:rsid w:val="006B77B0"/>
    <w:rsid w:val="006D0B92"/>
    <w:rsid w:val="006D4CDB"/>
    <w:rsid w:val="00771A1E"/>
    <w:rsid w:val="007C02CB"/>
    <w:rsid w:val="00801920"/>
    <w:rsid w:val="0087766C"/>
    <w:rsid w:val="008D5B63"/>
    <w:rsid w:val="008E0DEE"/>
    <w:rsid w:val="008E0E4B"/>
    <w:rsid w:val="008F0386"/>
    <w:rsid w:val="008F1EF3"/>
    <w:rsid w:val="00903482"/>
    <w:rsid w:val="009A43DF"/>
    <w:rsid w:val="009D5F91"/>
    <w:rsid w:val="00A841B6"/>
    <w:rsid w:val="00AA5AFE"/>
    <w:rsid w:val="00AC726F"/>
    <w:rsid w:val="00AE58AD"/>
    <w:rsid w:val="00AF6B9A"/>
    <w:rsid w:val="00AF7ADC"/>
    <w:rsid w:val="00B30FBD"/>
    <w:rsid w:val="00BC047E"/>
    <w:rsid w:val="00BD0EA8"/>
    <w:rsid w:val="00BE401E"/>
    <w:rsid w:val="00C336F9"/>
    <w:rsid w:val="00C43068"/>
    <w:rsid w:val="00C86BB3"/>
    <w:rsid w:val="00CA5E44"/>
    <w:rsid w:val="00CD4437"/>
    <w:rsid w:val="00D32525"/>
    <w:rsid w:val="00DC5625"/>
    <w:rsid w:val="00E4613F"/>
    <w:rsid w:val="00F76466"/>
    <w:rsid w:val="00F92013"/>
    <w:rsid w:val="47C41CC7"/>
    <w:rsid w:val="5F0025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480" w:firstLineChars="200"/>
    </w:pPr>
    <w:rPr>
      <w:sz w:val="24"/>
    </w:rPr>
  </w:style>
  <w:style w:type="paragraph" w:styleId="3">
    <w:name w:val="Plain Text"/>
    <w:basedOn w:val="1"/>
    <w:uiPriority w:val="0"/>
    <w:rPr>
      <w:rFonts w:ascii="宋体" w:hAnsi="Courier New" w:cs="Courier New"/>
      <w:szCs w:val="21"/>
    </w:rPr>
  </w:style>
  <w:style w:type="paragraph" w:styleId="4">
    <w:name w:val="Body Text Indent 2"/>
    <w:basedOn w:val="1"/>
    <w:link w:val="13"/>
    <w:qFormat/>
    <w:uiPriority w:val="0"/>
    <w:pPr>
      <w:spacing w:after="120" w:line="480" w:lineRule="auto"/>
      <w:ind w:left="420" w:leftChars="200"/>
    </w:pPr>
  </w:style>
  <w:style w:type="paragraph" w:styleId="5">
    <w:name w:val="Balloon Text"/>
    <w:basedOn w:val="1"/>
    <w:semiHidden/>
    <w:uiPriority w:val="0"/>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2"/>
    <w:qFormat/>
    <w:uiPriority w:val="0"/>
    <w:pPr>
      <w:spacing w:after="120"/>
      <w:ind w:left="420" w:leftChars="200"/>
    </w:pPr>
    <w:rPr>
      <w:sz w:val="16"/>
      <w:szCs w:val="16"/>
    </w:rPr>
  </w:style>
  <w:style w:type="paragraph" w:customStyle="1" w:styleId="10">
    <w:name w:val="Char1 Char Char Char Char Char Char Char Char Char Char Char Char Char Char Char Char Char Char Char Char Char1 Char Char Char Char Char Char Char Char Char1 Char"/>
    <w:basedOn w:val="1"/>
    <w:qFormat/>
    <w:uiPriority w:val="0"/>
    <w:pPr>
      <w:widowControl/>
      <w:tabs>
        <w:tab w:val="left" w:pos="525"/>
      </w:tabs>
      <w:spacing w:after="160" w:line="240" w:lineRule="exact"/>
      <w:jc w:val="left"/>
    </w:pPr>
    <w:rPr>
      <w:rFonts w:ascii="Verdana" w:hAnsi="Verdana"/>
      <w:kern w:val="0"/>
      <w:sz w:val="20"/>
      <w:szCs w:val="20"/>
      <w:lang w:eastAsia="en-US"/>
    </w:rPr>
  </w:style>
  <w:style w:type="character" w:customStyle="1" w:styleId="11">
    <w:name w:val="页眉 Char"/>
    <w:link w:val="6"/>
    <w:qFormat/>
    <w:uiPriority w:val="0"/>
    <w:rPr>
      <w:kern w:val="2"/>
      <w:sz w:val="18"/>
      <w:szCs w:val="18"/>
    </w:rPr>
  </w:style>
  <w:style w:type="character" w:customStyle="1" w:styleId="12">
    <w:name w:val="正文文本缩进 3 Char"/>
    <w:link w:val="7"/>
    <w:uiPriority w:val="0"/>
    <w:rPr>
      <w:kern w:val="2"/>
      <w:sz w:val="16"/>
      <w:szCs w:val="16"/>
    </w:rPr>
  </w:style>
  <w:style w:type="character" w:customStyle="1" w:styleId="13">
    <w:name w:val="正文文本缩进 2 Char"/>
    <w:link w:val="4"/>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278</Words>
  <Characters>1586</Characters>
  <Lines>13</Lines>
  <Paragraphs>3</Paragraphs>
  <TotalTime>1</TotalTime>
  <ScaleCrop>false</ScaleCrop>
  <LinksUpToDate>false</LinksUpToDate>
  <CharactersWithSpaces>1861</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2016-10-20T07:07:00Z</dcterms:created>
  <dc:creator>D500</dc:creator>
  <cp:lastModifiedBy>user</cp:lastModifiedBy>
  <cp:lastPrinted>2012-11-03T04:05:00Z</cp:lastPrinted>
  <dcterms:modified xsi:type="dcterms:W3CDTF">2018-10-29T02:14:30Z</dcterms:modified>
  <dc:title>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