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D" w:rsidRDefault="009440EB" w:rsidP="003B5492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昆明理工大学</w:t>
      </w:r>
      <w:r w:rsidR="000D4E9F">
        <w:rPr>
          <w:rFonts w:hint="eastAsia"/>
          <w:b/>
          <w:sz w:val="28"/>
          <w:szCs w:val="28"/>
        </w:rPr>
        <w:t>调剂招生各部门联系方式</w:t>
      </w:r>
    </w:p>
    <w:tbl>
      <w:tblPr>
        <w:tblW w:w="10207" w:type="dxa"/>
        <w:tblInd w:w="-885" w:type="dxa"/>
        <w:tblLayout w:type="fixed"/>
        <w:tblLook w:val="04A0"/>
      </w:tblPr>
      <w:tblGrid>
        <w:gridCol w:w="1986"/>
        <w:gridCol w:w="6378"/>
        <w:gridCol w:w="1843"/>
      </w:tblGrid>
      <w:tr w:rsidR="00587DCD" w:rsidTr="00522A1A">
        <w:trPr>
          <w:trHeight w:val="51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招生学科、专业</w:t>
            </w:r>
          </w:p>
        </w:tc>
      </w:tr>
      <w:tr w:rsidR="00587DCD" w:rsidTr="00522A1A">
        <w:trPr>
          <w:trHeight w:val="6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CD" w:rsidRPr="00522A1A" w:rsidRDefault="00587DCD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学术硕士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522A1A" w:rsidRDefault="009440EB" w:rsidP="003B5492"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522A1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专业硕士</w:t>
            </w:r>
          </w:p>
        </w:tc>
      </w:tr>
      <w:tr w:rsidR="00587DCD" w:rsidTr="0021295B">
        <w:trPr>
          <w:trHeight w:val="13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国土资源工程学院（电话：0871-65186335）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地图学与地理信息系统 、 </w:t>
            </w:r>
            <w:r w:rsidR="00E70E0E"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矿物学岩石学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矿床学 、 地球化学 、 古生物学与地层学 、 构造地质学 、 第四纪地质学 、 大地测量学与测量工程 、 摄影测量与遥感 、 地图制图学与地理信息工程 、 矿产普查与勘探 、 地球探测与信息技术 、 地质工程 、 旅游地质与地质遗迹 、 采矿工程 、 矿物加工工程 、 安全技术及工程、 土地资源管理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测绘工程 、 地质工程 、 矿业工程 </w:t>
            </w:r>
          </w:p>
        </w:tc>
      </w:tr>
      <w:tr w:rsidR="00587DCD" w:rsidTr="007053EA">
        <w:trPr>
          <w:trHeight w:val="3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冶金与能源工程学院（电话：0871-65185638）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冶金物理化学 、 钢铁冶金 、 有色金属冶金 、 冶金能源工程 、 工程热物理 、 热能工程 、 流体机械及工程 、 制冷及低温工程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冶金工程 、 动力工程</w:t>
            </w:r>
          </w:p>
        </w:tc>
      </w:tr>
      <w:tr w:rsidR="00587DCD" w:rsidTr="0021295B">
        <w:trPr>
          <w:trHeight w:val="80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机电工程学院（电话：0871-65933022）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机械制造及其自动化 、 机械电子工程 、 机械设计及理论 、 工业工程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机械工程 、 工业工程</w:t>
            </w:r>
          </w:p>
        </w:tc>
      </w:tr>
      <w:tr w:rsidR="00587DCD" w:rsidTr="0021295B">
        <w:trPr>
          <w:trHeight w:val="9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信息工程与自动化学院（电话：0871-65916599）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微机电系统 、 测试计量技术及仪器 、 电路与系统 、 通信与信息系统 、 信号与信息处理 、 控制理论与控制工程 、 检测技术与自动化装置 、 系统工程 、 模式识别与智能系统 、 导航、制导与控制 、 计算机系统结构 、 计算机软件与理论 、 计算机应用技术 、 医疗信息技术 、 软件工程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仪器仪表工程 、 电子与通信工程 、 控制工程 、 计算机技术 、 软件工程</w:t>
            </w:r>
          </w:p>
        </w:tc>
      </w:tr>
      <w:tr w:rsidR="00587DCD" w:rsidTr="0021295B">
        <w:trPr>
          <w:trHeight w:val="84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电力工程学院（电话：0871-65916835）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电力系统及其自动化 、 高电压与绝缘技术 、 电力电子与电力传动 、 水文学及水资源 、 水力学及河流动力学 、 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电气工程 、 水利工程</w:t>
            </w:r>
          </w:p>
        </w:tc>
      </w:tr>
      <w:tr w:rsidR="00587DCD" w:rsidTr="0021295B">
        <w:trPr>
          <w:trHeight w:val="98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交通工程学院（电话：0871-65920131）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车辆工程 、 动力机械及工程 、 道路与铁道工程 、 交通信息工程及控制 、 交通运输规划与管理 、 载运工具运用工程 、 物流工程与管理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交通运输工程</w:t>
            </w:r>
          </w:p>
        </w:tc>
      </w:tr>
      <w:tr w:rsidR="00587DCD" w:rsidTr="007053EA">
        <w:trPr>
          <w:trHeight w:val="32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环境科学与工程学院（电话：0871-65920507）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生态学 、 环境科学 、 环境工程 、 环境生态学 、 再生资源科学与技术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环境工程</w:t>
            </w:r>
          </w:p>
        </w:tc>
      </w:tr>
      <w:tr w:rsidR="00587DCD" w:rsidTr="007053EA">
        <w:trPr>
          <w:trHeight w:val="34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化学工程学院（电话：0871-65920282）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化工过程机械 、 化学工程 、 化学工艺 、 应用化学 、 工业催化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动力工程 、 化学工程 、 轻工技术与工程</w:t>
            </w:r>
          </w:p>
        </w:tc>
      </w:tr>
      <w:tr w:rsidR="00587DCD" w:rsidTr="0021295B">
        <w:trPr>
          <w:trHeight w:val="75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Default="009440EB" w:rsidP="00CA65D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管理与经济学院（电话：0871-65</w:t>
            </w:r>
            <w:r w:rsidR="00CA65D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157571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277622" w:rsidRPr="0021295B" w:rsidRDefault="00277622" w:rsidP="00CA65D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MBA</w:t>
            </w:r>
            <w:r w:rsidR="00DD652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0871-65149823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国民经济学 、 区域经济学 、 金融学 、 产业经济学 、 国际贸易学 、 数量经济学、管理科学与工程 、 会计学 、 企业管理 、 旅游管理 、 技术经济及管理 、 教育经济与管理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项目管理 、 物流工程 、 会计 、 金融、工商管理</w:t>
            </w:r>
          </w:p>
        </w:tc>
      </w:tr>
      <w:tr w:rsidR="00587DCD" w:rsidTr="0021295B">
        <w:trPr>
          <w:trHeight w:val="9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建筑工程学院（电话：0871-65916814）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一般力学与力学基础 、 固体力学 、 流体力学 、工程力学 、材料物理与化学 、 岩土工程 、 结构工程 、 市政工程 、 </w:t>
            </w:r>
            <w:r w:rsidR="00E70E0E"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供热供燃气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通风及空调工程 、 防灾减灾工程及防护工程 、 水工结构工程 、 道路与铁道工程 、 技术经济及管理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建筑与土木工程</w:t>
            </w:r>
            <w:r w:rsidR="001F32DD"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、工程管理</w:t>
            </w:r>
          </w:p>
        </w:tc>
      </w:tr>
      <w:tr w:rsidR="00587DCD" w:rsidTr="0021295B">
        <w:trPr>
          <w:trHeight w:val="8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理学院（电话：0871-65916787）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基础数学 、 计算数学 、 概率论与数理统计 、 应用数学 、 理论物理 、 凝聚态物理 、光学 、 无线电物理 、 无机化学 、 分析化学 、 有机化学 、 物理化学 、 系统理论 、 系统分析与集成 、 物理电子学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21295B">
        <w:trPr>
          <w:trHeight w:val="69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法学院（电话：0871-65916554）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法学理论 、 刑法学 、 民商法学 、 经济法学 、 环境与资源保护法学 、 国际法学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法律（非法学） 、 法律（法学）</w:t>
            </w:r>
          </w:p>
        </w:tc>
      </w:tr>
      <w:tr w:rsidR="00587DCD" w:rsidTr="007053EA">
        <w:trPr>
          <w:trHeight w:val="30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艺术与传媒学院（电话：0871-65916193）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艺术学理论 、 设计学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广播电视 、 出版 、 艺术设计</w:t>
            </w:r>
          </w:p>
        </w:tc>
      </w:tr>
      <w:tr w:rsidR="00587DCD" w:rsidTr="0021295B">
        <w:trPr>
          <w:trHeight w:val="71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现代农业工程学院（电话：0871-65920392）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农业机械化工程 、 农业水土工程 、 农业生物环境与能源工程 、 农业电气化与自动化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农业工程</w:t>
            </w:r>
          </w:p>
        </w:tc>
      </w:tr>
      <w:tr w:rsidR="00587DCD" w:rsidTr="0021295B">
        <w:trPr>
          <w:trHeight w:val="8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生命科学与技术学院（电话：0871-65920541）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植物学 、 动物学 、 生理学 、 微生物学 、 生物化学与分子生物学 、 生物物理学 、 生物化工 、 药物化学 、 药剂学 、 生药学 、 药物分析学 、 微生物与化药学 、 药理学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制药工程 、 生物工程</w:t>
            </w:r>
          </w:p>
        </w:tc>
      </w:tr>
      <w:tr w:rsidR="00587DCD" w:rsidTr="007053EA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云南省食品安全研究院（电话：0871-65920298）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食品科学 、 农产品加工及贮藏工程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轻工技术与工程</w:t>
            </w:r>
          </w:p>
        </w:tc>
      </w:tr>
      <w:tr w:rsidR="00587DCD" w:rsidTr="007053EA">
        <w:trPr>
          <w:trHeight w:val="2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外国语言文化学院（电话：0871-65916116）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英语笔译</w:t>
            </w:r>
          </w:p>
        </w:tc>
      </w:tr>
      <w:tr w:rsidR="00587DCD" w:rsidTr="007053EA">
        <w:trPr>
          <w:trHeight w:val="2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有色资源利用国家重点实验室（0871-65381537）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冶金物理化学 、 有色金属冶金 、 矿物加工工程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冶金工程 、 矿业工程</w:t>
            </w:r>
          </w:p>
        </w:tc>
      </w:tr>
      <w:tr w:rsidR="00587DCD" w:rsidTr="0021295B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材料科学与工程学院（电话：0871-65180215）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材料物理与化学 、 材料学 、 材料加工工程 、 珠宝首饰材料及加工 、 材料表征与分析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材料工程</w:t>
            </w:r>
          </w:p>
        </w:tc>
      </w:tr>
      <w:tr w:rsidR="00587DCD" w:rsidTr="0021295B">
        <w:trPr>
          <w:trHeight w:val="80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马克思主义学院（电话：0871-65916858）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马克思主义哲学 、 中国哲学 、 外国哲学 、 伦理学 、 美学 、 科学技术哲学 、 经济哲学 、 马克思主义基本原理 、 马克思主义中国化研究 、 思想政治教育 、 中国近现代史基本问题研究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7053EA">
        <w:trPr>
          <w:trHeight w:val="2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质量发展研究院（电话：0871-65157341）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质量法学 、 质量统计学 、 质量工程与管理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21295B">
        <w:trPr>
          <w:trHeight w:val="142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医学院（电话：0871-65936565）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神经生物学 、 遗传学 、 细胞生物学 、 内科学 、 儿科学 、 影像医学与核医学 、 临床检验诊断学 、 外科学 、妇产科学 、 麻醉学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内科学 、 儿科学 、 神经病学 、 影像医学与核医学 、 外科学 、 妇产科学 、 眼科学 、 麻醉学 、 急诊医学 、 全科医学</w:t>
            </w:r>
          </w:p>
        </w:tc>
      </w:tr>
      <w:tr w:rsidR="00587DCD" w:rsidTr="007053EA">
        <w:trPr>
          <w:trHeight w:val="4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知识产权发展研究院（电话：0871-65422750）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知识产权与科技创新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7053EA">
        <w:trPr>
          <w:trHeight w:val="36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建筑与城市规划学院（电话：0871-65902086）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建筑历史与理论 、 建筑技术科学 、 城乡规划学 、 风景园林学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建筑学 、 城市规划 、 风景园林</w:t>
            </w:r>
          </w:p>
        </w:tc>
      </w:tr>
      <w:tr w:rsidR="00587DCD" w:rsidTr="007053EA">
        <w:trPr>
          <w:trHeight w:val="2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公共安全与应急管理学院（电话：0871-65189502）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</w:tr>
      <w:tr w:rsidR="00587DCD" w:rsidTr="007053EA">
        <w:trPr>
          <w:trHeight w:val="2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B460E7"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灵长类转化医学研究院（电话：0871-65</w:t>
            </w:r>
            <w:r w:rsidR="00B460E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952802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神经生物学 、 遗传学 、 发育生物学 、 细胞生物学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7DCD" w:rsidTr="007053EA">
        <w:trPr>
          <w:trHeight w:val="1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国际学院（电话：0871-651</w:t>
            </w:r>
            <w:r w:rsidR="00C924D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57207</w:t>
            </w: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CD" w:rsidRPr="0021295B" w:rsidRDefault="009440EB" w:rsidP="003B5492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1295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汉语国际教育</w:t>
            </w:r>
          </w:p>
        </w:tc>
      </w:tr>
    </w:tbl>
    <w:p w:rsidR="00A53C24" w:rsidRPr="00A53C24" w:rsidRDefault="00A53C24" w:rsidP="00A338D7">
      <w:pPr>
        <w:widowControl/>
        <w:spacing w:before="100" w:beforeAutospacing="1" w:after="100" w:afterAutospacing="1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53C24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研招办联系电话： 0871-65112931 </w:t>
      </w:r>
      <w:r w:rsidR="005E2B4C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Pr="00A53C24">
        <w:rPr>
          <w:rFonts w:ascii="宋体" w:eastAsia="宋体" w:hAnsi="宋体" w:cs="宋体" w:hint="eastAsia"/>
          <w:color w:val="000000" w:themeColor="text1"/>
          <w:kern w:val="0"/>
          <w:szCs w:val="21"/>
        </w:rPr>
        <w:t>举报监督电话 ：学校纪委：0871-65916911</w:t>
      </w:r>
    </w:p>
    <w:p w:rsidR="00587DCD" w:rsidRPr="00A53C24" w:rsidRDefault="00587DCD" w:rsidP="003B5492">
      <w:pPr>
        <w:snapToGrid w:val="0"/>
        <w:spacing w:line="240" w:lineRule="exact"/>
        <w:contextualSpacing/>
        <w:rPr>
          <w:color w:val="000000" w:themeColor="text1"/>
        </w:rPr>
      </w:pPr>
    </w:p>
    <w:sectPr w:rsidR="00587DCD" w:rsidRPr="00A53C24" w:rsidSect="007053E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B3" w:rsidRDefault="003A73B3" w:rsidP="001F32DD">
      <w:r>
        <w:separator/>
      </w:r>
    </w:p>
  </w:endnote>
  <w:endnote w:type="continuationSeparator" w:id="1">
    <w:p w:rsidR="003A73B3" w:rsidRDefault="003A73B3" w:rsidP="001F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B3" w:rsidRDefault="003A73B3" w:rsidP="001F32DD">
      <w:r>
        <w:separator/>
      </w:r>
    </w:p>
  </w:footnote>
  <w:footnote w:type="continuationSeparator" w:id="1">
    <w:p w:rsidR="003A73B3" w:rsidRDefault="003A73B3" w:rsidP="001F3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40A"/>
    <w:rsid w:val="000D4E9F"/>
    <w:rsid w:val="000F4959"/>
    <w:rsid w:val="00146248"/>
    <w:rsid w:val="0015731B"/>
    <w:rsid w:val="001F32DD"/>
    <w:rsid w:val="001F62D7"/>
    <w:rsid w:val="0021295B"/>
    <w:rsid w:val="00233354"/>
    <w:rsid w:val="0023640A"/>
    <w:rsid w:val="00277622"/>
    <w:rsid w:val="002C5B0B"/>
    <w:rsid w:val="002C7200"/>
    <w:rsid w:val="003A73B3"/>
    <w:rsid w:val="003B5492"/>
    <w:rsid w:val="003C3159"/>
    <w:rsid w:val="003E5F79"/>
    <w:rsid w:val="004077B7"/>
    <w:rsid w:val="00462C9E"/>
    <w:rsid w:val="00522A1A"/>
    <w:rsid w:val="00585690"/>
    <w:rsid w:val="00585A12"/>
    <w:rsid w:val="00587DCD"/>
    <w:rsid w:val="005B2B16"/>
    <w:rsid w:val="005E2B4C"/>
    <w:rsid w:val="00616BA6"/>
    <w:rsid w:val="006C0B23"/>
    <w:rsid w:val="006D0466"/>
    <w:rsid w:val="007053EA"/>
    <w:rsid w:val="0078049B"/>
    <w:rsid w:val="007D7177"/>
    <w:rsid w:val="007E7E77"/>
    <w:rsid w:val="00874404"/>
    <w:rsid w:val="0088209A"/>
    <w:rsid w:val="008A6923"/>
    <w:rsid w:val="008A7A65"/>
    <w:rsid w:val="009440EB"/>
    <w:rsid w:val="00A12BAF"/>
    <w:rsid w:val="00A338D7"/>
    <w:rsid w:val="00A53C24"/>
    <w:rsid w:val="00A95BA7"/>
    <w:rsid w:val="00AC333F"/>
    <w:rsid w:val="00AE7362"/>
    <w:rsid w:val="00B460E7"/>
    <w:rsid w:val="00BF73B7"/>
    <w:rsid w:val="00C01429"/>
    <w:rsid w:val="00C2052B"/>
    <w:rsid w:val="00C924D4"/>
    <w:rsid w:val="00CA65D2"/>
    <w:rsid w:val="00CC7AB1"/>
    <w:rsid w:val="00D111F3"/>
    <w:rsid w:val="00D70BAF"/>
    <w:rsid w:val="00D71115"/>
    <w:rsid w:val="00DD6521"/>
    <w:rsid w:val="00E13D3C"/>
    <w:rsid w:val="00E70E0E"/>
    <w:rsid w:val="00F56C8F"/>
    <w:rsid w:val="00FF6762"/>
    <w:rsid w:val="07E05238"/>
    <w:rsid w:val="3F8E3CED"/>
    <w:rsid w:val="5B9B568C"/>
    <w:rsid w:val="6113611F"/>
    <w:rsid w:val="6F5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7D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7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7D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7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4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419206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彭咏梅</cp:lastModifiedBy>
  <cp:revision>23</cp:revision>
  <dcterms:created xsi:type="dcterms:W3CDTF">2018-09-11T07:59:00Z</dcterms:created>
  <dcterms:modified xsi:type="dcterms:W3CDTF">2019-03-14T02:51:00Z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