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锦州医科大学2019年硕士研究生招生考试复试时间安排表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948"/>
        <w:gridCol w:w="1777"/>
        <w:gridCol w:w="550"/>
        <w:gridCol w:w="2894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工作安排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内容及要求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需携带材料及注意事项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3日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8：30-12：00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考生报到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报到地点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位于</w:t>
            </w:r>
            <w:r>
              <w:rPr>
                <w:rFonts w:hint="eastAsia" w:ascii="宋体" w:hAnsi="宋体"/>
                <w:sz w:val="24"/>
              </w:rPr>
              <w:t>第八教学楼一楼。考生资格审查、上交复印件、《复试准考证》审核等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原件：居民身份证、毕业证书和学位证书（往届生）学生证（应届生）、《2019思想政治情况考察表》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②复印件：居民身份证、毕业证书和学位证书（往届生）、学生证（应届生）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③近期免冠彩色二寸照片2张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④《复试准考证》报到时，审核盖章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⑤</w:t>
            </w:r>
            <w:r>
              <w:rPr>
                <w:rFonts w:hint="eastAsia" w:ascii="宋体" w:hAnsi="宋体"/>
                <w:b/>
                <w:sz w:val="24"/>
              </w:rPr>
              <w:t>学信网验证有效期内的 《教育部学历证书电子注册备案表》（往届生）或 《教育部学籍在线验证报告》（应届生）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8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3月24日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8:30-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:30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英语笔试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考场位于第三教学楼，具体安排于</w:t>
            </w:r>
            <w:r>
              <w:rPr>
                <w:rFonts w:hint="eastAsia" w:ascii="宋体" w:hAnsi="宋体"/>
                <w:b/>
                <w:sz w:val="24"/>
              </w:rPr>
              <w:t>3月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3日</w:t>
            </w:r>
            <w:r>
              <w:rPr>
                <w:rFonts w:hint="eastAsia" w:ascii="宋体" w:hAnsi="宋体"/>
                <w:sz w:val="24"/>
              </w:rPr>
              <w:t>18:00之后在研究生学院网站通知</w:t>
            </w:r>
          </w:p>
        </w:tc>
        <w:tc>
          <w:tcPr>
            <w:tcW w:w="5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居民身份证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②《复试准考证》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③2B铅笔、橡皮     ④黑色写字笔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0：50-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1：50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专业课笔试</w:t>
            </w: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3月24日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大约2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，以实际</w:t>
            </w:r>
            <w:r>
              <w:rPr>
                <w:rFonts w:ascii="宋体" w:hAnsi="宋体"/>
                <w:sz w:val="24"/>
              </w:rPr>
              <w:t>公布时间为准</w:t>
            </w:r>
          </w:p>
        </w:tc>
        <w:tc>
          <w:tcPr>
            <w:tcW w:w="8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研究生学院网站公布笔试</w:t>
            </w:r>
            <w:r>
              <w:rPr>
                <w:rFonts w:ascii="宋体" w:hAnsi="宋体"/>
                <w:sz w:val="24"/>
              </w:rPr>
              <w:t>结果</w:t>
            </w:r>
            <w:r>
              <w:rPr>
                <w:rFonts w:hint="eastAsia" w:ascii="宋体" w:hAnsi="宋体"/>
                <w:sz w:val="24"/>
              </w:rPr>
              <w:t>和面试时间地点。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3月25日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按实际公布时间</w:t>
            </w:r>
          </w:p>
        </w:tc>
        <w:tc>
          <w:tcPr>
            <w:tcW w:w="10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</w:t>
            </w:r>
            <w:r>
              <w:rPr>
                <w:rFonts w:ascii="宋体" w:hAnsi="宋体"/>
                <w:sz w:val="24"/>
              </w:rPr>
              <w:t>学科或专业分组</w:t>
            </w:r>
            <w:r>
              <w:rPr>
                <w:rFonts w:hint="eastAsia" w:ascii="宋体" w:hAnsi="宋体"/>
                <w:sz w:val="24"/>
              </w:rPr>
              <w:t>，在</w:t>
            </w:r>
            <w:r>
              <w:rPr>
                <w:rFonts w:ascii="宋体" w:hAnsi="宋体"/>
                <w:sz w:val="24"/>
              </w:rPr>
              <w:t>规定</w:t>
            </w:r>
            <w:r>
              <w:rPr>
                <w:rFonts w:hint="eastAsia" w:ascii="宋体" w:hAnsi="宋体"/>
                <w:sz w:val="24"/>
              </w:rPr>
              <w:t>时间到</w:t>
            </w:r>
            <w:r>
              <w:rPr>
                <w:rFonts w:ascii="宋体" w:hAnsi="宋体"/>
                <w:sz w:val="24"/>
              </w:rPr>
              <w:t>相应地</w:t>
            </w:r>
            <w:r>
              <w:rPr>
                <w:rFonts w:hint="eastAsia" w:ascii="宋体" w:hAnsi="宋体"/>
                <w:sz w:val="24"/>
              </w:rPr>
              <w:t>点</w:t>
            </w:r>
            <w:r>
              <w:rPr>
                <w:rFonts w:ascii="宋体" w:hAnsi="宋体"/>
                <w:sz w:val="24"/>
              </w:rPr>
              <w:t>报到参加面试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3月25日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按实际公布时间</w:t>
            </w:r>
          </w:p>
        </w:tc>
        <w:tc>
          <w:tcPr>
            <w:tcW w:w="10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公布拟录取结果，拟录取名单在研究生学院网上公示，公示期十天。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3月26日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：00开始</w:t>
            </w:r>
          </w:p>
        </w:tc>
        <w:tc>
          <w:tcPr>
            <w:tcW w:w="10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</w:t>
            </w:r>
            <w:r>
              <w:rPr>
                <w:rFonts w:ascii="宋体" w:hAnsi="宋体"/>
                <w:sz w:val="24"/>
              </w:rPr>
              <w:t>地点：校内卫生</w:t>
            </w:r>
            <w:r>
              <w:rPr>
                <w:rFonts w:hint="eastAsia" w:ascii="宋体" w:hAnsi="宋体"/>
                <w:sz w:val="24"/>
              </w:rPr>
              <w:t>所  检查前</w:t>
            </w:r>
            <w:r>
              <w:rPr>
                <w:rFonts w:ascii="宋体" w:hAnsi="宋体"/>
                <w:sz w:val="24"/>
              </w:rPr>
              <w:t>缴纳体检费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请保持</w:t>
            </w:r>
            <w:r>
              <w:rPr>
                <w:rFonts w:ascii="宋体" w:hAnsi="宋体"/>
                <w:sz w:val="24"/>
              </w:rPr>
              <w:t>晨起空腹</w:t>
            </w:r>
            <w:r>
              <w:rPr>
                <w:rFonts w:hint="eastAsia" w:ascii="宋体" w:hAnsi="宋体"/>
                <w:sz w:val="24"/>
              </w:rPr>
              <w:t xml:space="preserve"> 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6838" w:h="11906" w:orient="landscape"/>
      <w:pgMar w:top="284" w:right="1440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CF"/>
    <w:rsid w:val="00045A7A"/>
    <w:rsid w:val="00053EDB"/>
    <w:rsid w:val="001A5433"/>
    <w:rsid w:val="002B0E11"/>
    <w:rsid w:val="005444CF"/>
    <w:rsid w:val="00706945"/>
    <w:rsid w:val="008840F1"/>
    <w:rsid w:val="009A3FEA"/>
    <w:rsid w:val="00A753B6"/>
    <w:rsid w:val="00BE4F0D"/>
    <w:rsid w:val="00CD4B29"/>
    <w:rsid w:val="00F52D52"/>
    <w:rsid w:val="00F635F5"/>
    <w:rsid w:val="0163487B"/>
    <w:rsid w:val="44EC7C9C"/>
    <w:rsid w:val="4ACB6129"/>
    <w:rsid w:val="53C30AA2"/>
    <w:rsid w:val="73D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66</TotalTime>
  <ScaleCrop>false</ScaleCrop>
  <LinksUpToDate>false</LinksUpToDate>
  <CharactersWithSpaces>624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2019-03-22T04:19:00Z</dcterms:created>
  <dc:creator>zhenghe</dc:creator>
  <cp:lastModifiedBy>甄</cp:lastModifiedBy>
  <cp:lastPrinted>2019-03-22T04:25:00Z</cp:lastPrinted>
  <dcterms:modified xsi:type="dcterms:W3CDTF">2019-03-22T09:02:13Z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