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78"/>
        <w:rPr>
          <w:rFonts w:hint="eastAsia"/>
        </w:rPr>
      </w:pPr>
      <w:bookmarkStart w:id="0" w:name="_GoBack"/>
      <w:r>
        <w:rPr>
          <w:rFonts w:hint="eastAsia" w:eastAsia="黑体"/>
          <w:sz w:val="30"/>
          <w:lang w:eastAsia="zh-CN"/>
        </w:rPr>
        <w:t>附件</w:t>
      </w:r>
      <w:r>
        <w:rPr>
          <w:rFonts w:hint="eastAsia" w:eastAsia="黑体"/>
          <w:sz w:val="30"/>
          <w:lang w:val="en-US" w:eastAsia="zh-CN"/>
        </w:rPr>
        <w:t>2</w:t>
      </w:r>
      <w:bookmarkEnd w:id="0"/>
      <w:r>
        <w:rPr>
          <w:rFonts w:hint="eastAsia" w:eastAsia="黑体"/>
          <w:sz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西南</w:t>
      </w:r>
      <w:r>
        <w:rPr>
          <w:rFonts w:hint="eastAsia" w:ascii="黑体" w:hAnsi="黑体" w:eastAsia="黑体"/>
          <w:b/>
          <w:sz w:val="28"/>
          <w:szCs w:val="28"/>
        </w:rPr>
        <w:t>大学教育学部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center"/>
        <w:textAlignment w:val="auto"/>
        <w:outlineLvl w:val="9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“学术启航”优秀大学生</w:t>
      </w:r>
      <w:r>
        <w:rPr>
          <w:rFonts w:hint="eastAsia" w:ascii="黑体" w:hAnsi="黑体" w:eastAsia="黑体"/>
          <w:b/>
          <w:sz w:val="28"/>
          <w:szCs w:val="28"/>
        </w:rPr>
        <w:t>夏令营安全责任协议书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西南大学教育学部将</w:t>
      </w:r>
      <w:r>
        <w:rPr>
          <w:rFonts w:hint="eastAsia" w:ascii="宋体" w:hAnsi="宋体"/>
          <w:szCs w:val="21"/>
        </w:rPr>
        <w:t>于201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日至</w:t>
      </w: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>日举办201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年“学术启航”大学生夏令营（以下简称“夏令营”）。为保证夏令营活动的顺利开展，明确</w:t>
      </w:r>
      <w:r>
        <w:rPr>
          <w:rFonts w:hint="eastAsia" w:ascii="宋体" w:hAnsi="宋体"/>
          <w:szCs w:val="21"/>
          <w:lang w:eastAsia="zh-CN"/>
        </w:rPr>
        <w:t>西南大学教育学部</w:t>
      </w:r>
      <w:r>
        <w:rPr>
          <w:rFonts w:hint="eastAsia" w:ascii="宋体" w:hAnsi="宋体"/>
          <w:szCs w:val="21"/>
        </w:rPr>
        <w:t>（甲方）与自愿参加本次夏令营的大学生（乙方）安全责任，保护双方权益，本着公平自愿的原则，甲乙双方达成本安全责任协议书。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1.甲方严肃、认真组织本次夏令营活动，为乙方提供在营期间的各种服务和条件，安排组织好各项活动。乙方自愿报名参加甲方组织的夏令营，入营后需遵守夏令营纪律，听从甲方管理人员统一安排。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2.在夏令营期间，甲方负责为乙方购买人身意外伤害保险一份。如发生意外伤害，由乙方自行向保险公司理赔。乙方在往返夏令营举办地（</w:t>
      </w:r>
      <w:r>
        <w:rPr>
          <w:rFonts w:hint="eastAsia" w:ascii="宋体" w:hAnsi="宋体"/>
          <w:szCs w:val="21"/>
          <w:lang w:eastAsia="zh-CN"/>
        </w:rPr>
        <w:t>西南大学</w:t>
      </w:r>
      <w:r>
        <w:rPr>
          <w:rFonts w:hint="eastAsia" w:ascii="宋体" w:hAnsi="宋体"/>
          <w:szCs w:val="21"/>
        </w:rPr>
        <w:t>教育学部）与来源地（就读高校所在地或家庭所在地）的途中，请自行购买相应的人身意外保险，甲方不承担此间的安全责任。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在夏令营期间，甲方提供必要的医疗救助服务。乙方入营前需向甲方如实报告自身健康状况，不得隐瞒以往病史，特别是传染病状况；期间身体如有任何不适或其它特殊情况，须及时向工作人员报告；非甲方组织不当，由乙方自发、或不可抗力导致的乙方生病、受伤以及经济损失等情况，乙方承担由此产生的全部责任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夏令营期间，乙方不得离开营地外出自行活动，不得在营地会客；如确有重要事情处理需要离开营地，必须办理请假手续，经夏令营组委会批准且获得乙方监护人确认同意后方可离开。请假外出期间一切安全责任，全部由乙方承担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夏令营期间，甲方为乙方免费提供住宿，乙方必须在甲方提供的宿舍住宿，需注意维护宿舍卫生，按时就寝，不得私自调换宿舍、扰乱宿舍秩序；严禁夜不归宿，严禁留宿营外人员。乙方入营携带现金及贵重物品妥善保管，因保管不慎丢失者，损失自负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6.夏令营期间，乙方必须到甲方指定用餐地点就餐，</w:t>
      </w:r>
      <w:r>
        <w:rPr>
          <w:rFonts w:hint="eastAsia" w:ascii="宋体" w:hAnsi="宋体"/>
          <w:szCs w:val="21"/>
          <w:lang w:eastAsia="zh-CN"/>
        </w:rPr>
        <w:t>由甲方提供用餐补助</w:t>
      </w:r>
      <w:r>
        <w:rPr>
          <w:rFonts w:hint="eastAsia" w:ascii="宋体" w:hAnsi="宋体"/>
          <w:szCs w:val="21"/>
        </w:rPr>
        <w:t>。如乙方因私</w:t>
      </w:r>
      <w:r>
        <w:rPr>
          <w:rFonts w:hint="eastAsia" w:ascii="宋体" w:hAnsi="宋体"/>
          <w:szCs w:val="21"/>
          <w:lang w:eastAsia="zh-CN"/>
        </w:rPr>
        <w:t>自</w:t>
      </w:r>
      <w:r>
        <w:rPr>
          <w:rFonts w:hint="eastAsia" w:ascii="宋体" w:hAnsi="宋体"/>
          <w:szCs w:val="21"/>
        </w:rPr>
        <w:t>外出就餐或食用个人购买食品出现腹泻、食物中毒等情况，责任自负。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7.夏令营期间，乙方不得有任何危及他人或自身安全的行为，给他人带来伤害者，必须承担全部赔偿责任。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乙方监护人对乙方入营行为、上述安全责任完全知情，并同意乙方遵守规定，参加甲方夏令营活动。本协议自乙方报到时生效，离营时自动失效。乙方因私提前抵达或延后离开，责任由乙方自行负责。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协议作为乙方报名的申请材料之一，需同所有申请材料按要求提交至甲方。本协议一式三份，甲方、乙方、乙方监护人各执一份，乙方及乙方监护人在提交材料前自行下载打印，并在三份协议上均签字确认。开营报到时将两份甲方签字盖章后的协议交由学生手中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本协议未尽事宜，由夏令营组织委员会负责最终解释。</w:t>
      </w:r>
    </w:p>
    <w:p>
      <w:pPr>
        <w:spacing w:line="276" w:lineRule="auto"/>
        <w:ind w:firstLine="420" w:firstLineChars="200"/>
        <w:rPr>
          <w:rFonts w:hint="eastAsia" w:ascii="宋体" w:hAnsi="宋体"/>
          <w:szCs w:val="21"/>
        </w:rPr>
        <w:sectPr>
          <w:headerReference r:id="rId3" w:type="default"/>
          <w:pgSz w:w="11906" w:h="16838"/>
          <w:pgMar w:top="680" w:right="1021" w:bottom="680" w:left="1021" w:header="851" w:footer="992" w:gutter="0"/>
          <w:cols w:space="720" w:num="1"/>
          <w:docGrid w:type="lines" w:linePitch="312" w:charSpace="0"/>
        </w:sectPr>
      </w:pP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甲方（公章）：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西</w:t>
      </w:r>
      <w:r>
        <w:rPr>
          <w:rFonts w:hint="eastAsia" w:ascii="宋体" w:hAnsi="宋体"/>
          <w:szCs w:val="21"/>
          <w:u w:val="single"/>
          <w:lang w:eastAsia="zh-CN"/>
        </w:rPr>
        <w:t>南</w:t>
      </w:r>
      <w:r>
        <w:rPr>
          <w:rFonts w:hint="eastAsia" w:ascii="宋体" w:hAnsi="宋体"/>
          <w:szCs w:val="21"/>
          <w:u w:val="single"/>
        </w:rPr>
        <w:t>大学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</w:p>
    <w:p>
      <w:pPr>
        <w:spacing w:line="276" w:lineRule="auto"/>
        <w:ind w:firstLine="1050" w:firstLineChars="5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Cs w:val="21"/>
          <w:u w:val="single"/>
        </w:rPr>
        <w:t>教育学部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Cs w:val="21"/>
          <w:u w:val="single"/>
        </w:rPr>
        <w:t xml:space="preserve">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甲方代表（签名）：</w:t>
      </w:r>
      <w:r>
        <w:rPr>
          <w:rFonts w:hint="eastAsia" w:ascii="宋体" w:hAnsi="宋体"/>
          <w:szCs w:val="21"/>
          <w:u w:val="single"/>
        </w:rPr>
        <w:t xml:space="preserve">                </w:t>
      </w:r>
    </w:p>
    <w:p>
      <w:pPr>
        <w:spacing w:line="276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甲方联系方式：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ascii="宋体" w:hAnsi="宋体"/>
          <w:szCs w:val="21"/>
        </w:rPr>
        <w:br w:type="column"/>
      </w:r>
      <w:r>
        <w:rPr>
          <w:rFonts w:hint="eastAsia" w:ascii="宋体" w:hAnsi="宋体"/>
          <w:szCs w:val="21"/>
        </w:rPr>
        <w:t>乙方（手签）：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乙方家庭地址：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乙方联系方式：</w:t>
      </w:r>
      <w:r>
        <w:rPr>
          <w:rFonts w:hint="eastAsia" w:ascii="宋体" w:hAnsi="宋体"/>
          <w:szCs w:val="21"/>
          <w:u w:val="single"/>
        </w:rPr>
        <w:t xml:space="preserve">                      </w:t>
      </w:r>
    </w:p>
    <w:p>
      <w:pPr>
        <w:spacing w:line="276" w:lineRule="auto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乙方监护人（手签）：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</w:p>
    <w:p>
      <w:pPr>
        <w:spacing w:line="276" w:lineRule="auto"/>
        <w:rPr>
          <w:rFonts w:ascii="宋体" w:hAnsi="宋体"/>
          <w:szCs w:val="21"/>
          <w:u w:val="single"/>
        </w:rPr>
        <w:sectPr>
          <w:type w:val="continuous"/>
          <w:pgSz w:w="11906" w:h="16838"/>
          <w:pgMar w:top="1134" w:right="1247" w:bottom="1134" w:left="1247" w:header="851" w:footer="992" w:gutter="0"/>
          <w:cols w:space="282" w:num="2"/>
          <w:docGrid w:type="lines" w:linePitch="312" w:charSpace="0"/>
        </w:sectPr>
      </w:pPr>
      <w:r>
        <w:rPr>
          <w:rFonts w:hint="eastAsia" w:ascii="宋体" w:hAnsi="宋体"/>
          <w:szCs w:val="21"/>
        </w:rPr>
        <w:t>乙方监护人联系方式：</w:t>
      </w:r>
      <w:r>
        <w:rPr>
          <w:rFonts w:hint="eastAsia" w:ascii="宋体" w:hAnsi="宋体"/>
          <w:szCs w:val="21"/>
          <w:u w:val="single"/>
        </w:rPr>
        <w:t xml:space="preserve">             </w:t>
      </w:r>
    </w:p>
    <w:p>
      <w:pPr>
        <w:spacing w:line="480" w:lineRule="exact"/>
        <w:jc w:val="left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667EE"/>
    <w:rsid w:val="00752389"/>
    <w:rsid w:val="00C04BD2"/>
    <w:rsid w:val="02F92525"/>
    <w:rsid w:val="03DC4947"/>
    <w:rsid w:val="053D78D6"/>
    <w:rsid w:val="08C617A3"/>
    <w:rsid w:val="0A4558B4"/>
    <w:rsid w:val="0D222D91"/>
    <w:rsid w:val="0D9D5ABB"/>
    <w:rsid w:val="17E775D1"/>
    <w:rsid w:val="193E19C6"/>
    <w:rsid w:val="1BFA5D3D"/>
    <w:rsid w:val="1E4A1041"/>
    <w:rsid w:val="1EEB3BF4"/>
    <w:rsid w:val="219B601F"/>
    <w:rsid w:val="220A1CA6"/>
    <w:rsid w:val="227920FA"/>
    <w:rsid w:val="244F5309"/>
    <w:rsid w:val="282A2387"/>
    <w:rsid w:val="289C2C0A"/>
    <w:rsid w:val="28A97A11"/>
    <w:rsid w:val="2CAC5E15"/>
    <w:rsid w:val="2F683790"/>
    <w:rsid w:val="31F27E6D"/>
    <w:rsid w:val="35346A26"/>
    <w:rsid w:val="35BA4004"/>
    <w:rsid w:val="3C661AAD"/>
    <w:rsid w:val="41D036DE"/>
    <w:rsid w:val="43093A2C"/>
    <w:rsid w:val="459C4974"/>
    <w:rsid w:val="476A22A3"/>
    <w:rsid w:val="4920356D"/>
    <w:rsid w:val="49994170"/>
    <w:rsid w:val="4B977DFF"/>
    <w:rsid w:val="4BA02C8D"/>
    <w:rsid w:val="4BD8789D"/>
    <w:rsid w:val="4F410F2F"/>
    <w:rsid w:val="4FDB7AFF"/>
    <w:rsid w:val="50D5696F"/>
    <w:rsid w:val="52D84120"/>
    <w:rsid w:val="54B954CD"/>
    <w:rsid w:val="56400F69"/>
    <w:rsid w:val="564571A1"/>
    <w:rsid w:val="5CC51913"/>
    <w:rsid w:val="5DBB63C3"/>
    <w:rsid w:val="5E3667EE"/>
    <w:rsid w:val="6100145D"/>
    <w:rsid w:val="62EB62C3"/>
    <w:rsid w:val="63D2085E"/>
    <w:rsid w:val="657A69C3"/>
    <w:rsid w:val="659E15E9"/>
    <w:rsid w:val="66683C34"/>
    <w:rsid w:val="6D196B15"/>
    <w:rsid w:val="6FCB4680"/>
    <w:rsid w:val="70A46D2B"/>
    <w:rsid w:val="71111C09"/>
    <w:rsid w:val="72607B08"/>
    <w:rsid w:val="748A3754"/>
    <w:rsid w:val="77235FA0"/>
    <w:rsid w:val="78947FCE"/>
    <w:rsid w:val="7F185D98"/>
    <w:rsid w:val="7FEA73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2017-06-02T01:28:00Z</dcterms:created>
  <dc:creator>Administrator</dc:creator>
  <cp:lastModifiedBy>谯宏</cp:lastModifiedBy>
  <dcterms:modified xsi:type="dcterms:W3CDTF">2019-05-30T07:15:09Z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