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50" w:type="pct"/>
        <w:jc w:val="center"/>
        <w:tblCellSpacing w:w="15" w:type="dxa"/>
        <w:tblCellMar>
          <w:left w:w="0" w:type="dxa"/>
          <w:right w:w="0" w:type="dxa"/>
        </w:tblCellMar>
        <w:tblLook w:val="04A0" w:firstRow="1" w:lastRow="0" w:firstColumn="1" w:lastColumn="0" w:noHBand="0" w:noVBand="1"/>
      </w:tblPr>
      <w:tblGrid>
        <w:gridCol w:w="2325"/>
        <w:gridCol w:w="5987"/>
      </w:tblGrid>
      <w:tr w:rsidR="00765916" w:rsidRPr="00765916">
        <w:trPr>
          <w:trHeight w:val="3000"/>
          <w:tblCellSpacing w:w="15" w:type="dxa"/>
          <w:jc w:val="center"/>
        </w:trPr>
        <w:tc>
          <w:tcPr>
            <w:tcW w:w="2250" w:type="dxa"/>
            <w:tcMar>
              <w:top w:w="15" w:type="dxa"/>
              <w:left w:w="15" w:type="dxa"/>
              <w:bottom w:w="15" w:type="dxa"/>
              <w:right w:w="15" w:type="dxa"/>
            </w:tcMar>
            <w:vAlign w:val="center"/>
            <w:hideMark/>
          </w:tcPr>
          <w:p w:rsidR="002937B5" w:rsidRPr="00765916" w:rsidRDefault="002937B5" w:rsidP="002937B5">
            <w:pPr>
              <w:widowControl/>
              <w:spacing w:line="375" w:lineRule="atLeast"/>
              <w:jc w:val="left"/>
              <w:rPr>
                <w:rFonts w:ascii="Arial" w:eastAsia="宋体" w:hAnsi="Arial" w:cs="Arial"/>
                <w:kern w:val="0"/>
                <w:sz w:val="18"/>
                <w:szCs w:val="18"/>
              </w:rPr>
            </w:pPr>
            <w:r w:rsidRPr="00765916">
              <w:rPr>
                <w:rFonts w:ascii="Arial" w:eastAsia="宋体" w:hAnsi="Arial" w:cs="Arial"/>
                <w:noProof/>
                <w:kern w:val="0"/>
                <w:sz w:val="18"/>
                <w:szCs w:val="18"/>
              </w:rPr>
              <w:drawing>
                <wp:inline distT="0" distB="0" distL="0" distR="0" wp14:anchorId="7984332F" wp14:editId="5FAC9DAA">
                  <wp:extent cx="1428750" cy="1905000"/>
                  <wp:effectExtent l="0" t="0" r="0" b="0"/>
                  <wp:docPr id="1" name="图片 1" descr="http://come.tju.edu.cn/jxsz/xysz/L/201301/W020130320582925688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e.tju.edu.cn/jxsz/xysz/L/201301/W02013032058292568832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905000"/>
                          </a:xfrm>
                          <a:prstGeom prst="rect">
                            <a:avLst/>
                          </a:prstGeom>
                          <a:noFill/>
                          <a:ln>
                            <a:noFill/>
                          </a:ln>
                        </pic:spPr>
                      </pic:pic>
                    </a:graphicData>
                  </a:graphic>
                </wp:inline>
              </w:drawing>
            </w:r>
          </w:p>
        </w:tc>
        <w:tc>
          <w:tcPr>
            <w:tcW w:w="0" w:type="auto"/>
            <w:tcMar>
              <w:top w:w="15" w:type="dxa"/>
              <w:left w:w="15" w:type="dxa"/>
              <w:bottom w:w="15" w:type="dxa"/>
              <w:right w:w="15" w:type="dxa"/>
            </w:tcMar>
            <w:hideMark/>
          </w:tcPr>
          <w:tbl>
            <w:tblPr>
              <w:tblW w:w="4900" w:type="pct"/>
              <w:jc w:val="center"/>
              <w:tblCellSpacing w:w="15" w:type="dxa"/>
              <w:tblCellMar>
                <w:top w:w="15" w:type="dxa"/>
                <w:left w:w="15" w:type="dxa"/>
                <w:bottom w:w="15" w:type="dxa"/>
                <w:right w:w="15" w:type="dxa"/>
              </w:tblCellMar>
              <w:tblLook w:val="04A0" w:firstRow="1" w:lastRow="0" w:firstColumn="1" w:lastColumn="0" w:noHBand="0" w:noVBand="1"/>
            </w:tblPr>
            <w:tblGrid>
              <w:gridCol w:w="5794"/>
            </w:tblGrid>
            <w:tr w:rsidR="00765916" w:rsidRPr="00765916">
              <w:trPr>
                <w:trHeight w:val="750"/>
                <w:tblCellSpacing w:w="15" w:type="dxa"/>
                <w:jc w:val="center"/>
              </w:trPr>
              <w:tc>
                <w:tcPr>
                  <w:tcW w:w="0" w:type="auto"/>
                  <w:tcBorders>
                    <w:bottom w:val="dotted" w:sz="6" w:space="0" w:color="A8A8A8"/>
                  </w:tcBorders>
                  <w:vAlign w:val="center"/>
                  <w:hideMark/>
                </w:tcPr>
                <w:p w:rsidR="002937B5" w:rsidRPr="00765916" w:rsidRDefault="002937B5" w:rsidP="00501945">
                  <w:pPr>
                    <w:widowControl/>
                    <w:spacing w:line="375" w:lineRule="atLeast"/>
                    <w:jc w:val="left"/>
                    <w:rPr>
                      <w:rFonts w:ascii="Arial" w:eastAsia="宋体" w:hAnsi="Arial" w:cs="Arial"/>
                      <w:kern w:val="0"/>
                      <w:sz w:val="18"/>
                      <w:szCs w:val="18"/>
                    </w:rPr>
                  </w:pPr>
                  <w:r w:rsidRPr="00765916">
                    <w:rPr>
                      <w:rFonts w:ascii="微软雅黑" w:eastAsia="微软雅黑" w:hAnsi="微软雅黑" w:cs="Arial"/>
                      <w:b/>
                      <w:bCs/>
                      <w:kern w:val="0"/>
                      <w:sz w:val="24"/>
                      <w:szCs w:val="24"/>
                    </w:rPr>
                    <w:t xml:space="preserve">刘伟华 </w:t>
                  </w:r>
                  <w:r w:rsidRPr="00765916">
                    <w:rPr>
                      <w:rFonts w:ascii="微软雅黑" w:eastAsia="微软雅黑" w:hAnsi="微软雅黑" w:cs="Arial" w:hint="eastAsia"/>
                      <w:b/>
                      <w:bCs/>
                      <w:kern w:val="0"/>
                      <w:sz w:val="24"/>
                      <w:szCs w:val="24"/>
                    </w:rPr>
                    <w:br/>
                  </w:r>
                  <w:r w:rsidR="00044F6D">
                    <w:rPr>
                      <w:rFonts w:ascii="微软雅黑" w:eastAsia="微软雅黑" w:hAnsi="微软雅黑" w:cs="Arial"/>
                      <w:b/>
                      <w:bCs/>
                      <w:kern w:val="0"/>
                      <w:sz w:val="20"/>
                      <w:szCs w:val="20"/>
                    </w:rPr>
                    <w:t>运营</w:t>
                  </w:r>
                  <w:r w:rsidRPr="00765916">
                    <w:rPr>
                      <w:rFonts w:ascii="微软雅黑" w:eastAsia="微软雅黑" w:hAnsi="微软雅黑" w:cs="Arial"/>
                      <w:b/>
                      <w:bCs/>
                      <w:kern w:val="0"/>
                      <w:sz w:val="20"/>
                      <w:szCs w:val="20"/>
                    </w:rPr>
                    <w:t>与供应链管理系 教授</w:t>
                  </w:r>
                  <w:r w:rsidR="00044F6D">
                    <w:rPr>
                      <w:rFonts w:ascii="微软雅黑" w:eastAsia="微软雅黑" w:hAnsi="微软雅黑" w:cs="Arial" w:hint="eastAsia"/>
                      <w:b/>
                      <w:bCs/>
                      <w:kern w:val="0"/>
                      <w:sz w:val="20"/>
                      <w:szCs w:val="20"/>
                    </w:rPr>
                    <w:t>，</w:t>
                  </w:r>
                  <w:r w:rsidR="00044F6D">
                    <w:rPr>
                      <w:rFonts w:ascii="微软雅黑" w:eastAsia="微软雅黑" w:hAnsi="微软雅黑" w:cs="Arial"/>
                      <w:b/>
                      <w:bCs/>
                      <w:kern w:val="0"/>
                      <w:sz w:val="20"/>
                      <w:szCs w:val="20"/>
                    </w:rPr>
                    <w:t>系主任</w:t>
                  </w:r>
                </w:p>
              </w:tc>
            </w:tr>
            <w:tr w:rsidR="00765916" w:rsidRPr="00765916">
              <w:trPr>
                <w:trHeight w:val="375"/>
                <w:tblCellSpacing w:w="15" w:type="dxa"/>
                <w:jc w:val="center"/>
              </w:trPr>
              <w:tc>
                <w:tcPr>
                  <w:tcW w:w="0" w:type="auto"/>
                  <w:tcBorders>
                    <w:bottom w:val="dotted" w:sz="6" w:space="0" w:color="A8A8A8"/>
                  </w:tcBorders>
                  <w:vAlign w:val="center"/>
                  <w:hideMark/>
                </w:tcPr>
                <w:p w:rsidR="002937B5" w:rsidRPr="00765916" w:rsidRDefault="00A111B4" w:rsidP="002937B5">
                  <w:pPr>
                    <w:widowControl/>
                    <w:spacing w:line="375" w:lineRule="atLeast"/>
                    <w:jc w:val="left"/>
                    <w:rPr>
                      <w:rFonts w:ascii="Arial" w:eastAsia="宋体" w:hAnsi="Arial" w:cs="Arial"/>
                      <w:kern w:val="0"/>
                      <w:sz w:val="18"/>
                      <w:szCs w:val="18"/>
                    </w:rPr>
                  </w:pPr>
                  <w:hyperlink r:id="rId10" w:tgtFrame="_blank" w:history="1">
                    <w:r w:rsidR="002937B5" w:rsidRPr="00765916">
                      <w:rPr>
                        <w:rFonts w:ascii="Arial" w:eastAsia="宋体" w:hAnsi="Arial" w:cs="Arial"/>
                        <w:kern w:val="0"/>
                        <w:sz w:val="18"/>
                        <w:szCs w:val="18"/>
                      </w:rPr>
                      <w:t>CV</w:t>
                    </w:r>
                    <w:r w:rsidR="002937B5" w:rsidRPr="00765916">
                      <w:rPr>
                        <w:rFonts w:ascii="Arial" w:eastAsia="宋体" w:hAnsi="Arial" w:cs="Arial"/>
                        <w:kern w:val="0"/>
                        <w:sz w:val="18"/>
                        <w:szCs w:val="18"/>
                      </w:rPr>
                      <w:t>下载</w:t>
                    </w:r>
                  </w:hyperlink>
                </w:p>
              </w:tc>
            </w:tr>
            <w:tr w:rsidR="00765916" w:rsidRPr="00765916">
              <w:trPr>
                <w:trHeight w:val="375"/>
                <w:tblCellSpacing w:w="15" w:type="dxa"/>
                <w:jc w:val="center"/>
              </w:trPr>
              <w:tc>
                <w:tcPr>
                  <w:tcW w:w="0" w:type="auto"/>
                  <w:tcBorders>
                    <w:bottom w:val="dotted" w:sz="6" w:space="0" w:color="A8A8A8"/>
                  </w:tcBorders>
                  <w:vAlign w:val="center"/>
                  <w:hideMark/>
                </w:tcPr>
                <w:p w:rsidR="002937B5" w:rsidRPr="00765916" w:rsidRDefault="002937B5" w:rsidP="002937B5">
                  <w:pPr>
                    <w:widowControl/>
                    <w:spacing w:line="375" w:lineRule="atLeast"/>
                    <w:jc w:val="left"/>
                    <w:rPr>
                      <w:rFonts w:ascii="Arial" w:eastAsia="宋体" w:hAnsi="Arial" w:cs="Arial"/>
                      <w:kern w:val="0"/>
                      <w:sz w:val="18"/>
                      <w:szCs w:val="18"/>
                    </w:rPr>
                  </w:pPr>
                  <w:r w:rsidRPr="00765916">
                    <w:rPr>
                      <w:rFonts w:ascii="Arial" w:eastAsia="宋体" w:hAnsi="Arial" w:cs="Arial"/>
                      <w:kern w:val="0"/>
                      <w:sz w:val="18"/>
                      <w:szCs w:val="18"/>
                    </w:rPr>
                    <w:t>办公电话：</w:t>
                  </w:r>
                  <w:r w:rsidR="00110CBE" w:rsidRPr="00765916">
                    <w:rPr>
                      <w:rFonts w:ascii="Arial" w:eastAsia="宋体" w:hAnsi="Arial" w:cs="Arial" w:hint="eastAsia"/>
                      <w:kern w:val="0"/>
                      <w:sz w:val="18"/>
                      <w:szCs w:val="18"/>
                    </w:rPr>
                    <w:t>13512833463</w:t>
                  </w:r>
                </w:p>
              </w:tc>
            </w:tr>
            <w:tr w:rsidR="00765916" w:rsidRPr="00765916">
              <w:trPr>
                <w:trHeight w:val="375"/>
                <w:tblCellSpacing w:w="15" w:type="dxa"/>
                <w:jc w:val="center"/>
              </w:trPr>
              <w:tc>
                <w:tcPr>
                  <w:tcW w:w="0" w:type="auto"/>
                  <w:tcBorders>
                    <w:bottom w:val="dotted" w:sz="6" w:space="0" w:color="A8A8A8"/>
                  </w:tcBorders>
                  <w:vAlign w:val="center"/>
                  <w:hideMark/>
                </w:tcPr>
                <w:p w:rsidR="002937B5" w:rsidRPr="00765916" w:rsidRDefault="002937B5" w:rsidP="00E002FC">
                  <w:pPr>
                    <w:widowControl/>
                    <w:spacing w:line="375" w:lineRule="atLeast"/>
                    <w:jc w:val="left"/>
                    <w:rPr>
                      <w:rFonts w:ascii="Arial" w:eastAsia="宋体" w:hAnsi="Arial" w:cs="Arial"/>
                      <w:kern w:val="0"/>
                      <w:sz w:val="18"/>
                      <w:szCs w:val="18"/>
                    </w:rPr>
                  </w:pPr>
                  <w:r w:rsidRPr="00765916">
                    <w:rPr>
                      <w:rFonts w:ascii="Arial" w:eastAsia="宋体" w:hAnsi="Arial" w:cs="Arial"/>
                      <w:kern w:val="0"/>
                      <w:sz w:val="18"/>
                      <w:szCs w:val="18"/>
                    </w:rPr>
                    <w:t>电子邮箱：</w:t>
                  </w:r>
                  <w:r w:rsidR="0057509F">
                    <w:fldChar w:fldCharType="begin"/>
                  </w:r>
                  <w:r w:rsidR="0057509F">
                    <w:instrText xml:space="preserve"> HYPERLINK "mailto:lwhliu@tju.edu.cn" </w:instrText>
                  </w:r>
                  <w:r w:rsidR="0057509F">
                    <w:fldChar w:fldCharType="separate"/>
                  </w:r>
                  <w:r w:rsidR="00900EA1" w:rsidRPr="00765916">
                    <w:rPr>
                      <w:rStyle w:val="a5"/>
                      <w:rFonts w:ascii="Arial" w:eastAsia="宋体" w:hAnsi="Arial" w:cs="Arial"/>
                      <w:color w:val="auto"/>
                      <w:kern w:val="0"/>
                      <w:sz w:val="18"/>
                      <w:szCs w:val="18"/>
                    </w:rPr>
                    <w:t>lwhliu@</w:t>
                  </w:r>
                  <w:r w:rsidR="00900EA1" w:rsidRPr="00765916">
                    <w:rPr>
                      <w:rStyle w:val="a5"/>
                      <w:rFonts w:ascii="Arial" w:eastAsia="宋体" w:hAnsi="Arial" w:cs="Arial" w:hint="eastAsia"/>
                      <w:color w:val="auto"/>
                      <w:kern w:val="0"/>
                      <w:sz w:val="18"/>
                      <w:szCs w:val="18"/>
                    </w:rPr>
                    <w:t>tju.edu.cn</w:t>
                  </w:r>
                  <w:r w:rsidR="0057509F">
                    <w:rPr>
                      <w:rStyle w:val="a5"/>
                      <w:rFonts w:ascii="Arial" w:eastAsia="宋体" w:hAnsi="Arial" w:cs="Arial"/>
                      <w:color w:val="auto"/>
                      <w:kern w:val="0"/>
                      <w:sz w:val="18"/>
                      <w:szCs w:val="18"/>
                    </w:rPr>
                    <w:fldChar w:fldCharType="end"/>
                  </w:r>
                </w:p>
              </w:tc>
            </w:tr>
            <w:tr w:rsidR="00765916" w:rsidRPr="00765916">
              <w:trPr>
                <w:trHeight w:val="375"/>
                <w:tblCellSpacing w:w="15" w:type="dxa"/>
                <w:jc w:val="center"/>
              </w:trPr>
              <w:tc>
                <w:tcPr>
                  <w:tcW w:w="0" w:type="auto"/>
                  <w:tcBorders>
                    <w:bottom w:val="dotted" w:sz="6" w:space="0" w:color="A8A8A8"/>
                  </w:tcBorders>
                  <w:vAlign w:val="center"/>
                  <w:hideMark/>
                </w:tcPr>
                <w:p w:rsidR="002937B5" w:rsidRPr="00765916" w:rsidRDefault="002937B5" w:rsidP="00DD4797">
                  <w:pPr>
                    <w:widowControl/>
                    <w:spacing w:line="375" w:lineRule="atLeast"/>
                    <w:jc w:val="left"/>
                    <w:rPr>
                      <w:rFonts w:ascii="Arial" w:eastAsia="宋体" w:hAnsi="Arial" w:cs="Arial"/>
                      <w:kern w:val="0"/>
                      <w:sz w:val="18"/>
                      <w:szCs w:val="18"/>
                    </w:rPr>
                  </w:pPr>
                  <w:r w:rsidRPr="00765916">
                    <w:rPr>
                      <w:rFonts w:ascii="Arial" w:eastAsia="宋体" w:hAnsi="Arial" w:cs="Arial"/>
                      <w:kern w:val="0"/>
                      <w:sz w:val="18"/>
                      <w:szCs w:val="18"/>
                    </w:rPr>
                    <w:t>研究方向：服务供应链管理；</w:t>
                  </w:r>
                  <w:r w:rsidR="008E6120" w:rsidRPr="00765916">
                    <w:rPr>
                      <w:rFonts w:ascii="Arial" w:eastAsia="宋体" w:hAnsi="Arial" w:cs="Arial" w:hint="eastAsia"/>
                      <w:kern w:val="0"/>
                      <w:sz w:val="18"/>
                      <w:szCs w:val="18"/>
                    </w:rPr>
                    <w:t>服务运营管理；供应链</w:t>
                  </w:r>
                  <w:r w:rsidR="008E6120" w:rsidRPr="00765916">
                    <w:rPr>
                      <w:rFonts w:ascii="Arial" w:eastAsia="宋体" w:hAnsi="Arial" w:cs="Arial"/>
                      <w:kern w:val="0"/>
                      <w:sz w:val="18"/>
                      <w:szCs w:val="18"/>
                    </w:rPr>
                    <w:t>金融管理与创新</w:t>
                  </w:r>
                  <w:r w:rsidR="008E6120" w:rsidRPr="00765916">
                    <w:rPr>
                      <w:rFonts w:ascii="Arial" w:eastAsia="宋体" w:hAnsi="Arial" w:cs="Arial" w:hint="eastAsia"/>
                      <w:kern w:val="0"/>
                      <w:sz w:val="18"/>
                      <w:szCs w:val="18"/>
                    </w:rPr>
                    <w:t>；</w:t>
                  </w:r>
                  <w:r w:rsidR="009A0AD0">
                    <w:rPr>
                      <w:rFonts w:ascii="Arial" w:eastAsia="宋体" w:hAnsi="Arial" w:cs="Arial" w:hint="eastAsia"/>
                      <w:kern w:val="0"/>
                      <w:sz w:val="18"/>
                      <w:szCs w:val="18"/>
                    </w:rPr>
                    <w:t>智慧</w:t>
                  </w:r>
                  <w:r w:rsidR="009A0AD0">
                    <w:rPr>
                      <w:rFonts w:ascii="Arial" w:eastAsia="宋体" w:hAnsi="Arial" w:cs="Arial"/>
                      <w:kern w:val="0"/>
                      <w:sz w:val="18"/>
                      <w:szCs w:val="18"/>
                    </w:rPr>
                    <w:t>物流与供应链管理</w:t>
                  </w:r>
                  <w:bookmarkStart w:id="0" w:name="_GoBack"/>
                  <w:bookmarkEnd w:id="0"/>
                  <w:r w:rsidRPr="00765916">
                    <w:rPr>
                      <w:rFonts w:ascii="Arial" w:eastAsia="宋体" w:hAnsi="Arial" w:cs="Arial"/>
                      <w:kern w:val="0"/>
                      <w:sz w:val="18"/>
                      <w:szCs w:val="18"/>
                    </w:rPr>
                    <w:t>；</w:t>
                  </w:r>
                  <w:r w:rsidR="00B95314" w:rsidRPr="00765916">
                    <w:rPr>
                      <w:rFonts w:ascii="Arial" w:eastAsia="宋体" w:hAnsi="Arial" w:cs="Arial" w:hint="eastAsia"/>
                      <w:kern w:val="0"/>
                      <w:sz w:val="18"/>
                      <w:szCs w:val="18"/>
                    </w:rPr>
                    <w:t>可持续物流</w:t>
                  </w:r>
                </w:p>
              </w:tc>
            </w:tr>
          </w:tbl>
          <w:p w:rsidR="002937B5" w:rsidRPr="00765916" w:rsidRDefault="002937B5" w:rsidP="002937B5">
            <w:pPr>
              <w:widowControl/>
              <w:spacing w:line="375" w:lineRule="atLeast"/>
              <w:jc w:val="left"/>
              <w:rPr>
                <w:rFonts w:ascii="Arial" w:eastAsia="宋体" w:hAnsi="Arial" w:cs="Arial"/>
                <w:kern w:val="0"/>
                <w:sz w:val="18"/>
                <w:szCs w:val="18"/>
              </w:rPr>
            </w:pPr>
          </w:p>
        </w:tc>
      </w:tr>
    </w:tbl>
    <w:p w:rsidR="002937B5" w:rsidRPr="00765916" w:rsidRDefault="002937B5" w:rsidP="002937B5">
      <w:pPr>
        <w:widowControl/>
        <w:spacing w:before="100" w:beforeAutospacing="1" w:after="100" w:afterAutospacing="1" w:line="300" w:lineRule="atLeast"/>
        <w:ind w:left="420" w:hanging="420"/>
        <w:jc w:val="left"/>
        <w:rPr>
          <w:rFonts w:ascii="Arial" w:eastAsia="宋体" w:hAnsi="Arial" w:cs="Arial"/>
          <w:kern w:val="0"/>
          <w:sz w:val="18"/>
          <w:szCs w:val="18"/>
        </w:rPr>
      </w:pPr>
      <w:r w:rsidRPr="00765916">
        <w:rPr>
          <w:rFonts w:ascii="Arial" w:eastAsia="宋体" w:hAnsi="Arial" w:cs="Arial"/>
          <w:b/>
          <w:bCs/>
          <w:kern w:val="0"/>
          <w:szCs w:val="21"/>
        </w:rPr>
        <w:t>【</w:t>
      </w:r>
      <w:r w:rsidR="00EC1FCE">
        <w:rPr>
          <w:rFonts w:ascii="Arial" w:eastAsia="宋体" w:hAnsi="Arial" w:cs="Arial" w:hint="eastAsia"/>
          <w:b/>
          <w:bCs/>
          <w:kern w:val="0"/>
          <w:szCs w:val="21"/>
        </w:rPr>
        <w:t>个人</w:t>
      </w:r>
      <w:r w:rsidR="00EC1FCE">
        <w:rPr>
          <w:rFonts w:ascii="Arial" w:eastAsia="宋体" w:hAnsi="Arial" w:cs="Arial"/>
          <w:b/>
          <w:bCs/>
          <w:kern w:val="0"/>
          <w:szCs w:val="21"/>
        </w:rPr>
        <w:t>简介</w:t>
      </w:r>
      <w:r w:rsidRPr="00765916">
        <w:rPr>
          <w:rFonts w:ascii="Arial" w:eastAsia="宋体" w:hAnsi="Arial" w:cs="Arial"/>
          <w:b/>
          <w:bCs/>
          <w:kern w:val="0"/>
          <w:szCs w:val="21"/>
        </w:rPr>
        <w:t>】</w:t>
      </w:r>
    </w:p>
    <w:p w:rsidR="00EC1FCE" w:rsidRPr="00EC1FCE" w:rsidRDefault="00044F6D" w:rsidP="00EC1FCE">
      <w:pPr>
        <w:spacing w:line="288" w:lineRule="auto"/>
        <w:ind w:firstLineChars="257" w:firstLine="463"/>
        <w:rPr>
          <w:rFonts w:asciiTheme="minorEastAsia" w:hAnsiTheme="minorEastAsia"/>
          <w:sz w:val="18"/>
          <w:szCs w:val="18"/>
        </w:rPr>
      </w:pPr>
      <w:r>
        <w:rPr>
          <w:rFonts w:asciiTheme="minorEastAsia" w:hAnsiTheme="minorEastAsia" w:hint="eastAsia"/>
          <w:sz w:val="18"/>
          <w:szCs w:val="18"/>
        </w:rPr>
        <w:t>刘伟华，天津大学运营</w:t>
      </w:r>
      <w:r w:rsidR="00EC1FCE" w:rsidRPr="00EC1FCE">
        <w:rPr>
          <w:rFonts w:asciiTheme="minorEastAsia" w:hAnsiTheme="minorEastAsia" w:hint="eastAsia"/>
          <w:sz w:val="18"/>
          <w:szCs w:val="18"/>
        </w:rPr>
        <w:t>与供应链管理系教授，博士生导师，</w:t>
      </w:r>
      <w:r w:rsidR="004C5EB7">
        <w:rPr>
          <w:rFonts w:asciiTheme="minorEastAsia" w:hAnsiTheme="minorEastAsia" w:hint="eastAsia"/>
          <w:sz w:val="18"/>
          <w:szCs w:val="18"/>
        </w:rPr>
        <w:t>系主任，</w:t>
      </w:r>
      <w:r w:rsidR="00EC1FCE" w:rsidRPr="00EC1FCE">
        <w:rPr>
          <w:rFonts w:asciiTheme="minorEastAsia" w:hAnsiTheme="minorEastAsia" w:hint="eastAsia"/>
          <w:sz w:val="18"/>
          <w:szCs w:val="18"/>
        </w:rPr>
        <w:t>兼任中国物流学会副会长，</w:t>
      </w:r>
      <w:r w:rsidR="00C7333E">
        <w:rPr>
          <w:rFonts w:asciiTheme="minorEastAsia" w:hAnsiTheme="minorEastAsia" w:hint="eastAsia"/>
          <w:sz w:val="18"/>
          <w:szCs w:val="18"/>
        </w:rPr>
        <w:t>国家社科基金重大项目首席专家，</w:t>
      </w:r>
      <w:r w:rsidR="00EC1FCE" w:rsidRPr="00EC1FCE">
        <w:rPr>
          <w:rFonts w:asciiTheme="minorEastAsia" w:hAnsiTheme="minorEastAsia" w:hint="eastAsia"/>
          <w:sz w:val="18"/>
          <w:szCs w:val="18"/>
        </w:rPr>
        <w:t>教育部物流教学指导委员会</w:t>
      </w:r>
      <w:r w:rsidR="00F96B84">
        <w:rPr>
          <w:rFonts w:asciiTheme="minorEastAsia" w:hAnsiTheme="minorEastAsia" w:hint="eastAsia"/>
          <w:sz w:val="18"/>
          <w:szCs w:val="18"/>
        </w:rPr>
        <w:t>委员兼</w:t>
      </w:r>
      <w:r w:rsidR="00EC1FCE" w:rsidRPr="00EC1FCE">
        <w:rPr>
          <w:rFonts w:asciiTheme="minorEastAsia" w:hAnsiTheme="minorEastAsia" w:hint="eastAsia"/>
          <w:sz w:val="18"/>
          <w:szCs w:val="18"/>
        </w:rPr>
        <w:t>青年工作组组长，中国物流与采购联合会物流专家，全国物流标准化技术委员会委员，中国城市物流研究中心特聘专家，《物流时代》杂志特邀专家，中国运筹学会SSOM分会副秘书长，中国运筹学会BOM分会理事，中国物流与采购联合会团体标准委员会委员，天津市绿色供应链标准化委员会委员，中国系统工程学会可持续运作与管理分会常务理事，国家开发银行物流流通领域专家。</w:t>
      </w:r>
    </w:p>
    <w:p w:rsidR="00EC1FCE" w:rsidRDefault="00EC1FCE" w:rsidP="00EC1FCE">
      <w:pPr>
        <w:spacing w:line="288" w:lineRule="auto"/>
        <w:ind w:firstLineChars="257" w:firstLine="463"/>
        <w:rPr>
          <w:rFonts w:asciiTheme="minorEastAsia" w:hAnsiTheme="minorEastAsia"/>
          <w:sz w:val="18"/>
          <w:szCs w:val="18"/>
        </w:rPr>
      </w:pPr>
      <w:r w:rsidRPr="00EC1FCE">
        <w:rPr>
          <w:rFonts w:asciiTheme="minorEastAsia" w:hAnsiTheme="minorEastAsia" w:hint="eastAsia"/>
          <w:sz w:val="18"/>
          <w:szCs w:val="18"/>
        </w:rPr>
        <w:t>近5年来，先后以第一作者身份在物流与供应链</w:t>
      </w:r>
      <w:r w:rsidRPr="00EC1FCE">
        <w:rPr>
          <w:rFonts w:asciiTheme="minorEastAsia" w:hAnsiTheme="minorEastAsia"/>
          <w:sz w:val="18"/>
          <w:szCs w:val="18"/>
        </w:rPr>
        <w:t>管理</w:t>
      </w:r>
      <w:r w:rsidRPr="00EC1FCE">
        <w:rPr>
          <w:rFonts w:asciiTheme="minorEastAsia" w:hAnsiTheme="minorEastAsia" w:hint="eastAsia"/>
          <w:sz w:val="18"/>
          <w:szCs w:val="18"/>
        </w:rPr>
        <w:t>国际高水平学术期刊发表SCI/SSCI检索论文</w:t>
      </w:r>
      <w:r w:rsidRPr="00EC1FCE">
        <w:rPr>
          <w:rFonts w:asciiTheme="minorEastAsia" w:hAnsiTheme="minorEastAsia"/>
          <w:sz w:val="18"/>
          <w:szCs w:val="18"/>
        </w:rPr>
        <w:t>4</w:t>
      </w:r>
      <w:r w:rsidRPr="00EC1FCE">
        <w:rPr>
          <w:rFonts w:asciiTheme="minorEastAsia" w:hAnsiTheme="minorEastAsia" w:hint="eastAsia"/>
          <w:sz w:val="18"/>
          <w:szCs w:val="18"/>
        </w:rPr>
        <w:t>0余篇，出版</w:t>
      </w:r>
      <w:r w:rsidR="003D63BF" w:rsidRPr="003D63BF">
        <w:rPr>
          <w:rFonts w:asciiTheme="minorEastAsia" w:hAnsiTheme="minorEastAsia" w:hint="eastAsia"/>
          <w:sz w:val="18"/>
          <w:szCs w:val="18"/>
        </w:rPr>
        <w:t>《服务供应链管理》、《</w:t>
      </w:r>
      <w:r w:rsidR="003D63BF" w:rsidRPr="003D63BF">
        <w:rPr>
          <w:rFonts w:asciiTheme="minorEastAsia" w:hAnsiTheme="minorEastAsia"/>
          <w:sz w:val="18"/>
          <w:szCs w:val="18"/>
        </w:rPr>
        <w:t>演化与成长：从报关服务走向供应链再造</w:t>
      </w:r>
      <w:r w:rsidR="003D63BF" w:rsidRPr="003D63BF">
        <w:rPr>
          <w:rFonts w:asciiTheme="minorEastAsia" w:hAnsiTheme="minorEastAsia" w:hint="eastAsia"/>
          <w:sz w:val="18"/>
          <w:szCs w:val="18"/>
        </w:rPr>
        <w:t>》、《大规模定制化服务模式下物流服务供应链调度理论与方法》、《现代物流服务体系研究》、《物流行业企业管理现代化创新成果》、《物流服务运作与创新》</w:t>
      </w:r>
      <w:r w:rsidRPr="00EC1FCE">
        <w:rPr>
          <w:rFonts w:asciiTheme="minorEastAsia" w:hAnsiTheme="minorEastAsia" w:hint="eastAsia"/>
          <w:sz w:val="18"/>
          <w:szCs w:val="18"/>
        </w:rPr>
        <w:t>等</w:t>
      </w:r>
      <w:r w:rsidR="003D63BF">
        <w:rPr>
          <w:rFonts w:asciiTheme="minorEastAsia" w:hAnsiTheme="minorEastAsia" w:hint="eastAsia"/>
          <w:sz w:val="18"/>
          <w:szCs w:val="18"/>
        </w:rPr>
        <w:t>10</w:t>
      </w:r>
      <w:r w:rsidRPr="00EC1FCE">
        <w:rPr>
          <w:rFonts w:asciiTheme="minorEastAsia" w:hAnsiTheme="minorEastAsia" w:hint="eastAsia"/>
          <w:sz w:val="18"/>
          <w:szCs w:val="18"/>
        </w:rPr>
        <w:t>部专著，出版教育部主干课程教材《物流与供应链管理》1部</w:t>
      </w:r>
      <w:r w:rsidR="003D63BF" w:rsidRPr="003D63BF">
        <w:rPr>
          <w:rFonts w:asciiTheme="minorEastAsia" w:hAnsiTheme="minorEastAsia" w:hint="eastAsia"/>
          <w:sz w:val="18"/>
          <w:szCs w:val="18"/>
        </w:rPr>
        <w:t>，该书被列入“十二五”国家级规划教材。</w:t>
      </w:r>
      <w:r w:rsidRPr="00EC1FCE">
        <w:rPr>
          <w:rFonts w:asciiTheme="minorEastAsia" w:hAnsiTheme="minorEastAsia" w:hint="eastAsia"/>
          <w:sz w:val="18"/>
          <w:szCs w:val="18"/>
        </w:rPr>
        <w:t>主持</w:t>
      </w:r>
      <w:r w:rsidR="006F4DE0">
        <w:rPr>
          <w:rFonts w:asciiTheme="minorEastAsia" w:hAnsiTheme="minorEastAsia" w:hint="eastAsia"/>
          <w:sz w:val="18"/>
          <w:szCs w:val="18"/>
        </w:rPr>
        <w:t>1项国家社科基金重大项目、</w:t>
      </w:r>
      <w:r w:rsidRPr="00EC1FCE">
        <w:rPr>
          <w:rFonts w:asciiTheme="minorEastAsia" w:hAnsiTheme="minorEastAsia" w:hint="eastAsia"/>
          <w:sz w:val="18"/>
          <w:szCs w:val="18"/>
        </w:rPr>
        <w:t>3项国家自然科学基金项目、2项教育部人文社科基金项目以及“十一五”国家科技支撑计划子课题、</w:t>
      </w:r>
      <w:r w:rsidR="003D63BF" w:rsidRPr="003D63BF">
        <w:rPr>
          <w:rFonts w:asciiTheme="minorEastAsia" w:hAnsiTheme="minorEastAsia" w:hint="eastAsia"/>
          <w:sz w:val="18"/>
          <w:szCs w:val="18"/>
        </w:rPr>
        <w:t>中国工程院决策咨询重点课题、</w:t>
      </w:r>
      <w:r w:rsidRPr="00EC1FCE">
        <w:rPr>
          <w:rFonts w:asciiTheme="minorEastAsia" w:hAnsiTheme="minorEastAsia" w:hint="eastAsia"/>
          <w:sz w:val="18"/>
          <w:szCs w:val="18"/>
        </w:rPr>
        <w:t>国家</w:t>
      </w:r>
      <w:proofErr w:type="gramStart"/>
      <w:r w:rsidRPr="00EC1FCE">
        <w:rPr>
          <w:rFonts w:asciiTheme="minorEastAsia" w:hAnsiTheme="minorEastAsia" w:hint="eastAsia"/>
          <w:sz w:val="18"/>
          <w:szCs w:val="18"/>
        </w:rPr>
        <w:t>发改委运行局课题</w:t>
      </w:r>
      <w:proofErr w:type="gramEnd"/>
      <w:r w:rsidRPr="00EC1FCE">
        <w:rPr>
          <w:rFonts w:asciiTheme="minorEastAsia" w:hAnsiTheme="minorEastAsia" w:hint="eastAsia"/>
          <w:sz w:val="18"/>
          <w:szCs w:val="18"/>
        </w:rPr>
        <w:t>等</w:t>
      </w:r>
      <w:r>
        <w:rPr>
          <w:rFonts w:asciiTheme="minorEastAsia" w:hAnsiTheme="minorEastAsia"/>
          <w:sz w:val="18"/>
          <w:szCs w:val="18"/>
        </w:rPr>
        <w:t>十多</w:t>
      </w:r>
      <w:r w:rsidRPr="00EC1FCE">
        <w:rPr>
          <w:rFonts w:asciiTheme="minorEastAsia" w:hAnsiTheme="minorEastAsia" w:hint="eastAsia"/>
          <w:sz w:val="18"/>
          <w:szCs w:val="18"/>
        </w:rPr>
        <w:t>个纵向课题。先后为财政部、商务部、国家开发银行、</w:t>
      </w:r>
      <w:proofErr w:type="gramStart"/>
      <w:r w:rsidRPr="00EC1FCE">
        <w:rPr>
          <w:rFonts w:asciiTheme="minorEastAsia" w:hAnsiTheme="minorEastAsia" w:hint="eastAsia"/>
          <w:sz w:val="18"/>
          <w:szCs w:val="18"/>
        </w:rPr>
        <w:t>国家发改委</w:t>
      </w:r>
      <w:proofErr w:type="gramEnd"/>
      <w:r w:rsidRPr="00EC1FCE">
        <w:rPr>
          <w:rFonts w:asciiTheme="minorEastAsia" w:hAnsiTheme="minorEastAsia" w:hint="eastAsia"/>
          <w:sz w:val="18"/>
          <w:szCs w:val="18"/>
        </w:rPr>
        <w:t>、中国石油西北公司、上海地铁运营公司、中国物流与采购联合会、山西省晋</w:t>
      </w:r>
      <w:proofErr w:type="gramStart"/>
      <w:r w:rsidRPr="00EC1FCE">
        <w:rPr>
          <w:rFonts w:asciiTheme="minorEastAsia" w:hAnsiTheme="minorEastAsia" w:hint="eastAsia"/>
          <w:sz w:val="18"/>
          <w:szCs w:val="18"/>
        </w:rPr>
        <w:t>城市发改委</w:t>
      </w:r>
      <w:proofErr w:type="gramEnd"/>
      <w:r w:rsidRPr="00EC1FCE">
        <w:rPr>
          <w:rFonts w:asciiTheme="minorEastAsia" w:hAnsiTheme="minorEastAsia" w:hint="eastAsia"/>
          <w:sz w:val="18"/>
          <w:szCs w:val="18"/>
        </w:rPr>
        <w:t>、四川自贡市高新区、天津港南港、天津渤化集团、广东林安物流集团、铁道第三勘察设计研究院集团有限公司、深圳物流与采购联合会、北京军盛名</w:t>
      </w:r>
      <w:proofErr w:type="gramStart"/>
      <w:r w:rsidRPr="00EC1FCE">
        <w:rPr>
          <w:rFonts w:asciiTheme="minorEastAsia" w:hAnsiTheme="minorEastAsia" w:hint="eastAsia"/>
          <w:sz w:val="18"/>
          <w:szCs w:val="18"/>
        </w:rPr>
        <w:t>世</w:t>
      </w:r>
      <w:proofErr w:type="gramEnd"/>
      <w:r w:rsidRPr="00EC1FCE">
        <w:rPr>
          <w:rFonts w:asciiTheme="minorEastAsia" w:hAnsiTheme="minorEastAsia" w:hint="eastAsia"/>
          <w:sz w:val="18"/>
          <w:szCs w:val="18"/>
        </w:rPr>
        <w:t>供应链管理公司、中国交通运输协会、深圳</w:t>
      </w:r>
      <w:proofErr w:type="gramStart"/>
      <w:r w:rsidRPr="00EC1FCE">
        <w:rPr>
          <w:rFonts w:asciiTheme="minorEastAsia" w:hAnsiTheme="minorEastAsia" w:hint="eastAsia"/>
          <w:sz w:val="18"/>
          <w:szCs w:val="18"/>
        </w:rPr>
        <w:t>怡</w:t>
      </w:r>
      <w:proofErr w:type="gramEnd"/>
      <w:r w:rsidRPr="00EC1FCE">
        <w:rPr>
          <w:rFonts w:asciiTheme="minorEastAsia" w:hAnsiTheme="minorEastAsia" w:hint="eastAsia"/>
          <w:sz w:val="18"/>
          <w:szCs w:val="18"/>
        </w:rPr>
        <w:t>亚</w:t>
      </w:r>
      <w:proofErr w:type="gramStart"/>
      <w:r w:rsidRPr="00EC1FCE">
        <w:rPr>
          <w:rFonts w:asciiTheme="minorEastAsia" w:hAnsiTheme="minorEastAsia" w:hint="eastAsia"/>
          <w:sz w:val="18"/>
          <w:szCs w:val="18"/>
        </w:rPr>
        <w:t>通供应</w:t>
      </w:r>
      <w:proofErr w:type="gramEnd"/>
      <w:r w:rsidRPr="00EC1FCE">
        <w:rPr>
          <w:rFonts w:asciiTheme="minorEastAsia" w:hAnsiTheme="minorEastAsia" w:hint="eastAsia"/>
          <w:sz w:val="18"/>
          <w:szCs w:val="18"/>
        </w:rPr>
        <w:t>链有限公司等做过</w:t>
      </w:r>
      <w:r w:rsidRPr="00EC1FCE">
        <w:rPr>
          <w:rFonts w:asciiTheme="minorEastAsia" w:hAnsiTheme="minorEastAsia"/>
          <w:sz w:val="18"/>
          <w:szCs w:val="18"/>
        </w:rPr>
        <w:t>3</w:t>
      </w:r>
      <w:r w:rsidRPr="00EC1FCE">
        <w:rPr>
          <w:rFonts w:asciiTheme="minorEastAsia" w:hAnsiTheme="minorEastAsia" w:hint="eastAsia"/>
          <w:sz w:val="18"/>
          <w:szCs w:val="18"/>
        </w:rPr>
        <w:t>0多项物流规划与管理咨询项目。2011年获得中国物流与采购联合会十大专家贡献奖。两次荣获中国物流与采购联合会科技进步一等奖。</w:t>
      </w:r>
      <w:r w:rsidR="003D63BF" w:rsidRPr="003D63BF">
        <w:rPr>
          <w:rFonts w:asciiTheme="minorEastAsia" w:hAnsiTheme="minorEastAsia" w:hint="eastAsia"/>
          <w:sz w:val="18"/>
          <w:szCs w:val="18"/>
        </w:rPr>
        <w:t>先后入选天津大学首批</w:t>
      </w:r>
      <w:proofErr w:type="gramStart"/>
      <w:r w:rsidR="003D63BF" w:rsidRPr="003D63BF">
        <w:rPr>
          <w:rFonts w:asciiTheme="minorEastAsia" w:hAnsiTheme="minorEastAsia" w:hint="eastAsia"/>
          <w:sz w:val="18"/>
          <w:szCs w:val="18"/>
        </w:rPr>
        <w:t>北洋青年</w:t>
      </w:r>
      <w:proofErr w:type="gramEnd"/>
      <w:r w:rsidR="003D63BF" w:rsidRPr="003D63BF">
        <w:rPr>
          <w:rFonts w:asciiTheme="minorEastAsia" w:hAnsiTheme="minorEastAsia" w:hint="eastAsia"/>
          <w:sz w:val="18"/>
          <w:szCs w:val="18"/>
        </w:rPr>
        <w:t>学者计划（2013年）、天津市“五个一批”人才计划（2015年）和天津市“</w:t>
      </w:r>
      <w:r w:rsidR="003D63BF" w:rsidRPr="003D63BF">
        <w:rPr>
          <w:rFonts w:asciiTheme="minorEastAsia" w:hAnsiTheme="minorEastAsia"/>
          <w:sz w:val="18"/>
          <w:szCs w:val="18"/>
        </w:rPr>
        <w:t>131</w:t>
      </w:r>
      <w:r w:rsidR="003D63BF" w:rsidRPr="003D63BF">
        <w:rPr>
          <w:rFonts w:asciiTheme="minorEastAsia" w:hAnsiTheme="minorEastAsia" w:hint="eastAsia"/>
          <w:sz w:val="18"/>
          <w:szCs w:val="18"/>
        </w:rPr>
        <w:t>”创新型人才培养计划（2013年）。2016年获得</w:t>
      </w:r>
      <w:r w:rsidR="003D63BF" w:rsidRPr="003D63BF">
        <w:rPr>
          <w:rFonts w:asciiTheme="minorEastAsia" w:hAnsiTheme="minorEastAsia"/>
          <w:sz w:val="18"/>
          <w:szCs w:val="18"/>
        </w:rPr>
        <w:t xml:space="preserve">The </w:t>
      </w:r>
      <w:r w:rsidR="003D63BF" w:rsidRPr="003D63BF">
        <w:rPr>
          <w:rFonts w:asciiTheme="minorEastAsia" w:hAnsiTheme="minorEastAsia" w:hint="eastAsia"/>
          <w:sz w:val="18"/>
          <w:szCs w:val="18"/>
        </w:rPr>
        <w:t>8</w:t>
      </w:r>
      <w:r w:rsidR="003D63BF" w:rsidRPr="003D63BF">
        <w:rPr>
          <w:rFonts w:asciiTheme="minorEastAsia" w:hAnsiTheme="minorEastAsia"/>
          <w:sz w:val="18"/>
          <w:szCs w:val="18"/>
        </w:rPr>
        <w:t>th International Workshop on Behavioral Operations Management</w:t>
      </w:r>
      <w:r w:rsidR="003D63BF" w:rsidRPr="003D63BF">
        <w:rPr>
          <w:rFonts w:asciiTheme="minorEastAsia" w:hAnsiTheme="minorEastAsia" w:hint="eastAsia"/>
          <w:sz w:val="18"/>
          <w:szCs w:val="18"/>
        </w:rPr>
        <w:t xml:space="preserve"> 最佳论文奖（Best paper award）。还先后获得</w:t>
      </w:r>
      <w:r w:rsidR="003D63BF" w:rsidRPr="003D63BF">
        <w:rPr>
          <w:rFonts w:asciiTheme="minorEastAsia" w:hAnsiTheme="minorEastAsia"/>
          <w:sz w:val="18"/>
          <w:szCs w:val="18"/>
        </w:rPr>
        <w:t>中国光华</w:t>
      </w:r>
      <w:r w:rsidR="006F4DE0">
        <w:rPr>
          <w:rFonts w:asciiTheme="minorEastAsia" w:hAnsiTheme="minorEastAsia"/>
          <w:sz w:val="18"/>
          <w:szCs w:val="18"/>
        </w:rPr>
        <w:t>科技</w:t>
      </w:r>
      <w:r w:rsidR="003D63BF" w:rsidRPr="003D63BF">
        <w:rPr>
          <w:rFonts w:asciiTheme="minorEastAsia" w:hAnsiTheme="minorEastAsia"/>
          <w:sz w:val="18"/>
          <w:szCs w:val="18"/>
        </w:rPr>
        <w:t>基金会</w:t>
      </w:r>
      <w:r w:rsidR="003D63BF" w:rsidRPr="003D63BF">
        <w:rPr>
          <w:rFonts w:asciiTheme="minorEastAsia" w:hAnsiTheme="minorEastAsia" w:hint="eastAsia"/>
          <w:sz w:val="18"/>
          <w:szCs w:val="18"/>
        </w:rPr>
        <w:t>宝供物流理论创新奖（2017），</w:t>
      </w:r>
      <w:r w:rsidR="003D63BF" w:rsidRPr="003D63BF">
        <w:rPr>
          <w:rFonts w:asciiTheme="minorEastAsia" w:hAnsiTheme="minorEastAsia"/>
          <w:sz w:val="18"/>
          <w:szCs w:val="18"/>
        </w:rPr>
        <w:t>天津市社会科学优秀成果奖</w:t>
      </w:r>
      <w:r w:rsidR="003D63BF" w:rsidRPr="003D63BF">
        <w:rPr>
          <w:rFonts w:asciiTheme="minorEastAsia" w:hAnsiTheme="minorEastAsia" w:hint="eastAsia"/>
          <w:sz w:val="18"/>
          <w:szCs w:val="18"/>
        </w:rPr>
        <w:t>（2017）、天津市高校</w:t>
      </w:r>
      <w:proofErr w:type="gramStart"/>
      <w:r w:rsidR="003D63BF" w:rsidRPr="003D63BF">
        <w:rPr>
          <w:rFonts w:asciiTheme="minorEastAsia" w:hAnsiTheme="minorEastAsia" w:hint="eastAsia"/>
          <w:sz w:val="18"/>
          <w:szCs w:val="18"/>
        </w:rPr>
        <w:t>智库优秀</w:t>
      </w:r>
      <w:proofErr w:type="gramEnd"/>
      <w:r w:rsidR="003D63BF" w:rsidRPr="003D63BF">
        <w:rPr>
          <w:rFonts w:asciiTheme="minorEastAsia" w:hAnsiTheme="minorEastAsia" w:hint="eastAsia"/>
          <w:sz w:val="18"/>
          <w:szCs w:val="18"/>
        </w:rPr>
        <w:t>决策咨询研究成果奖（2018）、首届中国</w:t>
      </w:r>
      <w:proofErr w:type="gramStart"/>
      <w:r w:rsidR="003D63BF" w:rsidRPr="003D63BF">
        <w:rPr>
          <w:rFonts w:asciiTheme="minorEastAsia" w:hAnsiTheme="minorEastAsia" w:hint="eastAsia"/>
          <w:sz w:val="18"/>
          <w:szCs w:val="18"/>
        </w:rPr>
        <w:t>智库创新</w:t>
      </w:r>
      <w:proofErr w:type="gramEnd"/>
      <w:r w:rsidR="003D63BF" w:rsidRPr="003D63BF">
        <w:rPr>
          <w:rFonts w:asciiTheme="minorEastAsia" w:hAnsiTheme="minorEastAsia" w:hint="eastAsia"/>
          <w:sz w:val="18"/>
          <w:szCs w:val="18"/>
        </w:rPr>
        <w:t>人才奖（2018）</w:t>
      </w:r>
      <w:r w:rsidR="006F4DE0">
        <w:rPr>
          <w:rFonts w:asciiTheme="minorEastAsia" w:hAnsiTheme="minorEastAsia" w:hint="eastAsia"/>
          <w:sz w:val="18"/>
          <w:szCs w:val="18"/>
        </w:rPr>
        <w:t>、宝供</w:t>
      </w:r>
      <w:proofErr w:type="gramStart"/>
      <w:r w:rsidR="006F4DE0">
        <w:rPr>
          <w:rFonts w:asciiTheme="minorEastAsia" w:hAnsiTheme="minorEastAsia" w:hint="eastAsia"/>
          <w:sz w:val="18"/>
          <w:szCs w:val="18"/>
        </w:rPr>
        <w:t>物流奖</w:t>
      </w:r>
      <w:proofErr w:type="gramEnd"/>
      <w:r w:rsidR="006F4DE0">
        <w:rPr>
          <w:rFonts w:asciiTheme="minorEastAsia" w:hAnsiTheme="minorEastAsia" w:hint="eastAsia"/>
          <w:sz w:val="18"/>
          <w:szCs w:val="18"/>
        </w:rPr>
        <w:t>一等奖（2018）</w:t>
      </w:r>
      <w:r w:rsidR="00044F6D">
        <w:rPr>
          <w:rFonts w:asciiTheme="minorEastAsia" w:hAnsiTheme="minorEastAsia" w:hint="eastAsia"/>
          <w:sz w:val="18"/>
          <w:szCs w:val="18"/>
        </w:rPr>
        <w:t>，改革开放40周年交通运输与物流杰出专家40人（2018）</w:t>
      </w:r>
      <w:r w:rsidR="003D63BF" w:rsidRPr="003D63BF">
        <w:rPr>
          <w:rFonts w:asciiTheme="minorEastAsia" w:hAnsiTheme="minorEastAsia" w:hint="eastAsia"/>
          <w:sz w:val="18"/>
          <w:szCs w:val="18"/>
        </w:rPr>
        <w:t>。先后</w:t>
      </w:r>
      <w:r w:rsidR="003D63BF">
        <w:rPr>
          <w:rFonts w:asciiTheme="minorEastAsia" w:hAnsiTheme="minorEastAsia" w:hint="eastAsia"/>
          <w:sz w:val="18"/>
          <w:szCs w:val="18"/>
        </w:rPr>
        <w:t>多次</w:t>
      </w:r>
      <w:r w:rsidR="003D63BF" w:rsidRPr="003D63BF">
        <w:rPr>
          <w:rFonts w:asciiTheme="minorEastAsia" w:hAnsiTheme="minorEastAsia" w:hint="eastAsia"/>
          <w:sz w:val="18"/>
          <w:szCs w:val="18"/>
        </w:rPr>
        <w:t>获得中国物流学术年会优秀论文一等奖，并获得天津大学“</w:t>
      </w:r>
      <w:r w:rsidR="003D63BF" w:rsidRPr="003D63BF">
        <w:rPr>
          <w:rFonts w:asciiTheme="minorEastAsia" w:hAnsiTheme="minorEastAsia"/>
          <w:sz w:val="18"/>
          <w:szCs w:val="18"/>
        </w:rPr>
        <w:t>我心目中的十佳好导师</w:t>
      </w:r>
      <w:r w:rsidR="003D63BF" w:rsidRPr="003D63BF">
        <w:rPr>
          <w:rFonts w:asciiTheme="minorEastAsia" w:hAnsiTheme="minorEastAsia" w:hint="eastAsia"/>
          <w:sz w:val="18"/>
          <w:szCs w:val="18"/>
        </w:rPr>
        <w:t>”</w:t>
      </w:r>
      <w:r w:rsidR="003D63BF" w:rsidRPr="003D63BF">
        <w:rPr>
          <w:rFonts w:asciiTheme="minorEastAsia" w:hAnsiTheme="minorEastAsia"/>
          <w:sz w:val="18"/>
          <w:szCs w:val="18"/>
        </w:rPr>
        <w:t>荣誉称号</w:t>
      </w:r>
      <w:r w:rsidR="003D63BF" w:rsidRPr="003D63BF">
        <w:rPr>
          <w:rFonts w:asciiTheme="minorEastAsia" w:hAnsiTheme="minorEastAsia" w:hint="eastAsia"/>
          <w:sz w:val="18"/>
          <w:szCs w:val="18"/>
        </w:rPr>
        <w:t>（2013）。</w:t>
      </w:r>
    </w:p>
    <w:p w:rsidR="003D63BF" w:rsidRDefault="003D63BF" w:rsidP="003D63BF">
      <w:pPr>
        <w:spacing w:line="288" w:lineRule="auto"/>
        <w:ind w:firstLineChars="257" w:firstLine="463"/>
        <w:rPr>
          <w:rFonts w:asciiTheme="minorEastAsia" w:hAnsiTheme="minorEastAsia"/>
          <w:sz w:val="18"/>
          <w:szCs w:val="18"/>
        </w:rPr>
      </w:pPr>
      <w:r w:rsidRPr="003D63BF">
        <w:rPr>
          <w:rFonts w:asciiTheme="minorEastAsia" w:hAnsiTheme="minorEastAsia" w:hint="eastAsia"/>
          <w:sz w:val="18"/>
          <w:szCs w:val="18"/>
        </w:rPr>
        <w:t>刘伟华教授完成的成果多次获得政府决策部门的采纳。主持完成的《我国物流业中长期发展战略研究》</w:t>
      </w:r>
      <w:r w:rsidRPr="003D63BF">
        <w:rPr>
          <w:rFonts w:asciiTheme="minorEastAsia" w:hAnsiTheme="minorEastAsia" w:hint="eastAsia"/>
          <w:sz w:val="18"/>
          <w:szCs w:val="18"/>
        </w:rPr>
        <w:lastRenderedPageBreak/>
        <w:t>课题成果于2013年11月被中国物流与采购联合会全文采纳，主要观点纳入国务院发布的《物流业发展中长期规划（2014-2020年）》（国发〔2014〕42号）。《关于促进制造业与物流业联动发展的有关建议》咨询报告被</w:t>
      </w:r>
      <w:proofErr w:type="gramStart"/>
      <w:r w:rsidRPr="003D63BF">
        <w:rPr>
          <w:rFonts w:asciiTheme="minorEastAsia" w:hAnsiTheme="minorEastAsia" w:hint="eastAsia"/>
          <w:sz w:val="18"/>
          <w:szCs w:val="18"/>
        </w:rPr>
        <w:t>国家发改委</w:t>
      </w:r>
      <w:proofErr w:type="gramEnd"/>
      <w:r w:rsidRPr="003D63BF">
        <w:rPr>
          <w:rFonts w:asciiTheme="minorEastAsia" w:hAnsiTheme="minorEastAsia" w:hint="eastAsia"/>
          <w:sz w:val="18"/>
          <w:szCs w:val="18"/>
        </w:rPr>
        <w:t>经济</w:t>
      </w:r>
      <w:proofErr w:type="gramStart"/>
      <w:r w:rsidRPr="003D63BF">
        <w:rPr>
          <w:rFonts w:asciiTheme="minorEastAsia" w:hAnsiTheme="minorEastAsia" w:hint="eastAsia"/>
          <w:sz w:val="18"/>
          <w:szCs w:val="18"/>
        </w:rPr>
        <w:t>运行局采纳</w:t>
      </w:r>
      <w:proofErr w:type="gramEnd"/>
      <w:r w:rsidRPr="003D63BF">
        <w:rPr>
          <w:rFonts w:asciiTheme="minorEastAsia" w:hAnsiTheme="minorEastAsia" w:hint="eastAsia"/>
          <w:sz w:val="18"/>
          <w:szCs w:val="18"/>
        </w:rPr>
        <w:t>，于2010年4月9日作为全国现代物流工作部际联席会议办公室政策文件</w:t>
      </w:r>
      <w:r w:rsidR="001B3183">
        <w:rPr>
          <w:rFonts w:asciiTheme="minorEastAsia" w:hAnsiTheme="minorEastAsia" w:hint="eastAsia"/>
          <w:sz w:val="18"/>
          <w:szCs w:val="18"/>
        </w:rPr>
        <w:t>予以全文转发。撰写的《关于促进制造业与物流业深度融合发展的指导意见》于2018年2月</w:t>
      </w:r>
      <w:r w:rsidRPr="003D63BF">
        <w:rPr>
          <w:rFonts w:asciiTheme="minorEastAsia" w:hAnsiTheme="minorEastAsia" w:hint="eastAsia"/>
          <w:sz w:val="18"/>
          <w:szCs w:val="18"/>
        </w:rPr>
        <w:t>被</w:t>
      </w:r>
      <w:proofErr w:type="gramStart"/>
      <w:r w:rsidRPr="003D63BF">
        <w:rPr>
          <w:rFonts w:asciiTheme="minorEastAsia" w:hAnsiTheme="minorEastAsia" w:hint="eastAsia"/>
          <w:sz w:val="18"/>
          <w:szCs w:val="18"/>
        </w:rPr>
        <w:t>国家发改委</w:t>
      </w:r>
      <w:proofErr w:type="gramEnd"/>
      <w:r w:rsidRPr="003D63BF">
        <w:rPr>
          <w:rFonts w:asciiTheme="minorEastAsia" w:hAnsiTheme="minorEastAsia" w:hint="eastAsia"/>
          <w:sz w:val="18"/>
          <w:szCs w:val="18"/>
        </w:rPr>
        <w:t>经济</w:t>
      </w:r>
      <w:proofErr w:type="gramStart"/>
      <w:r w:rsidRPr="003D63BF">
        <w:rPr>
          <w:rFonts w:asciiTheme="minorEastAsia" w:hAnsiTheme="minorEastAsia" w:hint="eastAsia"/>
          <w:sz w:val="18"/>
          <w:szCs w:val="18"/>
        </w:rPr>
        <w:t>运行局采纳</w:t>
      </w:r>
      <w:proofErr w:type="gramEnd"/>
      <w:r w:rsidRPr="003D63BF">
        <w:rPr>
          <w:rFonts w:asciiTheme="minorEastAsia" w:hAnsiTheme="minorEastAsia" w:hint="eastAsia"/>
          <w:sz w:val="18"/>
          <w:szCs w:val="18"/>
        </w:rPr>
        <w:t>。</w:t>
      </w:r>
      <w:r w:rsidR="001B3183">
        <w:rPr>
          <w:rFonts w:asciiTheme="minorEastAsia" w:hAnsiTheme="minorEastAsia" w:hint="eastAsia"/>
          <w:sz w:val="18"/>
          <w:szCs w:val="18"/>
        </w:rPr>
        <w:t>此外，</w:t>
      </w:r>
      <w:r w:rsidRPr="003D63BF">
        <w:rPr>
          <w:rFonts w:asciiTheme="minorEastAsia" w:hAnsiTheme="minorEastAsia" w:hint="eastAsia"/>
          <w:sz w:val="18"/>
          <w:szCs w:val="18"/>
        </w:rPr>
        <w:t>刘伟华教授作为课题组成员参与了</w:t>
      </w:r>
      <w:r w:rsidRPr="003D63BF">
        <w:rPr>
          <w:rFonts w:asciiTheme="minorEastAsia" w:hAnsiTheme="minorEastAsia"/>
          <w:sz w:val="18"/>
          <w:szCs w:val="18"/>
        </w:rPr>
        <w:t>中共中央财经工作领导小组办公室</w:t>
      </w:r>
      <w:r w:rsidRPr="003D63BF">
        <w:rPr>
          <w:rFonts w:asciiTheme="minorEastAsia" w:hAnsiTheme="minorEastAsia" w:hint="eastAsia"/>
          <w:sz w:val="18"/>
          <w:szCs w:val="18"/>
        </w:rPr>
        <w:t>《供应链国家战略研究》课题，并全程参与了《国务院办公厅关于积极推进供应链创新与应用的指导意见》（国办发[2017]84号）文件的起草、讨论和发布。</w:t>
      </w:r>
    </w:p>
    <w:p w:rsidR="009A7EAC" w:rsidRPr="009A7EAC" w:rsidRDefault="009A7EAC" w:rsidP="009A7EAC">
      <w:pPr>
        <w:widowControl/>
        <w:spacing w:before="312" w:after="62" w:line="300" w:lineRule="atLeast"/>
        <w:ind w:firstLineChars="200" w:firstLine="360"/>
        <w:contextualSpacing/>
        <w:jc w:val="left"/>
        <w:rPr>
          <w:rFonts w:asciiTheme="minorEastAsia" w:hAnsiTheme="minorEastAsia"/>
          <w:sz w:val="18"/>
          <w:szCs w:val="18"/>
        </w:rPr>
      </w:pPr>
      <w:r>
        <w:rPr>
          <w:rFonts w:asciiTheme="minorEastAsia" w:hAnsiTheme="minorEastAsia" w:hint="eastAsia"/>
          <w:sz w:val="18"/>
          <w:szCs w:val="18"/>
        </w:rPr>
        <w:t>刘伟华</w:t>
      </w:r>
      <w:r w:rsidRPr="009A7EAC">
        <w:rPr>
          <w:rFonts w:asciiTheme="minorEastAsia" w:hAnsiTheme="minorEastAsia" w:hint="eastAsia"/>
          <w:sz w:val="18"/>
          <w:szCs w:val="18"/>
        </w:rPr>
        <w:t>教授曾</w:t>
      </w:r>
      <w:r>
        <w:rPr>
          <w:rFonts w:asciiTheme="minorEastAsia" w:hAnsiTheme="minorEastAsia" w:hint="eastAsia"/>
          <w:sz w:val="18"/>
          <w:szCs w:val="18"/>
        </w:rPr>
        <w:t>受国家留学基金委公派在瑞典林雪平大学做访问学者，</w:t>
      </w:r>
      <w:r w:rsidRPr="009A7EAC">
        <w:rPr>
          <w:rFonts w:asciiTheme="minorEastAsia" w:hAnsiTheme="minorEastAsia" w:hint="eastAsia"/>
          <w:sz w:val="18"/>
          <w:szCs w:val="18"/>
        </w:rPr>
        <w:t>担任国际多个期刊的编委，</w:t>
      </w:r>
      <w:r>
        <w:rPr>
          <w:rFonts w:asciiTheme="minorEastAsia" w:hAnsiTheme="minorEastAsia" w:hint="eastAsia"/>
          <w:sz w:val="18"/>
          <w:szCs w:val="18"/>
        </w:rPr>
        <w:t>与瑞典林雪平大学、南丹麦大学、香港理工大学、香港中文大学、美国佐治亚理工大学、美国纽约州立大学、英国格林威治大学、加拿大劳瑞尔大学、美国休斯顿大学、澳大利亚皇家墨尔本大学、新加坡国立大学等多个高校学者建立了广泛的学术合作。</w:t>
      </w:r>
    </w:p>
    <w:p w:rsidR="00EC1FCE" w:rsidRPr="00EC1FCE" w:rsidRDefault="00EC1FCE" w:rsidP="009A7EAC">
      <w:pPr>
        <w:widowControl/>
        <w:spacing w:before="312" w:after="62" w:line="300" w:lineRule="atLeast"/>
        <w:ind w:firstLineChars="200" w:firstLine="360"/>
        <w:contextualSpacing/>
        <w:jc w:val="left"/>
        <w:rPr>
          <w:rFonts w:asciiTheme="minorEastAsia" w:hAnsiTheme="minorEastAsia" w:cs="Arial"/>
          <w:b/>
          <w:bCs/>
          <w:kern w:val="0"/>
          <w:sz w:val="18"/>
          <w:szCs w:val="18"/>
        </w:rPr>
      </w:pPr>
      <w:r w:rsidRPr="00EC1FCE">
        <w:rPr>
          <w:rFonts w:asciiTheme="minorEastAsia" w:hAnsiTheme="minorEastAsia" w:hint="eastAsia"/>
          <w:sz w:val="18"/>
          <w:szCs w:val="18"/>
        </w:rPr>
        <w:t>此外，</w:t>
      </w:r>
      <w:r w:rsidR="009A7EAC">
        <w:rPr>
          <w:rFonts w:asciiTheme="minorEastAsia" w:hAnsiTheme="minorEastAsia" w:hint="eastAsia"/>
          <w:sz w:val="18"/>
          <w:szCs w:val="18"/>
        </w:rPr>
        <w:t>刘伟华教授</w:t>
      </w:r>
      <w:r w:rsidRPr="00EC1FCE">
        <w:rPr>
          <w:rFonts w:asciiTheme="minorEastAsia" w:hAnsiTheme="minorEastAsia" w:hint="eastAsia"/>
          <w:sz w:val="18"/>
          <w:szCs w:val="18"/>
        </w:rPr>
        <w:t>还先后为</w:t>
      </w:r>
      <w:proofErr w:type="gramStart"/>
      <w:r w:rsidRPr="00EC1FCE">
        <w:rPr>
          <w:rFonts w:asciiTheme="minorEastAsia" w:hAnsiTheme="minorEastAsia" w:hint="eastAsia"/>
          <w:sz w:val="18"/>
          <w:szCs w:val="18"/>
        </w:rPr>
        <w:t>国家发改委</w:t>
      </w:r>
      <w:proofErr w:type="gramEnd"/>
      <w:r w:rsidRPr="00EC1FCE">
        <w:rPr>
          <w:rFonts w:asciiTheme="minorEastAsia" w:hAnsiTheme="minorEastAsia" w:hint="eastAsia"/>
          <w:sz w:val="18"/>
          <w:szCs w:val="18"/>
        </w:rPr>
        <w:t>培训中心、商务部中贸国际培训中心、商务部培训中心、</w:t>
      </w:r>
      <w:proofErr w:type="gramStart"/>
      <w:r w:rsidRPr="00EC1FCE">
        <w:rPr>
          <w:rFonts w:asciiTheme="minorEastAsia" w:hAnsiTheme="minorEastAsia" w:hint="eastAsia"/>
          <w:sz w:val="18"/>
          <w:szCs w:val="18"/>
        </w:rPr>
        <w:t>国家发改委</w:t>
      </w:r>
      <w:proofErr w:type="gramEnd"/>
      <w:r w:rsidRPr="00EC1FCE">
        <w:rPr>
          <w:rFonts w:asciiTheme="minorEastAsia" w:hAnsiTheme="minorEastAsia" w:hint="eastAsia"/>
          <w:sz w:val="18"/>
          <w:szCs w:val="18"/>
        </w:rPr>
        <w:t>物资储备局、</w:t>
      </w:r>
      <w:proofErr w:type="gramStart"/>
      <w:r w:rsidRPr="00EC1FCE">
        <w:rPr>
          <w:rFonts w:asciiTheme="minorEastAsia" w:hAnsiTheme="minorEastAsia" w:hint="eastAsia"/>
          <w:sz w:val="18"/>
          <w:szCs w:val="18"/>
        </w:rPr>
        <w:t>国家发改委</w:t>
      </w:r>
      <w:proofErr w:type="gramEnd"/>
      <w:r w:rsidRPr="00EC1FCE">
        <w:rPr>
          <w:rFonts w:asciiTheme="minorEastAsia" w:hAnsiTheme="minorEastAsia" w:hint="eastAsia"/>
          <w:sz w:val="18"/>
          <w:szCs w:val="18"/>
        </w:rPr>
        <w:t>经济运行调节局、国家电网物资集团、中国兵工物资集团、深圳华为信息技术有限公司、中国长征火箭总公司、上海欣海报关公司、上海国际航运中心、北京吉泰物流公司、安徽淮矿现代物流公司、云南红塔集团、广州风神汽车物流公司、天津港股份有限公司、天津大港油田物资储运公司、唐山远大物流集团、安徽马鞍山中小企业服务中心、浙江中捷环洲集团、深圳富士康公司、山东亚太中慧、山西晋城市政府、南开大学深圳MBA班、南京大学EMBA班、</w:t>
      </w:r>
      <w:r w:rsidR="006F4DE0">
        <w:rPr>
          <w:rFonts w:asciiTheme="minorEastAsia" w:hAnsiTheme="minorEastAsia" w:hint="eastAsia"/>
          <w:sz w:val="18"/>
          <w:szCs w:val="18"/>
        </w:rPr>
        <w:t>北京大学、</w:t>
      </w:r>
      <w:r w:rsidRPr="00EC1FCE">
        <w:rPr>
          <w:rFonts w:asciiTheme="minorEastAsia" w:hAnsiTheme="minorEastAsia" w:hint="eastAsia"/>
          <w:sz w:val="18"/>
          <w:szCs w:val="18"/>
        </w:rPr>
        <w:t>天津滨海新区</w:t>
      </w:r>
      <w:r w:rsidR="00A53E8B">
        <w:rPr>
          <w:rFonts w:asciiTheme="minorEastAsia" w:hAnsiTheme="minorEastAsia" w:hint="eastAsia"/>
          <w:sz w:val="18"/>
          <w:szCs w:val="18"/>
        </w:rPr>
        <w:t>、海湾安全技术有限公司</w:t>
      </w:r>
      <w:r w:rsidRPr="00EC1FCE">
        <w:rPr>
          <w:rFonts w:asciiTheme="minorEastAsia" w:hAnsiTheme="minorEastAsia" w:hint="eastAsia"/>
          <w:sz w:val="18"/>
          <w:szCs w:val="18"/>
        </w:rPr>
        <w:t>等三十多家单位做过物流与供应链管理培训，有较丰富的授课经验</w:t>
      </w:r>
      <w:r>
        <w:rPr>
          <w:rFonts w:asciiTheme="minorEastAsia" w:hAnsiTheme="minorEastAsia" w:hint="eastAsia"/>
          <w:sz w:val="18"/>
          <w:szCs w:val="18"/>
        </w:rPr>
        <w:t>。</w:t>
      </w:r>
    </w:p>
    <w:p w:rsidR="00EC1FCE" w:rsidRDefault="00EC1FCE" w:rsidP="00CD7CBD">
      <w:pPr>
        <w:widowControl/>
        <w:spacing w:before="312" w:after="62" w:line="300" w:lineRule="atLeast"/>
        <w:contextualSpacing/>
        <w:jc w:val="left"/>
        <w:rPr>
          <w:rFonts w:ascii="Arial" w:eastAsia="宋体" w:hAnsi="Arial" w:cs="Arial"/>
          <w:b/>
          <w:bCs/>
          <w:kern w:val="0"/>
          <w:szCs w:val="21"/>
        </w:rPr>
      </w:pPr>
    </w:p>
    <w:p w:rsidR="002937B5" w:rsidRPr="00765916" w:rsidRDefault="002937B5" w:rsidP="00CD7CBD">
      <w:pPr>
        <w:widowControl/>
        <w:spacing w:before="312" w:after="62" w:line="300" w:lineRule="atLeast"/>
        <w:contextualSpacing/>
        <w:jc w:val="left"/>
        <w:rPr>
          <w:rFonts w:ascii="Arial" w:eastAsia="宋体" w:hAnsi="Arial" w:cs="Arial"/>
          <w:kern w:val="0"/>
          <w:szCs w:val="21"/>
        </w:rPr>
      </w:pPr>
      <w:r w:rsidRPr="00765916">
        <w:rPr>
          <w:rFonts w:ascii="Arial" w:eastAsia="宋体" w:hAnsi="Arial" w:cs="Arial"/>
          <w:b/>
          <w:bCs/>
          <w:kern w:val="0"/>
          <w:szCs w:val="21"/>
        </w:rPr>
        <w:t>【学术兼职】</w:t>
      </w:r>
    </w:p>
    <w:p w:rsidR="004F374C" w:rsidRPr="00765916" w:rsidRDefault="004F374C" w:rsidP="00CD7CBD">
      <w:pPr>
        <w:widowControl/>
        <w:spacing w:before="312" w:after="62" w:line="300" w:lineRule="atLeast"/>
        <w:contextualSpacing/>
        <w:jc w:val="left"/>
        <w:rPr>
          <w:rFonts w:ascii="Arial" w:eastAsia="宋体" w:hAnsi="Arial" w:cs="Arial"/>
          <w:kern w:val="0"/>
          <w:szCs w:val="21"/>
        </w:rPr>
      </w:pPr>
      <w:r w:rsidRPr="00765916">
        <w:rPr>
          <w:rFonts w:ascii="Arial" w:eastAsia="宋体" w:hAnsi="Arial" w:cs="Arial" w:hint="eastAsia"/>
          <w:kern w:val="0"/>
          <w:szCs w:val="21"/>
        </w:rPr>
        <w:t xml:space="preserve">[1] </w:t>
      </w:r>
      <w:r w:rsidRPr="00765916">
        <w:rPr>
          <w:rFonts w:ascii="Arial" w:eastAsia="宋体" w:hAnsi="Arial" w:cs="Arial" w:hint="eastAsia"/>
          <w:kern w:val="0"/>
          <w:szCs w:val="21"/>
        </w:rPr>
        <w:t>中国物流学会</w:t>
      </w:r>
      <w:r w:rsidR="00646823">
        <w:rPr>
          <w:rFonts w:ascii="Arial" w:eastAsia="宋体" w:hAnsi="Arial" w:cs="Arial" w:hint="eastAsia"/>
          <w:kern w:val="0"/>
          <w:szCs w:val="21"/>
        </w:rPr>
        <w:t>副会长</w:t>
      </w:r>
    </w:p>
    <w:p w:rsidR="006E2FA2" w:rsidRDefault="005728B6" w:rsidP="00CD7CBD">
      <w:pPr>
        <w:widowControl/>
        <w:shd w:val="clear" w:color="auto" w:fill="FFFFFF"/>
        <w:spacing w:before="120" w:line="288" w:lineRule="atLeast"/>
        <w:contextualSpacing/>
        <w:jc w:val="left"/>
        <w:outlineLvl w:val="0"/>
        <w:rPr>
          <w:rFonts w:ascii="Arial" w:eastAsia="宋体" w:hAnsi="Arial" w:cs="Arial"/>
          <w:kern w:val="0"/>
          <w:szCs w:val="21"/>
        </w:rPr>
      </w:pPr>
      <w:r w:rsidRPr="00C87195">
        <w:rPr>
          <w:rFonts w:ascii="Arial" w:eastAsia="宋体" w:hAnsi="Arial" w:cs="Arial" w:hint="eastAsia"/>
          <w:kern w:val="0"/>
          <w:szCs w:val="21"/>
        </w:rPr>
        <w:t>[</w:t>
      </w:r>
      <w:r>
        <w:rPr>
          <w:rFonts w:ascii="Arial" w:eastAsia="宋体" w:hAnsi="Arial" w:cs="Arial"/>
          <w:kern w:val="0"/>
          <w:szCs w:val="21"/>
        </w:rPr>
        <w:t>2</w:t>
      </w:r>
      <w:r w:rsidRPr="00C87195">
        <w:rPr>
          <w:rFonts w:ascii="Arial" w:eastAsia="宋体" w:hAnsi="Arial" w:cs="Arial" w:hint="eastAsia"/>
          <w:kern w:val="0"/>
          <w:szCs w:val="21"/>
        </w:rPr>
        <w:t xml:space="preserve">] </w:t>
      </w:r>
      <w:r>
        <w:rPr>
          <w:rFonts w:ascii="Arial" w:eastAsia="宋体" w:hAnsi="Arial" w:cs="Arial" w:hint="eastAsia"/>
          <w:kern w:val="0"/>
          <w:szCs w:val="21"/>
        </w:rPr>
        <w:t>教育部</w:t>
      </w:r>
      <w:r>
        <w:rPr>
          <w:rFonts w:ascii="Arial" w:eastAsia="宋体" w:hAnsi="Arial" w:cs="Arial"/>
          <w:kern w:val="0"/>
          <w:szCs w:val="21"/>
        </w:rPr>
        <w:t>物流工程与管理教学指导委员会</w:t>
      </w:r>
      <w:r w:rsidR="00F96B84">
        <w:rPr>
          <w:rFonts w:ascii="Arial" w:eastAsia="宋体" w:hAnsi="Arial" w:cs="Arial"/>
          <w:kern w:val="0"/>
          <w:szCs w:val="21"/>
        </w:rPr>
        <w:t>委员</w:t>
      </w:r>
    </w:p>
    <w:p w:rsidR="005728B6" w:rsidRPr="00985F81" w:rsidRDefault="006E2FA2" w:rsidP="00CD7CBD">
      <w:pPr>
        <w:widowControl/>
        <w:shd w:val="clear" w:color="auto" w:fill="FFFFFF"/>
        <w:spacing w:before="120" w:line="288" w:lineRule="atLeast"/>
        <w:contextualSpacing/>
        <w:jc w:val="left"/>
        <w:outlineLvl w:val="0"/>
        <w:rPr>
          <w:rFonts w:ascii="Arial" w:eastAsia="宋体" w:hAnsi="Arial" w:cs="Arial"/>
          <w:kern w:val="0"/>
          <w:szCs w:val="21"/>
        </w:rPr>
      </w:pPr>
      <w:r>
        <w:rPr>
          <w:rFonts w:ascii="Arial" w:eastAsia="宋体" w:hAnsi="Arial" w:cs="Arial" w:hint="eastAsia"/>
          <w:kern w:val="0"/>
          <w:szCs w:val="21"/>
        </w:rPr>
        <w:t>[3]</w:t>
      </w:r>
      <w:r w:rsidRPr="00C87195">
        <w:rPr>
          <w:rFonts w:ascii="Arial" w:eastAsia="宋体" w:hAnsi="Arial" w:cs="Arial" w:hint="eastAsia"/>
          <w:kern w:val="0"/>
          <w:szCs w:val="21"/>
        </w:rPr>
        <w:t xml:space="preserve"> </w:t>
      </w:r>
      <w:r>
        <w:rPr>
          <w:rFonts w:ascii="Arial" w:eastAsia="宋体" w:hAnsi="Arial" w:cs="Arial" w:hint="eastAsia"/>
          <w:kern w:val="0"/>
          <w:szCs w:val="21"/>
        </w:rPr>
        <w:t>教育部</w:t>
      </w:r>
      <w:r>
        <w:rPr>
          <w:rFonts w:ascii="Arial" w:eastAsia="宋体" w:hAnsi="Arial" w:cs="Arial"/>
          <w:kern w:val="0"/>
          <w:szCs w:val="21"/>
        </w:rPr>
        <w:t>物流工程与管理教学指导委员会</w:t>
      </w:r>
      <w:r w:rsidR="005728B6">
        <w:rPr>
          <w:rFonts w:ascii="Arial" w:eastAsia="宋体" w:hAnsi="Arial" w:cs="Arial"/>
          <w:kern w:val="0"/>
          <w:szCs w:val="21"/>
        </w:rPr>
        <w:t>青年工作</w:t>
      </w:r>
      <w:r w:rsidR="005728B6">
        <w:rPr>
          <w:rFonts w:ascii="Arial" w:eastAsia="宋体" w:hAnsi="Arial" w:cs="Arial" w:hint="eastAsia"/>
          <w:kern w:val="0"/>
          <w:szCs w:val="21"/>
        </w:rPr>
        <w:t>组组长</w:t>
      </w:r>
    </w:p>
    <w:p w:rsidR="00AD35AB" w:rsidRPr="00765916" w:rsidRDefault="00AD35AB" w:rsidP="00CD7CBD">
      <w:pPr>
        <w:widowControl/>
        <w:spacing w:before="312" w:after="62" w:line="300" w:lineRule="atLeast"/>
        <w:contextualSpacing/>
        <w:jc w:val="left"/>
        <w:rPr>
          <w:rFonts w:ascii="Times New Roman" w:hAnsi="宋体"/>
          <w:szCs w:val="21"/>
        </w:rPr>
      </w:pPr>
      <w:r w:rsidRPr="00765916">
        <w:rPr>
          <w:rFonts w:ascii="Times New Roman" w:hAnsi="宋体" w:hint="eastAsia"/>
          <w:szCs w:val="21"/>
        </w:rPr>
        <w:t>[</w:t>
      </w:r>
      <w:r w:rsidR="006E2FA2">
        <w:rPr>
          <w:rFonts w:ascii="Times New Roman" w:hAnsi="宋体" w:hint="eastAsia"/>
          <w:szCs w:val="21"/>
        </w:rPr>
        <w:t>4</w:t>
      </w:r>
      <w:r w:rsidRPr="00765916">
        <w:rPr>
          <w:rFonts w:ascii="Times New Roman" w:hAnsi="宋体" w:hint="eastAsia"/>
          <w:szCs w:val="21"/>
        </w:rPr>
        <w:t xml:space="preserve">] </w:t>
      </w:r>
      <w:r w:rsidRPr="00765916">
        <w:rPr>
          <w:rFonts w:ascii="Times New Roman" w:hAnsi="宋体" w:hint="eastAsia"/>
          <w:szCs w:val="21"/>
        </w:rPr>
        <w:t>中国物流与采购联合会物流专家</w:t>
      </w:r>
    </w:p>
    <w:p w:rsidR="004F374C" w:rsidRPr="00765916" w:rsidRDefault="004F374C" w:rsidP="00CD7CBD">
      <w:pPr>
        <w:widowControl/>
        <w:spacing w:before="312" w:after="62" w:line="300" w:lineRule="atLeast"/>
        <w:contextualSpacing/>
        <w:jc w:val="left"/>
        <w:rPr>
          <w:rFonts w:ascii="Arial" w:eastAsia="宋体" w:hAnsi="Arial" w:cs="Arial"/>
          <w:kern w:val="0"/>
          <w:szCs w:val="21"/>
        </w:rPr>
      </w:pPr>
      <w:r w:rsidRPr="00765916">
        <w:rPr>
          <w:rFonts w:ascii="Arial" w:eastAsia="宋体" w:hAnsi="Arial" w:cs="Arial" w:hint="eastAsia"/>
          <w:kern w:val="0"/>
          <w:szCs w:val="21"/>
        </w:rPr>
        <w:t>[</w:t>
      </w:r>
      <w:r w:rsidR="006E2FA2">
        <w:rPr>
          <w:rFonts w:ascii="Arial" w:eastAsia="宋体" w:hAnsi="Arial" w:cs="Arial" w:hint="eastAsia"/>
          <w:kern w:val="0"/>
          <w:szCs w:val="21"/>
        </w:rPr>
        <w:t>5</w:t>
      </w:r>
      <w:r w:rsidRPr="00765916">
        <w:rPr>
          <w:rFonts w:ascii="Arial" w:eastAsia="宋体" w:hAnsi="Arial" w:cs="Arial" w:hint="eastAsia"/>
          <w:kern w:val="0"/>
          <w:szCs w:val="21"/>
        </w:rPr>
        <w:t xml:space="preserve">] </w:t>
      </w:r>
      <w:r w:rsidRPr="00765916">
        <w:rPr>
          <w:rFonts w:ascii="Arial" w:eastAsia="宋体" w:hAnsi="Arial" w:cs="Arial" w:hint="eastAsia"/>
          <w:kern w:val="0"/>
          <w:szCs w:val="21"/>
        </w:rPr>
        <w:t>全国物流标准化技术委员会委员</w:t>
      </w:r>
    </w:p>
    <w:p w:rsidR="004F374C" w:rsidRDefault="005728B6" w:rsidP="00CD7CBD">
      <w:pPr>
        <w:widowControl/>
        <w:spacing w:before="312" w:after="62" w:line="300" w:lineRule="atLeast"/>
        <w:contextualSpacing/>
        <w:jc w:val="left"/>
        <w:rPr>
          <w:rFonts w:ascii="Arial" w:eastAsia="宋体" w:hAnsi="Arial" w:cs="Arial"/>
          <w:kern w:val="0"/>
          <w:szCs w:val="21"/>
        </w:rPr>
      </w:pPr>
      <w:r>
        <w:rPr>
          <w:rFonts w:ascii="Arial" w:eastAsia="宋体" w:hAnsi="Arial" w:cs="Arial" w:hint="eastAsia"/>
          <w:kern w:val="0"/>
          <w:szCs w:val="21"/>
        </w:rPr>
        <w:t>[</w:t>
      </w:r>
      <w:r w:rsidR="006E2FA2">
        <w:rPr>
          <w:rFonts w:ascii="Arial" w:eastAsia="宋体" w:hAnsi="Arial" w:cs="Arial" w:hint="eastAsia"/>
          <w:kern w:val="0"/>
          <w:szCs w:val="21"/>
        </w:rPr>
        <w:t>6</w:t>
      </w:r>
      <w:r w:rsidR="004F374C" w:rsidRPr="00765916">
        <w:rPr>
          <w:rFonts w:ascii="Arial" w:eastAsia="宋体" w:hAnsi="Arial" w:cs="Arial" w:hint="eastAsia"/>
          <w:kern w:val="0"/>
          <w:szCs w:val="21"/>
        </w:rPr>
        <w:t xml:space="preserve">] </w:t>
      </w:r>
      <w:r w:rsidR="00AD35AB">
        <w:rPr>
          <w:rFonts w:ascii="Arial" w:eastAsia="宋体" w:hAnsi="Arial" w:cs="Arial" w:hint="eastAsia"/>
          <w:kern w:val="0"/>
          <w:szCs w:val="21"/>
        </w:rPr>
        <w:t>中国运筹学会</w:t>
      </w:r>
      <w:r w:rsidR="00AD35AB">
        <w:rPr>
          <w:rFonts w:ascii="Arial" w:eastAsia="宋体" w:hAnsi="Arial" w:cs="Arial" w:hint="eastAsia"/>
          <w:kern w:val="0"/>
          <w:szCs w:val="21"/>
        </w:rPr>
        <w:t>SSOM</w:t>
      </w:r>
      <w:r w:rsidR="00AD35AB">
        <w:rPr>
          <w:rFonts w:ascii="Arial" w:eastAsia="宋体" w:hAnsi="Arial" w:cs="Arial" w:hint="eastAsia"/>
          <w:kern w:val="0"/>
          <w:szCs w:val="21"/>
        </w:rPr>
        <w:t>分会副秘书长</w:t>
      </w:r>
    </w:p>
    <w:p w:rsidR="00AD35AB" w:rsidRDefault="00AD35AB" w:rsidP="00CD7CBD">
      <w:pPr>
        <w:widowControl/>
        <w:spacing w:before="312" w:after="62" w:line="300" w:lineRule="atLeast"/>
        <w:contextualSpacing/>
        <w:jc w:val="left"/>
        <w:rPr>
          <w:rFonts w:ascii="Arial" w:eastAsia="宋体" w:hAnsi="Arial" w:cs="Arial"/>
          <w:kern w:val="0"/>
          <w:szCs w:val="21"/>
        </w:rPr>
      </w:pPr>
      <w:r>
        <w:rPr>
          <w:rFonts w:ascii="Arial" w:eastAsia="宋体" w:hAnsi="Arial" w:cs="Arial" w:hint="eastAsia"/>
          <w:kern w:val="0"/>
          <w:szCs w:val="21"/>
        </w:rPr>
        <w:t>[</w:t>
      </w:r>
      <w:r w:rsidR="006E2FA2">
        <w:rPr>
          <w:rFonts w:ascii="Arial" w:eastAsia="宋体" w:hAnsi="Arial" w:cs="Arial" w:hint="eastAsia"/>
          <w:kern w:val="0"/>
          <w:szCs w:val="21"/>
        </w:rPr>
        <w:t>7</w:t>
      </w:r>
      <w:r>
        <w:rPr>
          <w:rFonts w:ascii="Arial" w:eastAsia="宋体" w:hAnsi="Arial" w:cs="Arial" w:hint="eastAsia"/>
          <w:kern w:val="0"/>
          <w:szCs w:val="21"/>
        </w:rPr>
        <w:t>]</w:t>
      </w:r>
      <w:r w:rsidR="00355709">
        <w:rPr>
          <w:rFonts w:ascii="Arial" w:eastAsia="宋体" w:hAnsi="Arial" w:cs="Arial" w:hint="eastAsia"/>
          <w:kern w:val="0"/>
          <w:szCs w:val="21"/>
        </w:rPr>
        <w:t xml:space="preserve"> </w:t>
      </w:r>
      <w:r w:rsidR="00355709">
        <w:rPr>
          <w:rFonts w:ascii="Arial" w:eastAsia="宋体" w:hAnsi="Arial" w:cs="Arial" w:hint="eastAsia"/>
          <w:kern w:val="0"/>
          <w:szCs w:val="21"/>
        </w:rPr>
        <w:t>中国运筹学会</w:t>
      </w:r>
      <w:r w:rsidR="00355709">
        <w:rPr>
          <w:rFonts w:ascii="Arial" w:eastAsia="宋体" w:hAnsi="Arial" w:cs="Arial" w:hint="eastAsia"/>
          <w:kern w:val="0"/>
          <w:szCs w:val="21"/>
        </w:rPr>
        <w:t>BOM</w:t>
      </w:r>
      <w:r w:rsidR="00355709">
        <w:rPr>
          <w:rFonts w:ascii="Arial" w:eastAsia="宋体" w:hAnsi="Arial" w:cs="Arial" w:hint="eastAsia"/>
          <w:kern w:val="0"/>
          <w:szCs w:val="21"/>
        </w:rPr>
        <w:t>分会理事</w:t>
      </w:r>
    </w:p>
    <w:p w:rsidR="00E25EB4" w:rsidRDefault="00E25EB4" w:rsidP="00CD7CBD">
      <w:pPr>
        <w:widowControl/>
        <w:spacing w:before="312" w:after="62" w:line="300" w:lineRule="atLeast"/>
        <w:contextualSpacing/>
        <w:jc w:val="left"/>
        <w:rPr>
          <w:rFonts w:ascii="Arial" w:eastAsia="宋体" w:hAnsi="Arial" w:cs="Arial"/>
          <w:kern w:val="0"/>
          <w:szCs w:val="21"/>
        </w:rPr>
      </w:pPr>
      <w:r>
        <w:rPr>
          <w:rFonts w:ascii="Arial" w:eastAsia="宋体" w:hAnsi="Arial" w:cs="Arial" w:hint="eastAsia"/>
          <w:kern w:val="0"/>
          <w:szCs w:val="21"/>
        </w:rPr>
        <w:t>[</w:t>
      </w:r>
      <w:r w:rsidR="006E2FA2">
        <w:rPr>
          <w:rFonts w:ascii="Arial" w:eastAsia="宋体" w:hAnsi="Arial" w:cs="Arial" w:hint="eastAsia"/>
          <w:kern w:val="0"/>
          <w:szCs w:val="21"/>
        </w:rPr>
        <w:t>8</w:t>
      </w:r>
      <w:r>
        <w:rPr>
          <w:rFonts w:ascii="Arial" w:eastAsia="宋体" w:hAnsi="Arial" w:cs="Arial" w:hint="eastAsia"/>
          <w:kern w:val="0"/>
          <w:szCs w:val="21"/>
        </w:rPr>
        <w:t>]</w:t>
      </w:r>
      <w:r w:rsidR="00044F6D">
        <w:rPr>
          <w:rFonts w:ascii="Arial" w:eastAsia="宋体" w:hAnsi="Arial" w:cs="Arial" w:hint="eastAsia"/>
          <w:kern w:val="0"/>
          <w:szCs w:val="21"/>
        </w:rPr>
        <w:t xml:space="preserve"> </w:t>
      </w:r>
      <w:r>
        <w:rPr>
          <w:rFonts w:ascii="Arial" w:eastAsia="宋体" w:hAnsi="Arial" w:cs="Arial"/>
          <w:kern w:val="0"/>
          <w:szCs w:val="21"/>
        </w:rPr>
        <w:t>中国系统工程学会可持续运营管理</w:t>
      </w:r>
      <w:proofErr w:type="gramStart"/>
      <w:r>
        <w:rPr>
          <w:rFonts w:ascii="Arial" w:eastAsia="宋体" w:hAnsi="Arial" w:cs="Arial"/>
          <w:kern w:val="0"/>
          <w:szCs w:val="21"/>
        </w:rPr>
        <w:t>分会常务</w:t>
      </w:r>
      <w:proofErr w:type="gramEnd"/>
      <w:r>
        <w:rPr>
          <w:rFonts w:ascii="Arial" w:eastAsia="宋体" w:hAnsi="Arial" w:cs="Arial"/>
          <w:kern w:val="0"/>
          <w:szCs w:val="21"/>
        </w:rPr>
        <w:t>理事</w:t>
      </w:r>
    </w:p>
    <w:p w:rsidR="00355709" w:rsidRDefault="005728B6" w:rsidP="00CD7CBD">
      <w:pPr>
        <w:widowControl/>
        <w:spacing w:before="312" w:after="62" w:line="300" w:lineRule="atLeast"/>
        <w:contextualSpacing/>
        <w:jc w:val="left"/>
        <w:rPr>
          <w:rFonts w:ascii="Arial" w:eastAsia="宋体" w:hAnsi="Arial" w:cs="Arial"/>
          <w:kern w:val="0"/>
          <w:szCs w:val="21"/>
        </w:rPr>
      </w:pPr>
      <w:r>
        <w:rPr>
          <w:rFonts w:ascii="Arial" w:eastAsia="宋体" w:hAnsi="Arial" w:cs="Arial" w:hint="eastAsia"/>
          <w:kern w:val="0"/>
          <w:szCs w:val="21"/>
        </w:rPr>
        <w:t>[</w:t>
      </w:r>
      <w:r w:rsidR="006E2FA2">
        <w:rPr>
          <w:rFonts w:ascii="Arial" w:eastAsia="宋体" w:hAnsi="Arial" w:cs="Arial" w:hint="eastAsia"/>
          <w:kern w:val="0"/>
          <w:szCs w:val="21"/>
        </w:rPr>
        <w:t>9</w:t>
      </w:r>
      <w:r w:rsidR="00355709">
        <w:rPr>
          <w:rFonts w:ascii="Arial" w:eastAsia="宋体" w:hAnsi="Arial" w:cs="Arial" w:hint="eastAsia"/>
          <w:kern w:val="0"/>
          <w:szCs w:val="21"/>
        </w:rPr>
        <w:t xml:space="preserve">] </w:t>
      </w:r>
      <w:r w:rsidR="00355709">
        <w:rPr>
          <w:rFonts w:ascii="Arial" w:eastAsia="宋体" w:hAnsi="Arial" w:cs="Arial" w:hint="eastAsia"/>
          <w:kern w:val="0"/>
          <w:szCs w:val="21"/>
        </w:rPr>
        <w:t>中国城市物流中心特聘专家</w:t>
      </w:r>
    </w:p>
    <w:p w:rsidR="00355709" w:rsidRPr="00765916" w:rsidRDefault="005728B6" w:rsidP="00CD7CBD">
      <w:pPr>
        <w:widowControl/>
        <w:spacing w:before="312" w:after="62" w:line="300" w:lineRule="atLeast"/>
        <w:contextualSpacing/>
        <w:jc w:val="left"/>
        <w:rPr>
          <w:rFonts w:ascii="Times New Roman" w:hAnsi="宋体"/>
          <w:szCs w:val="21"/>
        </w:rPr>
      </w:pPr>
      <w:r>
        <w:rPr>
          <w:rFonts w:ascii="Arial" w:eastAsia="宋体" w:hAnsi="Arial" w:cs="Arial" w:hint="eastAsia"/>
          <w:kern w:val="0"/>
          <w:szCs w:val="21"/>
        </w:rPr>
        <w:t>[</w:t>
      </w:r>
      <w:r w:rsidR="006E2FA2">
        <w:rPr>
          <w:rFonts w:ascii="Arial" w:eastAsia="宋体" w:hAnsi="Arial" w:cs="Arial" w:hint="eastAsia"/>
          <w:kern w:val="0"/>
          <w:szCs w:val="21"/>
        </w:rPr>
        <w:t>10</w:t>
      </w:r>
      <w:r w:rsidR="00355709">
        <w:rPr>
          <w:rFonts w:ascii="Arial" w:eastAsia="宋体" w:hAnsi="Arial" w:cs="Arial" w:hint="eastAsia"/>
          <w:kern w:val="0"/>
          <w:szCs w:val="21"/>
        </w:rPr>
        <w:t>]</w:t>
      </w:r>
      <w:r w:rsidR="00B96EA2" w:rsidRPr="00765916">
        <w:rPr>
          <w:rFonts w:ascii="Times New Roman" w:hAnsi="宋体" w:hint="eastAsia"/>
          <w:szCs w:val="21"/>
        </w:rPr>
        <w:t xml:space="preserve"> </w:t>
      </w:r>
      <w:r w:rsidR="00355709">
        <w:rPr>
          <w:rFonts w:ascii="Times New Roman" w:hAnsi="宋体" w:hint="eastAsia"/>
          <w:szCs w:val="21"/>
        </w:rPr>
        <w:t>天津市绿色供应链标准化委员会委员</w:t>
      </w:r>
    </w:p>
    <w:p w:rsidR="009F4EBB" w:rsidRDefault="00355709" w:rsidP="00CD7CBD">
      <w:pPr>
        <w:widowControl/>
        <w:spacing w:before="312" w:after="62" w:line="300" w:lineRule="atLeast"/>
        <w:contextualSpacing/>
        <w:jc w:val="left"/>
        <w:rPr>
          <w:rFonts w:ascii="Times New Roman" w:hAnsi="宋体"/>
          <w:szCs w:val="21"/>
        </w:rPr>
      </w:pPr>
      <w:r>
        <w:rPr>
          <w:rFonts w:ascii="Times New Roman" w:hAnsi="宋体" w:hint="eastAsia"/>
          <w:szCs w:val="21"/>
        </w:rPr>
        <w:t>[</w:t>
      </w:r>
      <w:r w:rsidR="006E2FA2">
        <w:rPr>
          <w:rFonts w:ascii="Times New Roman" w:hAnsi="宋体"/>
          <w:szCs w:val="21"/>
        </w:rPr>
        <w:t>1</w:t>
      </w:r>
      <w:r w:rsidR="006E2FA2">
        <w:rPr>
          <w:rFonts w:ascii="Times New Roman" w:hAnsi="宋体" w:hint="eastAsia"/>
          <w:szCs w:val="21"/>
        </w:rPr>
        <w:t>1</w:t>
      </w:r>
      <w:r w:rsidR="009F4EBB" w:rsidRPr="00765916">
        <w:rPr>
          <w:rFonts w:ascii="Times New Roman" w:hAnsi="宋体" w:hint="eastAsia"/>
          <w:szCs w:val="21"/>
        </w:rPr>
        <w:t>]</w:t>
      </w:r>
      <w:r w:rsidR="00407224">
        <w:rPr>
          <w:rFonts w:ascii="Times New Roman" w:hAnsi="宋体" w:hint="eastAsia"/>
          <w:szCs w:val="21"/>
        </w:rPr>
        <w:t xml:space="preserve"> </w:t>
      </w:r>
      <w:r w:rsidR="009F4EBB" w:rsidRPr="00765916">
        <w:rPr>
          <w:rFonts w:ascii="Times New Roman" w:hAnsi="宋体" w:hint="eastAsia"/>
          <w:szCs w:val="21"/>
        </w:rPr>
        <w:t>《物流时代》杂志特邀专家</w:t>
      </w:r>
    </w:p>
    <w:p w:rsidR="00407224" w:rsidRDefault="006E2FA2" w:rsidP="00CD7CBD">
      <w:pPr>
        <w:widowControl/>
        <w:spacing w:before="312" w:after="62" w:line="300" w:lineRule="atLeast"/>
        <w:contextualSpacing/>
        <w:jc w:val="left"/>
        <w:rPr>
          <w:rFonts w:ascii="Times New Roman" w:hAnsi="宋体" w:hint="eastAsia"/>
          <w:szCs w:val="21"/>
        </w:rPr>
      </w:pPr>
      <w:r>
        <w:rPr>
          <w:rFonts w:ascii="Times New Roman" w:hAnsi="宋体" w:hint="eastAsia"/>
          <w:szCs w:val="21"/>
        </w:rPr>
        <w:t>[12</w:t>
      </w:r>
      <w:r w:rsidR="00407224">
        <w:rPr>
          <w:rFonts w:ascii="Times New Roman" w:hAnsi="宋体" w:hint="eastAsia"/>
          <w:szCs w:val="21"/>
        </w:rPr>
        <w:t xml:space="preserve">] </w:t>
      </w:r>
      <w:r w:rsidR="00407224">
        <w:rPr>
          <w:rFonts w:ascii="Times New Roman" w:hAnsi="宋体" w:hint="eastAsia"/>
          <w:szCs w:val="21"/>
        </w:rPr>
        <w:t>国家开发银行物流流通领域专家</w:t>
      </w:r>
    </w:p>
    <w:p w:rsidR="00C81298" w:rsidRDefault="00C81298" w:rsidP="00CD7CBD">
      <w:pPr>
        <w:widowControl/>
        <w:spacing w:before="312" w:after="62" w:line="300" w:lineRule="atLeast"/>
        <w:contextualSpacing/>
        <w:jc w:val="left"/>
        <w:rPr>
          <w:rFonts w:ascii="Times New Roman" w:hAnsi="宋体" w:hint="eastAsia"/>
          <w:szCs w:val="21"/>
        </w:rPr>
      </w:pPr>
      <w:r>
        <w:rPr>
          <w:rFonts w:ascii="Times New Roman" w:hAnsi="宋体" w:hint="eastAsia"/>
          <w:szCs w:val="21"/>
        </w:rPr>
        <w:t>[13]</w:t>
      </w:r>
      <w:r>
        <w:rPr>
          <w:rFonts w:ascii="Times New Roman" w:hAnsi="宋体" w:hint="eastAsia"/>
          <w:szCs w:val="21"/>
        </w:rPr>
        <w:t>中国物流与采购联合会绿色物流分会专家委员会副主任委员</w:t>
      </w:r>
    </w:p>
    <w:p w:rsidR="005B51D3" w:rsidRPr="00407224" w:rsidRDefault="005B51D3" w:rsidP="005B51D3">
      <w:pPr>
        <w:widowControl/>
        <w:spacing w:before="312" w:after="62" w:line="300" w:lineRule="atLeast"/>
        <w:contextualSpacing/>
        <w:jc w:val="left"/>
        <w:rPr>
          <w:rFonts w:ascii="Times New Roman" w:hAnsi="宋体"/>
          <w:szCs w:val="21"/>
        </w:rPr>
      </w:pPr>
      <w:r>
        <w:rPr>
          <w:rFonts w:ascii="Times New Roman" w:hAnsi="宋体" w:hint="eastAsia"/>
          <w:szCs w:val="21"/>
        </w:rPr>
        <w:t>[1</w:t>
      </w:r>
      <w:r>
        <w:rPr>
          <w:rFonts w:ascii="Times New Roman" w:hAnsi="宋体" w:hint="eastAsia"/>
          <w:szCs w:val="21"/>
        </w:rPr>
        <w:t>4</w:t>
      </w:r>
      <w:r>
        <w:rPr>
          <w:rFonts w:ascii="Times New Roman" w:hAnsi="宋体" w:hint="eastAsia"/>
          <w:szCs w:val="21"/>
        </w:rPr>
        <w:t>]</w:t>
      </w:r>
      <w:r>
        <w:rPr>
          <w:rFonts w:ascii="Times New Roman" w:hAnsi="宋体" w:hint="eastAsia"/>
          <w:szCs w:val="21"/>
        </w:rPr>
        <w:t>中国物流与采购联合会</w:t>
      </w:r>
      <w:r>
        <w:rPr>
          <w:rFonts w:ascii="Times New Roman" w:hAnsi="宋体" w:hint="eastAsia"/>
          <w:szCs w:val="21"/>
        </w:rPr>
        <w:t>采购与供应</w:t>
      </w:r>
      <w:proofErr w:type="gramStart"/>
      <w:r>
        <w:rPr>
          <w:rFonts w:ascii="Times New Roman" w:hAnsi="宋体" w:hint="eastAsia"/>
          <w:szCs w:val="21"/>
        </w:rPr>
        <w:t>链</w:t>
      </w:r>
      <w:r>
        <w:rPr>
          <w:rFonts w:ascii="Times New Roman" w:hAnsi="宋体" w:hint="eastAsia"/>
          <w:szCs w:val="21"/>
        </w:rPr>
        <w:t>专家</w:t>
      </w:r>
      <w:proofErr w:type="gramEnd"/>
      <w:r>
        <w:rPr>
          <w:rFonts w:ascii="Times New Roman" w:hAnsi="宋体" w:hint="eastAsia"/>
          <w:szCs w:val="21"/>
        </w:rPr>
        <w:t>委员会委员</w:t>
      </w:r>
    </w:p>
    <w:p w:rsidR="00630ADA" w:rsidRPr="00C87195" w:rsidRDefault="00630ADA" w:rsidP="00CD7CBD">
      <w:pPr>
        <w:widowControl/>
        <w:spacing w:before="312" w:after="62" w:line="300" w:lineRule="atLeast"/>
        <w:contextualSpacing/>
        <w:jc w:val="left"/>
        <w:rPr>
          <w:rFonts w:ascii="Arial" w:eastAsia="宋体" w:hAnsi="Arial" w:cs="Arial"/>
          <w:kern w:val="0"/>
          <w:szCs w:val="21"/>
        </w:rPr>
      </w:pPr>
      <w:r w:rsidRPr="00C87195">
        <w:rPr>
          <w:rFonts w:ascii="Arial" w:eastAsia="宋体" w:hAnsi="Arial" w:cs="Arial" w:hint="eastAsia"/>
          <w:kern w:val="0"/>
          <w:szCs w:val="21"/>
        </w:rPr>
        <w:t>[</w:t>
      </w:r>
      <w:r w:rsidR="00E25EB4">
        <w:rPr>
          <w:rFonts w:ascii="Arial" w:eastAsia="宋体" w:hAnsi="Arial" w:cs="Arial" w:hint="eastAsia"/>
          <w:kern w:val="0"/>
          <w:szCs w:val="21"/>
        </w:rPr>
        <w:t>1</w:t>
      </w:r>
      <w:r w:rsidR="004A31B5">
        <w:rPr>
          <w:rFonts w:ascii="Arial" w:eastAsia="宋体" w:hAnsi="Arial" w:cs="Arial" w:hint="eastAsia"/>
          <w:kern w:val="0"/>
          <w:szCs w:val="21"/>
        </w:rPr>
        <w:t>5</w:t>
      </w:r>
      <w:r w:rsidRPr="00C87195">
        <w:rPr>
          <w:rFonts w:ascii="Arial" w:eastAsia="宋体" w:hAnsi="Arial" w:cs="Arial" w:hint="eastAsia"/>
          <w:kern w:val="0"/>
          <w:szCs w:val="21"/>
        </w:rPr>
        <w:t xml:space="preserve">] </w:t>
      </w:r>
      <w:r w:rsidRPr="00C87195">
        <w:rPr>
          <w:rFonts w:ascii="Arial" w:eastAsia="宋体" w:hAnsi="Arial" w:cs="Arial"/>
          <w:kern w:val="0"/>
          <w:szCs w:val="21"/>
        </w:rPr>
        <w:t>Advances in Information Sciences and Service Sciences</w:t>
      </w:r>
      <w:r w:rsidRPr="00C87195">
        <w:rPr>
          <w:rFonts w:ascii="Arial" w:eastAsia="宋体" w:hAnsi="Arial" w:cs="Arial" w:hint="eastAsia"/>
          <w:kern w:val="0"/>
          <w:szCs w:val="21"/>
        </w:rPr>
        <w:t>，</w:t>
      </w:r>
      <w:r w:rsidR="00AA7AAE" w:rsidRPr="00AA7AAE">
        <w:rPr>
          <w:rFonts w:ascii="Arial" w:eastAsia="宋体" w:hAnsi="Arial" w:cs="Arial"/>
          <w:kern w:val="0"/>
          <w:szCs w:val="21"/>
        </w:rPr>
        <w:t>Topics Editor(s)-in-Chief</w:t>
      </w:r>
    </w:p>
    <w:p w:rsidR="00985F81" w:rsidRDefault="00985F81" w:rsidP="00CD7CBD">
      <w:pPr>
        <w:widowControl/>
        <w:shd w:val="clear" w:color="auto" w:fill="FFFFFF"/>
        <w:spacing w:before="120" w:line="288" w:lineRule="atLeast"/>
        <w:contextualSpacing/>
        <w:jc w:val="left"/>
        <w:outlineLvl w:val="0"/>
        <w:rPr>
          <w:rFonts w:ascii="Arial" w:eastAsia="宋体" w:hAnsi="Arial" w:cs="Arial"/>
          <w:kern w:val="0"/>
          <w:szCs w:val="21"/>
        </w:rPr>
      </w:pPr>
      <w:r w:rsidRPr="00C87195">
        <w:rPr>
          <w:rFonts w:ascii="Arial" w:eastAsia="宋体" w:hAnsi="Arial" w:cs="Arial" w:hint="eastAsia"/>
          <w:kern w:val="0"/>
          <w:szCs w:val="21"/>
        </w:rPr>
        <w:t>[</w:t>
      </w:r>
      <w:r w:rsidR="00E25EB4">
        <w:rPr>
          <w:rFonts w:ascii="Arial" w:eastAsia="宋体" w:hAnsi="Arial" w:cs="Arial" w:hint="eastAsia"/>
          <w:kern w:val="0"/>
          <w:szCs w:val="21"/>
        </w:rPr>
        <w:t>1</w:t>
      </w:r>
      <w:r w:rsidR="004A31B5">
        <w:rPr>
          <w:rFonts w:ascii="Arial" w:eastAsia="宋体" w:hAnsi="Arial" w:cs="Arial" w:hint="eastAsia"/>
          <w:kern w:val="0"/>
          <w:szCs w:val="21"/>
        </w:rPr>
        <w:t>6</w:t>
      </w:r>
      <w:r w:rsidRPr="00C87195">
        <w:rPr>
          <w:rFonts w:ascii="Arial" w:eastAsia="宋体" w:hAnsi="Arial" w:cs="Arial" w:hint="eastAsia"/>
          <w:kern w:val="0"/>
          <w:szCs w:val="21"/>
        </w:rPr>
        <w:t xml:space="preserve">] </w:t>
      </w:r>
      <w:r w:rsidRPr="00985F81">
        <w:rPr>
          <w:rFonts w:ascii="Arial" w:eastAsia="宋体" w:hAnsi="Arial" w:cs="Arial"/>
          <w:kern w:val="0"/>
          <w:szCs w:val="21"/>
        </w:rPr>
        <w:t xml:space="preserve">International Journal of Business Performance and Supply Chain </w:t>
      </w:r>
      <w:proofErr w:type="spellStart"/>
      <w:r w:rsidRPr="00985F81">
        <w:rPr>
          <w:rFonts w:ascii="Arial" w:eastAsia="宋体" w:hAnsi="Arial" w:cs="Arial"/>
          <w:kern w:val="0"/>
          <w:szCs w:val="21"/>
        </w:rPr>
        <w:t>Modelling</w:t>
      </w:r>
      <w:proofErr w:type="spellEnd"/>
      <w:r w:rsidRPr="00C87195">
        <w:rPr>
          <w:rFonts w:ascii="Arial" w:eastAsia="宋体" w:hAnsi="Arial" w:cs="Arial" w:hint="eastAsia"/>
          <w:kern w:val="0"/>
          <w:szCs w:val="21"/>
        </w:rPr>
        <w:t>，</w:t>
      </w:r>
      <w:r w:rsidRPr="00C87195">
        <w:rPr>
          <w:rFonts w:ascii="Arial" w:eastAsia="宋体" w:hAnsi="Arial" w:cs="Arial"/>
          <w:kern w:val="0"/>
          <w:szCs w:val="21"/>
        </w:rPr>
        <w:t>Editor</w:t>
      </w:r>
    </w:p>
    <w:p w:rsidR="005F3646" w:rsidRDefault="005F3646" w:rsidP="00CD7CBD">
      <w:pPr>
        <w:widowControl/>
        <w:shd w:val="clear" w:color="auto" w:fill="FFFFFF"/>
        <w:spacing w:before="120" w:line="288" w:lineRule="atLeast"/>
        <w:contextualSpacing/>
        <w:jc w:val="left"/>
        <w:outlineLvl w:val="0"/>
        <w:rPr>
          <w:rFonts w:ascii="Arial" w:eastAsia="宋体" w:hAnsi="Arial" w:cs="Arial"/>
          <w:kern w:val="0"/>
          <w:szCs w:val="21"/>
        </w:rPr>
      </w:pPr>
      <w:r>
        <w:rPr>
          <w:rFonts w:ascii="Arial" w:eastAsia="宋体" w:hAnsi="Arial" w:cs="Arial" w:hint="eastAsia"/>
          <w:kern w:val="0"/>
          <w:szCs w:val="21"/>
        </w:rPr>
        <w:t>[1</w:t>
      </w:r>
      <w:r w:rsidR="004A31B5">
        <w:rPr>
          <w:rFonts w:ascii="Arial" w:eastAsia="宋体" w:hAnsi="Arial" w:cs="Arial" w:hint="eastAsia"/>
          <w:kern w:val="0"/>
          <w:szCs w:val="21"/>
        </w:rPr>
        <w:t>7</w:t>
      </w:r>
      <w:r>
        <w:rPr>
          <w:rFonts w:ascii="Arial" w:eastAsia="宋体" w:hAnsi="Arial" w:cs="Arial" w:hint="eastAsia"/>
          <w:kern w:val="0"/>
          <w:szCs w:val="21"/>
        </w:rPr>
        <w:t>]</w:t>
      </w:r>
      <w:r w:rsidRPr="005F3646">
        <w:rPr>
          <w:rFonts w:ascii="Arial" w:eastAsia="宋体" w:hAnsi="Arial" w:cs="Arial" w:hint="eastAsia"/>
          <w:kern w:val="0"/>
          <w:szCs w:val="21"/>
        </w:rPr>
        <w:t>S</w:t>
      </w:r>
      <w:r w:rsidRPr="005F3646">
        <w:rPr>
          <w:rFonts w:ascii="Arial" w:eastAsia="宋体" w:hAnsi="Arial" w:cs="Arial"/>
          <w:kern w:val="0"/>
          <w:szCs w:val="21"/>
        </w:rPr>
        <w:t>pecial issue on Discrete and Dynamic Optimization Problems in Operations Management 2014</w:t>
      </w:r>
      <w:r>
        <w:rPr>
          <w:rFonts w:ascii="Arial" w:eastAsia="宋体" w:hAnsi="Arial" w:cs="Arial" w:hint="eastAsia"/>
          <w:kern w:val="0"/>
          <w:szCs w:val="21"/>
        </w:rPr>
        <w:t xml:space="preserve">, </w:t>
      </w:r>
      <w:r w:rsidRPr="005F3646">
        <w:rPr>
          <w:rFonts w:ascii="Arial" w:eastAsia="宋体" w:hAnsi="Arial" w:cs="Arial"/>
          <w:kern w:val="0"/>
          <w:szCs w:val="21"/>
        </w:rPr>
        <w:t>Discrete Dynamics in Nature and Society</w:t>
      </w:r>
      <w:r>
        <w:rPr>
          <w:rFonts w:ascii="Arial" w:eastAsia="宋体" w:hAnsi="Arial" w:cs="Arial" w:hint="eastAsia"/>
          <w:kern w:val="0"/>
          <w:szCs w:val="21"/>
        </w:rPr>
        <w:t xml:space="preserve">, Guest editor. </w:t>
      </w:r>
      <w:proofErr w:type="gramStart"/>
      <w:r>
        <w:rPr>
          <w:rFonts w:ascii="Arial" w:eastAsia="宋体" w:hAnsi="Arial" w:cs="Arial" w:hint="eastAsia"/>
          <w:kern w:val="0"/>
          <w:szCs w:val="21"/>
        </w:rPr>
        <w:t>2014-2015.</w:t>
      </w:r>
      <w:proofErr w:type="gramEnd"/>
    </w:p>
    <w:p w:rsidR="005F3646" w:rsidRPr="00E60A4C" w:rsidRDefault="005F3646" w:rsidP="00E60A4C">
      <w:pPr>
        <w:widowControl/>
        <w:shd w:val="clear" w:color="auto" w:fill="FFFFFF"/>
        <w:spacing w:before="120" w:line="288" w:lineRule="atLeast"/>
        <w:contextualSpacing/>
        <w:jc w:val="left"/>
        <w:outlineLvl w:val="0"/>
        <w:rPr>
          <w:rFonts w:ascii="Arial" w:eastAsia="宋体" w:hAnsi="Arial" w:cs="Arial"/>
          <w:kern w:val="0"/>
          <w:szCs w:val="21"/>
        </w:rPr>
      </w:pPr>
      <w:r w:rsidRPr="00E60A4C">
        <w:rPr>
          <w:rFonts w:ascii="Arial" w:eastAsia="宋体" w:hAnsi="Arial" w:cs="Arial" w:hint="eastAsia"/>
          <w:kern w:val="0"/>
          <w:szCs w:val="21"/>
        </w:rPr>
        <w:t>[1</w:t>
      </w:r>
      <w:r w:rsidR="004A31B5">
        <w:rPr>
          <w:rFonts w:ascii="Arial" w:eastAsia="宋体" w:hAnsi="Arial" w:cs="Arial" w:hint="eastAsia"/>
          <w:kern w:val="0"/>
          <w:szCs w:val="21"/>
        </w:rPr>
        <w:t>8</w:t>
      </w:r>
      <w:r w:rsidRPr="00E60A4C">
        <w:rPr>
          <w:rFonts w:ascii="Arial" w:eastAsia="宋体" w:hAnsi="Arial" w:cs="Arial" w:hint="eastAsia"/>
          <w:kern w:val="0"/>
          <w:szCs w:val="21"/>
        </w:rPr>
        <w:t>]</w:t>
      </w:r>
      <w:r w:rsidRPr="00E60A4C">
        <w:rPr>
          <w:rFonts w:ascii="Arial" w:eastAsia="宋体" w:hAnsi="Arial" w:cs="Arial"/>
          <w:kern w:val="0"/>
          <w:szCs w:val="21"/>
        </w:rPr>
        <w:t xml:space="preserve"> International Journal of </w:t>
      </w:r>
      <w:proofErr w:type="spellStart"/>
      <w:r w:rsidRPr="00E60A4C">
        <w:rPr>
          <w:rFonts w:ascii="Arial" w:eastAsia="宋体" w:hAnsi="Arial" w:cs="Arial"/>
          <w:kern w:val="0"/>
          <w:szCs w:val="21"/>
        </w:rPr>
        <w:t>Modelling</w:t>
      </w:r>
      <w:proofErr w:type="spellEnd"/>
      <w:r w:rsidRPr="00E60A4C">
        <w:rPr>
          <w:rFonts w:ascii="Arial" w:eastAsia="宋体" w:hAnsi="Arial" w:cs="Arial"/>
          <w:kern w:val="0"/>
          <w:szCs w:val="21"/>
        </w:rPr>
        <w:t xml:space="preserve"> in Operations Management</w:t>
      </w:r>
      <w:r w:rsidRPr="00E60A4C">
        <w:rPr>
          <w:rFonts w:ascii="Arial" w:eastAsia="宋体" w:hAnsi="Arial" w:cs="Arial" w:hint="eastAsia"/>
          <w:kern w:val="0"/>
          <w:szCs w:val="21"/>
        </w:rPr>
        <w:t xml:space="preserve">, </w:t>
      </w:r>
      <w:r w:rsidRPr="00E60A4C">
        <w:rPr>
          <w:rFonts w:ascii="Arial" w:eastAsia="宋体" w:hAnsi="Arial" w:cs="Arial"/>
          <w:kern w:val="0"/>
          <w:szCs w:val="21"/>
        </w:rPr>
        <w:t>Editor-in-chief</w:t>
      </w:r>
      <w:r w:rsidR="00044F6D" w:rsidRPr="00E60A4C">
        <w:rPr>
          <w:rFonts w:ascii="Arial" w:eastAsia="宋体" w:hAnsi="Arial" w:cs="Arial" w:hint="eastAsia"/>
          <w:kern w:val="0"/>
          <w:szCs w:val="21"/>
        </w:rPr>
        <w:t>.</w:t>
      </w:r>
    </w:p>
    <w:p w:rsidR="005F3646" w:rsidRPr="00E60A4C" w:rsidRDefault="00E60A4C" w:rsidP="00E60A4C">
      <w:pPr>
        <w:widowControl/>
        <w:shd w:val="clear" w:color="auto" w:fill="FFFFFF"/>
        <w:spacing w:before="120" w:line="288" w:lineRule="atLeast"/>
        <w:contextualSpacing/>
        <w:jc w:val="left"/>
        <w:outlineLvl w:val="0"/>
        <w:rPr>
          <w:rFonts w:ascii="Arial" w:eastAsia="宋体" w:hAnsi="Arial" w:cs="Arial"/>
          <w:kern w:val="0"/>
          <w:szCs w:val="21"/>
        </w:rPr>
      </w:pPr>
      <w:r w:rsidRPr="00E60A4C">
        <w:rPr>
          <w:rFonts w:ascii="Arial" w:eastAsia="宋体" w:hAnsi="Arial" w:cs="Arial" w:hint="eastAsia"/>
          <w:kern w:val="0"/>
          <w:szCs w:val="21"/>
        </w:rPr>
        <w:t>[1</w:t>
      </w:r>
      <w:r w:rsidR="004A31B5">
        <w:rPr>
          <w:rFonts w:ascii="Arial" w:eastAsia="宋体" w:hAnsi="Arial" w:cs="Arial" w:hint="eastAsia"/>
          <w:kern w:val="0"/>
          <w:szCs w:val="21"/>
        </w:rPr>
        <w:t>9</w:t>
      </w:r>
      <w:r w:rsidRPr="00E60A4C">
        <w:rPr>
          <w:rFonts w:ascii="Arial" w:eastAsia="宋体" w:hAnsi="Arial" w:cs="Arial" w:hint="eastAsia"/>
          <w:kern w:val="0"/>
          <w:szCs w:val="21"/>
        </w:rPr>
        <w:t>]</w:t>
      </w:r>
      <w:r w:rsidRPr="00E60A4C">
        <w:rPr>
          <w:rFonts w:ascii="Arial" w:eastAsia="宋体" w:hAnsi="Arial" w:cs="Arial"/>
          <w:kern w:val="0"/>
          <w:szCs w:val="21"/>
        </w:rPr>
        <w:t xml:space="preserve"> </w:t>
      </w:r>
      <w:r w:rsidRPr="00E60A4C">
        <w:rPr>
          <w:rFonts w:ascii="Arial" w:eastAsia="宋体" w:hAnsi="Arial" w:cs="Arial" w:hint="eastAsia"/>
          <w:kern w:val="0"/>
          <w:szCs w:val="21"/>
        </w:rPr>
        <w:t xml:space="preserve">Smart supply chain and intelligent </w:t>
      </w:r>
      <w:r w:rsidRPr="00E60A4C">
        <w:rPr>
          <w:rFonts w:ascii="Arial" w:eastAsia="宋体" w:hAnsi="Arial" w:cs="Arial"/>
          <w:kern w:val="0"/>
          <w:szCs w:val="21"/>
        </w:rPr>
        <w:t>logistics</w:t>
      </w:r>
      <w:r w:rsidRPr="00E60A4C">
        <w:rPr>
          <w:rFonts w:ascii="Arial" w:eastAsia="宋体" w:hAnsi="Arial" w:cs="Arial" w:hint="eastAsia"/>
          <w:kern w:val="0"/>
          <w:szCs w:val="21"/>
        </w:rPr>
        <w:t xml:space="preserve"> service.</w:t>
      </w:r>
      <w:r w:rsidRPr="00E60A4C">
        <w:rPr>
          <w:rFonts w:ascii="Arial" w:eastAsia="宋体" w:hAnsi="Arial" w:cs="Arial"/>
          <w:kern w:val="0"/>
          <w:szCs w:val="21"/>
        </w:rPr>
        <w:t xml:space="preserve"> T</w:t>
      </w:r>
      <w:r w:rsidRPr="00E60A4C">
        <w:rPr>
          <w:rFonts w:ascii="Arial" w:eastAsia="宋体" w:hAnsi="Arial" w:cs="Arial" w:hint="eastAsia"/>
          <w:kern w:val="0"/>
          <w:szCs w:val="21"/>
        </w:rPr>
        <w:t>r</w:t>
      </w:r>
      <w:r w:rsidRPr="00E60A4C">
        <w:rPr>
          <w:rFonts w:ascii="Arial" w:eastAsia="宋体" w:hAnsi="Arial" w:cs="Arial"/>
          <w:kern w:val="0"/>
          <w:szCs w:val="21"/>
        </w:rPr>
        <w:t>ansportation R</w:t>
      </w:r>
      <w:r w:rsidRPr="00E60A4C">
        <w:rPr>
          <w:rFonts w:ascii="Arial" w:eastAsia="宋体" w:hAnsi="Arial" w:cs="Arial" w:hint="eastAsia"/>
          <w:kern w:val="0"/>
          <w:szCs w:val="21"/>
        </w:rPr>
        <w:t>e</w:t>
      </w:r>
      <w:r w:rsidRPr="00E60A4C">
        <w:rPr>
          <w:rFonts w:ascii="Arial" w:eastAsia="宋体" w:hAnsi="Arial" w:cs="Arial"/>
          <w:kern w:val="0"/>
          <w:szCs w:val="21"/>
        </w:rPr>
        <w:t>search P</w:t>
      </w:r>
      <w:r w:rsidRPr="00E60A4C">
        <w:rPr>
          <w:rFonts w:ascii="Arial" w:eastAsia="宋体" w:hAnsi="Arial" w:cs="Arial" w:hint="eastAsia"/>
          <w:kern w:val="0"/>
          <w:szCs w:val="21"/>
        </w:rPr>
        <w:t>a</w:t>
      </w:r>
      <w:r w:rsidRPr="00E60A4C">
        <w:rPr>
          <w:rFonts w:ascii="Arial" w:eastAsia="宋体" w:hAnsi="Arial" w:cs="Arial"/>
          <w:kern w:val="0"/>
          <w:szCs w:val="21"/>
        </w:rPr>
        <w:t>rt E</w:t>
      </w:r>
      <w:r w:rsidRPr="00E60A4C">
        <w:rPr>
          <w:rFonts w:ascii="Arial" w:eastAsia="宋体" w:hAnsi="Arial" w:cs="Arial" w:hint="eastAsia"/>
          <w:kern w:val="0"/>
          <w:szCs w:val="21"/>
        </w:rPr>
        <w:t>：</w:t>
      </w:r>
      <w:proofErr w:type="gramStart"/>
      <w:r w:rsidRPr="00E60A4C">
        <w:rPr>
          <w:rFonts w:ascii="Arial" w:eastAsia="宋体" w:hAnsi="Arial" w:cs="Arial" w:hint="eastAsia"/>
          <w:kern w:val="0"/>
          <w:szCs w:val="21"/>
        </w:rPr>
        <w:t>Logistics and Transportation Review.</w:t>
      </w:r>
      <w:proofErr w:type="gramEnd"/>
      <w:r w:rsidRPr="00E60A4C">
        <w:rPr>
          <w:rFonts w:ascii="Arial" w:eastAsia="宋体" w:hAnsi="Arial" w:cs="Arial" w:hint="eastAsia"/>
          <w:kern w:val="0"/>
          <w:szCs w:val="21"/>
        </w:rPr>
        <w:t xml:space="preserve"> Guest editor, 2019-2020</w:t>
      </w:r>
    </w:p>
    <w:p w:rsidR="00CD7CBD" w:rsidRDefault="00E60A4C" w:rsidP="009A0AD0">
      <w:pPr>
        <w:widowControl/>
        <w:shd w:val="clear" w:color="auto" w:fill="FFFFFF"/>
        <w:spacing w:before="120" w:line="288" w:lineRule="atLeast"/>
        <w:contextualSpacing/>
        <w:jc w:val="left"/>
        <w:outlineLvl w:val="0"/>
        <w:rPr>
          <w:rFonts w:ascii="Arial" w:eastAsia="宋体" w:hAnsi="Arial" w:cs="Arial"/>
          <w:b/>
          <w:bCs/>
          <w:kern w:val="0"/>
          <w:szCs w:val="21"/>
        </w:rPr>
      </w:pPr>
      <w:r w:rsidRPr="00E60A4C">
        <w:rPr>
          <w:rFonts w:ascii="Arial" w:eastAsia="宋体" w:hAnsi="Arial" w:cs="Arial" w:hint="eastAsia"/>
          <w:kern w:val="0"/>
          <w:szCs w:val="21"/>
        </w:rPr>
        <w:t>[</w:t>
      </w:r>
      <w:r w:rsidR="004A31B5">
        <w:rPr>
          <w:rFonts w:ascii="Arial" w:eastAsia="宋体" w:hAnsi="Arial" w:cs="Arial" w:hint="eastAsia"/>
          <w:kern w:val="0"/>
          <w:szCs w:val="21"/>
        </w:rPr>
        <w:t>20</w:t>
      </w:r>
      <w:r w:rsidRPr="00E60A4C">
        <w:rPr>
          <w:rFonts w:ascii="Arial" w:eastAsia="宋体" w:hAnsi="Arial" w:cs="Arial" w:hint="eastAsia"/>
          <w:kern w:val="0"/>
          <w:szCs w:val="21"/>
        </w:rPr>
        <w:t xml:space="preserve">] Platform service supply chain: </w:t>
      </w:r>
      <w:r w:rsidRPr="00E60A4C">
        <w:rPr>
          <w:rFonts w:ascii="Arial" w:eastAsia="宋体" w:hAnsi="Arial" w:cs="Arial"/>
          <w:kern w:val="0"/>
          <w:szCs w:val="21"/>
        </w:rPr>
        <w:t>Opportunity</w:t>
      </w:r>
      <w:r w:rsidRPr="00E60A4C">
        <w:rPr>
          <w:rFonts w:ascii="Arial" w:eastAsia="宋体" w:hAnsi="Arial" w:cs="Arial" w:hint="eastAsia"/>
          <w:kern w:val="0"/>
          <w:szCs w:val="21"/>
        </w:rPr>
        <w:t xml:space="preserve"> and </w:t>
      </w:r>
      <w:r w:rsidRPr="00E60A4C">
        <w:rPr>
          <w:rFonts w:ascii="Arial" w:eastAsia="宋体" w:hAnsi="Arial" w:cs="Arial"/>
          <w:kern w:val="0"/>
          <w:szCs w:val="21"/>
        </w:rPr>
        <w:t>challenge</w:t>
      </w:r>
      <w:r w:rsidRPr="00E60A4C">
        <w:rPr>
          <w:rFonts w:ascii="Arial" w:eastAsia="宋体" w:hAnsi="Arial" w:cs="Arial" w:hint="eastAsia"/>
          <w:kern w:val="0"/>
          <w:szCs w:val="21"/>
        </w:rPr>
        <w:t xml:space="preserve">. </w:t>
      </w:r>
      <w:proofErr w:type="gramStart"/>
      <w:r w:rsidRPr="00E60A4C">
        <w:rPr>
          <w:rFonts w:ascii="Arial" w:eastAsia="宋体" w:hAnsi="Arial" w:cs="Arial" w:hint="eastAsia"/>
          <w:kern w:val="0"/>
          <w:szCs w:val="21"/>
        </w:rPr>
        <w:t>International Journal of Production Economics.</w:t>
      </w:r>
      <w:proofErr w:type="gramEnd"/>
      <w:r w:rsidRPr="00E60A4C">
        <w:rPr>
          <w:rFonts w:ascii="Arial" w:eastAsia="宋体" w:hAnsi="Arial" w:cs="Arial" w:hint="eastAsia"/>
          <w:kern w:val="0"/>
          <w:szCs w:val="21"/>
        </w:rPr>
        <w:t xml:space="preserve"> Guest editor, 2019-2020</w:t>
      </w:r>
      <w:r w:rsidR="00CD7CBD">
        <w:rPr>
          <w:rFonts w:ascii="Arial" w:eastAsia="宋体" w:hAnsi="Arial" w:cs="Arial"/>
          <w:b/>
          <w:bCs/>
          <w:kern w:val="0"/>
          <w:szCs w:val="21"/>
        </w:rPr>
        <w:br w:type="page"/>
      </w:r>
    </w:p>
    <w:p w:rsidR="002937B5" w:rsidRPr="00765916" w:rsidRDefault="006E2FA2" w:rsidP="00CD7CBD">
      <w:pPr>
        <w:widowControl/>
        <w:spacing w:before="312" w:after="62" w:line="300" w:lineRule="atLeast"/>
        <w:contextualSpacing/>
        <w:jc w:val="left"/>
        <w:rPr>
          <w:rFonts w:ascii="Arial" w:eastAsia="宋体" w:hAnsi="Arial" w:cs="Arial"/>
          <w:b/>
          <w:bCs/>
          <w:kern w:val="0"/>
          <w:szCs w:val="21"/>
        </w:rPr>
      </w:pPr>
      <w:r>
        <w:rPr>
          <w:rFonts w:ascii="Arial" w:eastAsia="宋体" w:hAnsi="Arial" w:cs="Arial" w:hint="eastAsia"/>
          <w:b/>
          <w:bCs/>
          <w:kern w:val="0"/>
          <w:szCs w:val="21"/>
        </w:rPr>
        <w:lastRenderedPageBreak/>
        <w:t>【</w:t>
      </w:r>
      <w:r w:rsidR="002937B5" w:rsidRPr="00765916">
        <w:rPr>
          <w:rFonts w:ascii="Arial" w:eastAsia="宋体" w:hAnsi="Arial" w:cs="Arial"/>
          <w:b/>
          <w:bCs/>
          <w:kern w:val="0"/>
          <w:szCs w:val="21"/>
        </w:rPr>
        <w:t>承担科研项目】</w:t>
      </w:r>
    </w:p>
    <w:p w:rsidR="006E2FA2" w:rsidRDefault="006E2FA2" w:rsidP="00CD7CBD">
      <w:pPr>
        <w:widowControl/>
        <w:spacing w:before="312" w:after="62" w:line="300" w:lineRule="atLeast"/>
        <w:contextualSpacing/>
        <w:jc w:val="left"/>
        <w:rPr>
          <w:rFonts w:ascii="Arial" w:eastAsia="宋体" w:hAnsi="Arial" w:cs="Arial"/>
          <w:kern w:val="0"/>
          <w:szCs w:val="21"/>
        </w:rPr>
      </w:pPr>
      <w:r>
        <w:rPr>
          <w:rFonts w:ascii="Arial" w:eastAsia="宋体" w:hAnsi="Arial" w:cs="Arial" w:hint="eastAsia"/>
          <w:kern w:val="0"/>
          <w:szCs w:val="21"/>
        </w:rPr>
        <w:t>[1]</w:t>
      </w:r>
      <w:r>
        <w:rPr>
          <w:rFonts w:ascii="Arial" w:eastAsia="宋体" w:hAnsi="Arial" w:cs="Arial" w:hint="eastAsia"/>
          <w:kern w:val="0"/>
          <w:szCs w:val="21"/>
        </w:rPr>
        <w:t>国家社科基金重大项目“智慧供应链创新与应用”</w:t>
      </w:r>
      <w:r w:rsidR="004A67F1">
        <w:rPr>
          <w:rFonts w:ascii="Arial" w:eastAsia="宋体" w:hAnsi="Arial" w:cs="Arial" w:hint="eastAsia"/>
          <w:kern w:val="0"/>
          <w:szCs w:val="21"/>
        </w:rPr>
        <w:t>（</w:t>
      </w:r>
      <w:r w:rsidR="004A67F1">
        <w:rPr>
          <w:rFonts w:ascii="Arial" w:eastAsia="宋体" w:hAnsi="Arial" w:cs="Arial" w:hint="eastAsia"/>
          <w:kern w:val="0"/>
          <w:szCs w:val="21"/>
        </w:rPr>
        <w:t>18ZDA060</w:t>
      </w:r>
      <w:r w:rsidR="004A67F1">
        <w:rPr>
          <w:rFonts w:ascii="Arial" w:eastAsia="宋体" w:hAnsi="Arial" w:cs="Arial" w:hint="eastAsia"/>
          <w:kern w:val="0"/>
          <w:szCs w:val="21"/>
        </w:rPr>
        <w:t>）</w:t>
      </w:r>
      <w:r>
        <w:rPr>
          <w:rFonts w:ascii="Arial" w:eastAsia="宋体" w:hAnsi="Arial" w:cs="Arial" w:hint="eastAsia"/>
          <w:kern w:val="0"/>
          <w:szCs w:val="21"/>
        </w:rPr>
        <w:t>，</w:t>
      </w:r>
      <w:r>
        <w:rPr>
          <w:rFonts w:ascii="Arial" w:eastAsia="宋体" w:hAnsi="Arial" w:cs="Arial" w:hint="eastAsia"/>
          <w:kern w:val="0"/>
          <w:szCs w:val="21"/>
        </w:rPr>
        <w:t>2019.1-2023.12</w:t>
      </w:r>
      <w:r w:rsidR="004A67F1">
        <w:rPr>
          <w:rFonts w:ascii="Arial" w:eastAsia="宋体" w:hAnsi="Arial" w:cs="Arial" w:hint="eastAsia"/>
          <w:kern w:val="0"/>
          <w:szCs w:val="21"/>
        </w:rPr>
        <w:t>，</w:t>
      </w:r>
      <w:r>
        <w:rPr>
          <w:rFonts w:ascii="Arial" w:eastAsia="宋体" w:hAnsi="Arial" w:cs="Arial" w:hint="eastAsia"/>
          <w:kern w:val="0"/>
          <w:szCs w:val="21"/>
        </w:rPr>
        <w:t>首席专家</w:t>
      </w:r>
    </w:p>
    <w:p w:rsidR="00E60A4C" w:rsidRPr="00E60A4C" w:rsidRDefault="00E60A4C" w:rsidP="00CD7CBD">
      <w:pPr>
        <w:widowControl/>
        <w:spacing w:before="312" w:after="62" w:line="300" w:lineRule="atLeast"/>
        <w:contextualSpacing/>
        <w:jc w:val="left"/>
        <w:rPr>
          <w:rFonts w:ascii="Arial" w:eastAsia="宋体" w:hAnsi="Arial" w:cs="Arial"/>
          <w:kern w:val="0"/>
          <w:szCs w:val="21"/>
        </w:rPr>
      </w:pPr>
      <w:r>
        <w:rPr>
          <w:rFonts w:ascii="Arial" w:eastAsia="宋体" w:hAnsi="Arial" w:cs="Arial" w:hint="eastAsia"/>
          <w:kern w:val="0"/>
          <w:szCs w:val="21"/>
        </w:rPr>
        <w:t>[2]</w:t>
      </w:r>
      <w:r w:rsidRPr="00E60A4C">
        <w:rPr>
          <w:rFonts w:ascii="Arial" w:eastAsia="宋体" w:hAnsi="Arial" w:cs="Arial" w:hint="eastAsia"/>
          <w:kern w:val="0"/>
          <w:szCs w:val="21"/>
        </w:rPr>
        <w:t>科技</w:t>
      </w:r>
      <w:proofErr w:type="gramStart"/>
      <w:r w:rsidRPr="00E60A4C">
        <w:rPr>
          <w:rFonts w:ascii="Arial" w:eastAsia="宋体" w:hAnsi="Arial" w:cs="Arial" w:hint="eastAsia"/>
          <w:kern w:val="0"/>
          <w:szCs w:val="21"/>
        </w:rPr>
        <w:t>部国家</w:t>
      </w:r>
      <w:proofErr w:type="gramEnd"/>
      <w:r w:rsidRPr="00E60A4C">
        <w:rPr>
          <w:rFonts w:ascii="Arial" w:eastAsia="宋体" w:hAnsi="Arial" w:cs="Arial" w:hint="eastAsia"/>
          <w:kern w:val="0"/>
          <w:szCs w:val="21"/>
        </w:rPr>
        <w:t>重点研发计划“智慧物流与智能服务”子课题（</w:t>
      </w:r>
      <w:r w:rsidRPr="00E60A4C">
        <w:rPr>
          <w:rFonts w:ascii="Arial" w:eastAsia="宋体" w:hAnsi="Arial" w:cs="Arial" w:hint="eastAsia"/>
          <w:kern w:val="0"/>
          <w:szCs w:val="21"/>
        </w:rPr>
        <w:t>2018YFB1601401</w:t>
      </w:r>
      <w:r>
        <w:rPr>
          <w:rFonts w:ascii="Arial" w:eastAsia="宋体" w:hAnsi="Arial" w:cs="Arial" w:hint="eastAsia"/>
          <w:kern w:val="0"/>
          <w:szCs w:val="21"/>
        </w:rPr>
        <w:t>），</w:t>
      </w:r>
      <w:r w:rsidRPr="00E60A4C">
        <w:rPr>
          <w:rFonts w:ascii="Arial" w:eastAsia="宋体" w:hAnsi="Arial" w:cs="Arial" w:hint="eastAsia"/>
          <w:kern w:val="0"/>
          <w:szCs w:val="21"/>
        </w:rPr>
        <w:t>2019</w:t>
      </w:r>
      <w:r>
        <w:rPr>
          <w:rFonts w:ascii="Arial" w:eastAsia="宋体" w:hAnsi="Arial" w:cs="Arial" w:hint="eastAsia"/>
          <w:kern w:val="0"/>
          <w:szCs w:val="21"/>
        </w:rPr>
        <w:t>.</w:t>
      </w:r>
      <w:r w:rsidRPr="00E60A4C">
        <w:rPr>
          <w:rFonts w:ascii="Arial" w:eastAsia="宋体" w:hAnsi="Arial" w:cs="Arial" w:hint="eastAsia"/>
          <w:kern w:val="0"/>
          <w:szCs w:val="21"/>
        </w:rPr>
        <w:t>3 -2022</w:t>
      </w:r>
      <w:r>
        <w:rPr>
          <w:rFonts w:ascii="Arial" w:eastAsia="宋体" w:hAnsi="Arial" w:cs="Arial" w:hint="eastAsia"/>
          <w:kern w:val="0"/>
          <w:szCs w:val="21"/>
        </w:rPr>
        <w:t>.</w:t>
      </w:r>
      <w:r w:rsidRPr="00E60A4C">
        <w:rPr>
          <w:rFonts w:ascii="Arial" w:eastAsia="宋体" w:hAnsi="Arial" w:cs="Arial" w:hint="eastAsia"/>
          <w:kern w:val="0"/>
          <w:szCs w:val="21"/>
        </w:rPr>
        <w:t>3</w:t>
      </w:r>
      <w:r>
        <w:rPr>
          <w:rFonts w:ascii="Arial" w:eastAsia="宋体" w:hAnsi="Arial" w:cs="Arial" w:hint="eastAsia"/>
          <w:kern w:val="0"/>
          <w:szCs w:val="21"/>
        </w:rPr>
        <w:t>，负责人</w:t>
      </w:r>
    </w:p>
    <w:p w:rsidR="00C87195" w:rsidRDefault="00C87195" w:rsidP="00CD7CBD">
      <w:pPr>
        <w:widowControl/>
        <w:spacing w:before="312" w:after="62" w:line="300" w:lineRule="atLeast"/>
        <w:contextualSpacing/>
        <w:jc w:val="left"/>
        <w:rPr>
          <w:rFonts w:ascii="Arial" w:eastAsia="宋体" w:hAnsi="Arial" w:cs="Arial"/>
          <w:kern w:val="0"/>
          <w:szCs w:val="21"/>
        </w:rPr>
      </w:pPr>
      <w:r>
        <w:rPr>
          <w:rFonts w:ascii="Arial" w:eastAsia="宋体" w:hAnsi="Arial" w:cs="Arial" w:hint="eastAsia"/>
          <w:kern w:val="0"/>
          <w:szCs w:val="21"/>
        </w:rPr>
        <w:t>[</w:t>
      </w:r>
      <w:r w:rsidR="00911CD6">
        <w:rPr>
          <w:rFonts w:ascii="Arial" w:eastAsia="宋体" w:hAnsi="Arial" w:cs="Arial" w:hint="eastAsia"/>
          <w:kern w:val="0"/>
          <w:szCs w:val="21"/>
        </w:rPr>
        <w:t>3</w:t>
      </w:r>
      <w:r>
        <w:rPr>
          <w:rFonts w:ascii="Arial" w:eastAsia="宋体" w:hAnsi="Arial" w:cs="Arial" w:hint="eastAsia"/>
          <w:kern w:val="0"/>
          <w:szCs w:val="21"/>
        </w:rPr>
        <w:t>]</w:t>
      </w:r>
      <w:r w:rsidRPr="00C87195">
        <w:rPr>
          <w:rFonts w:ascii="Arial" w:eastAsia="宋体" w:hAnsi="Arial" w:cs="Arial" w:hint="eastAsia"/>
          <w:kern w:val="0"/>
          <w:szCs w:val="21"/>
        </w:rPr>
        <w:t xml:space="preserve"> </w:t>
      </w:r>
      <w:r w:rsidRPr="00765916">
        <w:rPr>
          <w:rFonts w:ascii="Arial" w:eastAsia="宋体" w:hAnsi="Arial" w:cs="Arial" w:hint="eastAsia"/>
          <w:kern w:val="0"/>
          <w:szCs w:val="21"/>
        </w:rPr>
        <w:t>国家自然科学基金项目“</w:t>
      </w:r>
      <w:r w:rsidR="0057509F" w:rsidRPr="00E60A4C">
        <w:rPr>
          <w:rFonts w:ascii="Arial" w:eastAsia="宋体" w:hAnsi="Arial" w:cs="Arial"/>
          <w:kern w:val="0"/>
          <w:szCs w:val="21"/>
        </w:rPr>
        <w:fldChar w:fldCharType="begin"/>
      </w:r>
      <w:r w:rsidR="0057509F" w:rsidRPr="00E60A4C">
        <w:rPr>
          <w:rFonts w:ascii="Arial" w:eastAsia="宋体" w:hAnsi="Arial" w:cs="Arial"/>
          <w:kern w:val="0"/>
          <w:szCs w:val="21"/>
        </w:rPr>
        <w:instrText xml:space="preserve"> HYPERLINK "https://isisn.nsfc.gov.cn/egrantweb/contract/index?datetimestamp=1474901716141" \l "##" </w:instrText>
      </w:r>
      <w:r w:rsidR="0057509F" w:rsidRPr="00E60A4C">
        <w:rPr>
          <w:rFonts w:ascii="Arial" w:eastAsia="宋体" w:hAnsi="Arial" w:cs="Arial"/>
          <w:kern w:val="0"/>
          <w:szCs w:val="21"/>
        </w:rPr>
        <w:fldChar w:fldCharType="separate"/>
      </w:r>
      <w:r w:rsidRPr="00E60A4C">
        <w:rPr>
          <w:rFonts w:ascii="Arial" w:eastAsia="宋体" w:hAnsi="Arial" w:cs="Arial"/>
          <w:kern w:val="0"/>
          <w:szCs w:val="21"/>
        </w:rPr>
        <w:t>需求更新环境下考虑提供商策略行为的物流服务供应链协调机制研究</w:t>
      </w:r>
      <w:r w:rsidR="0057509F" w:rsidRPr="00E60A4C">
        <w:rPr>
          <w:rFonts w:ascii="Arial" w:eastAsia="宋体" w:hAnsi="Arial" w:cs="Arial"/>
          <w:kern w:val="0"/>
          <w:szCs w:val="21"/>
        </w:rPr>
        <w:fldChar w:fldCharType="end"/>
      </w:r>
      <w:r w:rsidRPr="00765916">
        <w:rPr>
          <w:rFonts w:ascii="Arial" w:eastAsia="宋体" w:hAnsi="Arial" w:cs="Arial" w:hint="eastAsia"/>
          <w:kern w:val="0"/>
          <w:szCs w:val="21"/>
        </w:rPr>
        <w:t>”（</w:t>
      </w:r>
      <w:r w:rsidR="00C600D1" w:rsidRPr="00E60A4C">
        <w:rPr>
          <w:rFonts w:ascii="Arial" w:eastAsia="宋体" w:hAnsi="Arial" w:cs="Arial"/>
          <w:kern w:val="0"/>
          <w:szCs w:val="21"/>
        </w:rPr>
        <w:t>71672121</w:t>
      </w:r>
      <w:r w:rsidRPr="00765916">
        <w:rPr>
          <w:rFonts w:ascii="Arial" w:eastAsia="宋体" w:hAnsi="Arial" w:cs="Arial" w:hint="eastAsia"/>
          <w:kern w:val="0"/>
          <w:szCs w:val="21"/>
        </w:rPr>
        <w:t>），</w:t>
      </w:r>
      <w:r w:rsidRPr="00765916">
        <w:rPr>
          <w:rFonts w:ascii="Arial" w:eastAsia="宋体" w:hAnsi="Arial" w:cs="Arial" w:hint="eastAsia"/>
          <w:kern w:val="0"/>
          <w:szCs w:val="21"/>
        </w:rPr>
        <w:t>201</w:t>
      </w:r>
      <w:r w:rsidR="00C600D1">
        <w:rPr>
          <w:rFonts w:ascii="Arial" w:eastAsia="宋体" w:hAnsi="Arial" w:cs="Arial" w:hint="eastAsia"/>
          <w:kern w:val="0"/>
          <w:szCs w:val="21"/>
        </w:rPr>
        <w:t>7</w:t>
      </w:r>
      <w:r w:rsidRPr="00765916">
        <w:rPr>
          <w:rFonts w:ascii="Arial" w:eastAsia="宋体" w:hAnsi="Arial" w:cs="Arial" w:hint="eastAsia"/>
          <w:kern w:val="0"/>
          <w:szCs w:val="21"/>
        </w:rPr>
        <w:t>.1-20</w:t>
      </w:r>
      <w:r w:rsidR="00C600D1">
        <w:rPr>
          <w:rFonts w:ascii="Arial" w:eastAsia="宋体" w:hAnsi="Arial" w:cs="Arial" w:hint="eastAsia"/>
          <w:kern w:val="0"/>
          <w:szCs w:val="21"/>
        </w:rPr>
        <w:t>20</w:t>
      </w:r>
      <w:r w:rsidRPr="00765916">
        <w:rPr>
          <w:rFonts w:ascii="Arial" w:eastAsia="宋体" w:hAnsi="Arial" w:cs="Arial" w:hint="eastAsia"/>
          <w:kern w:val="0"/>
          <w:szCs w:val="21"/>
        </w:rPr>
        <w:t>.12,</w:t>
      </w:r>
      <w:r w:rsidRPr="00765916">
        <w:rPr>
          <w:rFonts w:ascii="Arial" w:eastAsia="宋体" w:hAnsi="Arial" w:cs="Arial" w:hint="eastAsia"/>
          <w:kern w:val="0"/>
          <w:szCs w:val="21"/>
        </w:rPr>
        <w:t>负责人</w:t>
      </w:r>
    </w:p>
    <w:p w:rsidR="004F26D5" w:rsidRPr="00765916" w:rsidRDefault="004F26D5" w:rsidP="00CD7CBD">
      <w:pPr>
        <w:widowControl/>
        <w:spacing w:before="312" w:after="62" w:line="300" w:lineRule="atLeast"/>
        <w:contextualSpacing/>
        <w:jc w:val="left"/>
        <w:rPr>
          <w:rFonts w:ascii="Arial" w:eastAsia="宋体" w:hAnsi="Arial" w:cs="Arial"/>
          <w:kern w:val="0"/>
          <w:szCs w:val="21"/>
        </w:rPr>
      </w:pPr>
      <w:r w:rsidRPr="00765916">
        <w:rPr>
          <w:rFonts w:ascii="Arial" w:eastAsia="宋体" w:hAnsi="Arial" w:cs="Arial" w:hint="eastAsia"/>
          <w:kern w:val="0"/>
          <w:szCs w:val="21"/>
        </w:rPr>
        <w:t>[</w:t>
      </w:r>
      <w:r w:rsidR="00911CD6">
        <w:rPr>
          <w:rFonts w:ascii="Arial" w:eastAsia="宋体" w:hAnsi="Arial" w:cs="Arial" w:hint="eastAsia"/>
          <w:kern w:val="0"/>
          <w:szCs w:val="21"/>
        </w:rPr>
        <w:t>4</w:t>
      </w:r>
      <w:r w:rsidRPr="00765916">
        <w:rPr>
          <w:rFonts w:ascii="Arial" w:eastAsia="宋体" w:hAnsi="Arial" w:cs="Arial" w:hint="eastAsia"/>
          <w:kern w:val="0"/>
          <w:szCs w:val="21"/>
        </w:rPr>
        <w:t xml:space="preserve">] </w:t>
      </w:r>
      <w:r w:rsidRPr="00765916">
        <w:rPr>
          <w:rFonts w:ascii="Arial" w:eastAsia="宋体" w:hAnsi="Arial" w:cs="Arial" w:hint="eastAsia"/>
          <w:kern w:val="0"/>
          <w:szCs w:val="21"/>
        </w:rPr>
        <w:t>国家自然科学基金项目“大规模定制服务模式下物流服务供应链调度问题研究”</w:t>
      </w:r>
      <w:r w:rsidRPr="00765916">
        <w:rPr>
          <w:rFonts w:ascii="Arial" w:eastAsia="宋体" w:hAnsi="Arial" w:cs="Arial"/>
          <w:kern w:val="0"/>
          <w:szCs w:val="21"/>
        </w:rPr>
        <w:t xml:space="preserve"> </w:t>
      </w:r>
      <w:r w:rsidRPr="00765916">
        <w:rPr>
          <w:rFonts w:ascii="Arial" w:eastAsia="宋体" w:hAnsi="Arial" w:cs="Arial" w:hint="eastAsia"/>
          <w:kern w:val="0"/>
          <w:szCs w:val="21"/>
        </w:rPr>
        <w:t>（</w:t>
      </w:r>
      <w:r w:rsidRPr="00765916">
        <w:rPr>
          <w:rFonts w:ascii="Arial" w:eastAsia="宋体" w:hAnsi="Arial" w:cs="Arial"/>
          <w:kern w:val="0"/>
          <w:szCs w:val="21"/>
        </w:rPr>
        <w:t>71372156</w:t>
      </w:r>
      <w:r w:rsidRPr="00765916">
        <w:rPr>
          <w:rFonts w:ascii="Arial" w:eastAsia="宋体" w:hAnsi="Arial" w:cs="Arial" w:hint="eastAsia"/>
          <w:kern w:val="0"/>
          <w:szCs w:val="21"/>
        </w:rPr>
        <w:t>），</w:t>
      </w:r>
      <w:r w:rsidRPr="00765916">
        <w:rPr>
          <w:rFonts w:ascii="Arial" w:eastAsia="宋体" w:hAnsi="Arial" w:cs="Arial" w:hint="eastAsia"/>
          <w:kern w:val="0"/>
          <w:szCs w:val="21"/>
        </w:rPr>
        <w:t>2014.1-2017.12,</w:t>
      </w:r>
      <w:r w:rsidRPr="00765916">
        <w:rPr>
          <w:rFonts w:ascii="Arial" w:eastAsia="宋体" w:hAnsi="Arial" w:cs="Arial" w:hint="eastAsia"/>
          <w:kern w:val="0"/>
          <w:szCs w:val="21"/>
        </w:rPr>
        <w:t>负责人</w:t>
      </w:r>
    </w:p>
    <w:p w:rsidR="00051C9F" w:rsidRPr="00765916" w:rsidRDefault="00051C9F" w:rsidP="00CD7CBD">
      <w:pPr>
        <w:widowControl/>
        <w:spacing w:before="312" w:after="62" w:line="300" w:lineRule="atLeast"/>
        <w:contextualSpacing/>
        <w:jc w:val="left"/>
        <w:rPr>
          <w:rFonts w:ascii="Arial" w:eastAsia="宋体" w:hAnsi="Arial" w:cs="Arial"/>
          <w:kern w:val="0"/>
          <w:szCs w:val="21"/>
        </w:rPr>
      </w:pPr>
      <w:r w:rsidRPr="00765916">
        <w:rPr>
          <w:rFonts w:ascii="Arial" w:eastAsia="宋体" w:hAnsi="Arial" w:cs="Arial" w:hint="eastAsia"/>
          <w:kern w:val="0"/>
          <w:szCs w:val="21"/>
        </w:rPr>
        <w:t>[</w:t>
      </w:r>
      <w:r w:rsidR="00911CD6">
        <w:rPr>
          <w:rFonts w:ascii="Arial" w:eastAsia="宋体" w:hAnsi="Arial" w:cs="Arial" w:hint="eastAsia"/>
          <w:kern w:val="0"/>
          <w:szCs w:val="21"/>
        </w:rPr>
        <w:t>5</w:t>
      </w:r>
      <w:r w:rsidRPr="00765916">
        <w:rPr>
          <w:rFonts w:ascii="Arial" w:eastAsia="宋体" w:hAnsi="Arial" w:cs="Arial" w:hint="eastAsia"/>
          <w:kern w:val="0"/>
          <w:szCs w:val="21"/>
        </w:rPr>
        <w:t xml:space="preserve">] </w:t>
      </w:r>
      <w:r w:rsidRPr="00765916">
        <w:rPr>
          <w:rFonts w:ascii="Arial" w:eastAsia="宋体" w:hAnsi="Arial" w:cs="Arial"/>
          <w:kern w:val="0"/>
          <w:szCs w:val="21"/>
        </w:rPr>
        <w:t>国家自然科学基金项目，基于</w:t>
      </w:r>
      <w:proofErr w:type="gramStart"/>
      <w:r w:rsidRPr="00765916">
        <w:rPr>
          <w:rFonts w:ascii="Arial" w:eastAsia="宋体" w:hAnsi="Arial" w:cs="Arial"/>
          <w:kern w:val="0"/>
          <w:szCs w:val="21"/>
        </w:rPr>
        <w:t>供需双</w:t>
      </w:r>
      <w:proofErr w:type="gramEnd"/>
      <w:r w:rsidRPr="00765916">
        <w:rPr>
          <w:rFonts w:ascii="Arial" w:eastAsia="宋体" w:hAnsi="Arial" w:cs="Arial"/>
          <w:kern w:val="0"/>
          <w:szCs w:val="21"/>
        </w:rPr>
        <w:t>不确定环境的物流服务供应</w:t>
      </w:r>
      <w:proofErr w:type="gramStart"/>
      <w:r w:rsidRPr="00765916">
        <w:rPr>
          <w:rFonts w:ascii="Arial" w:eastAsia="宋体" w:hAnsi="Arial" w:cs="Arial"/>
          <w:kern w:val="0"/>
          <w:szCs w:val="21"/>
        </w:rPr>
        <w:t>链协调</w:t>
      </w:r>
      <w:proofErr w:type="gramEnd"/>
      <w:r w:rsidRPr="00765916">
        <w:rPr>
          <w:rFonts w:ascii="Arial" w:eastAsia="宋体" w:hAnsi="Arial" w:cs="Arial"/>
          <w:kern w:val="0"/>
          <w:szCs w:val="21"/>
        </w:rPr>
        <w:t>机制研究，</w:t>
      </w:r>
      <w:r w:rsidRPr="00765916">
        <w:rPr>
          <w:rFonts w:ascii="Arial" w:eastAsia="宋体" w:hAnsi="Arial" w:cs="Arial"/>
          <w:kern w:val="0"/>
          <w:szCs w:val="21"/>
        </w:rPr>
        <w:t xml:space="preserve"> 2010-2012</w:t>
      </w:r>
      <w:r w:rsidRPr="00765916">
        <w:rPr>
          <w:rFonts w:ascii="Arial" w:eastAsia="宋体" w:hAnsi="Arial" w:cs="Arial" w:hint="eastAsia"/>
          <w:kern w:val="0"/>
          <w:szCs w:val="21"/>
        </w:rPr>
        <w:t>，负责人，（国家自然基金后评估优秀）</w:t>
      </w:r>
    </w:p>
    <w:p w:rsidR="004A67F1" w:rsidRDefault="004A67F1" w:rsidP="00CD7CBD">
      <w:pPr>
        <w:widowControl/>
        <w:spacing w:before="312" w:after="62" w:line="300" w:lineRule="atLeast"/>
        <w:contextualSpacing/>
        <w:jc w:val="left"/>
        <w:rPr>
          <w:rFonts w:ascii="Arial" w:eastAsia="宋体" w:hAnsi="Arial" w:cs="Arial"/>
          <w:kern w:val="0"/>
          <w:szCs w:val="21"/>
        </w:rPr>
      </w:pPr>
      <w:r>
        <w:rPr>
          <w:rFonts w:ascii="Arial" w:eastAsia="宋体" w:hAnsi="Arial" w:cs="Arial" w:hint="eastAsia"/>
          <w:kern w:val="0"/>
          <w:szCs w:val="21"/>
        </w:rPr>
        <w:t>[</w:t>
      </w:r>
      <w:r w:rsidR="00911CD6">
        <w:rPr>
          <w:rFonts w:ascii="Arial" w:eastAsia="宋体" w:hAnsi="Arial" w:cs="Arial" w:hint="eastAsia"/>
          <w:kern w:val="0"/>
          <w:szCs w:val="21"/>
        </w:rPr>
        <w:t>6</w:t>
      </w:r>
      <w:r>
        <w:rPr>
          <w:rFonts w:ascii="Arial" w:eastAsia="宋体" w:hAnsi="Arial" w:cs="Arial" w:hint="eastAsia"/>
          <w:kern w:val="0"/>
          <w:szCs w:val="21"/>
        </w:rPr>
        <w:t>]</w:t>
      </w:r>
      <w:r>
        <w:rPr>
          <w:rFonts w:ascii="Arial" w:eastAsia="宋体" w:hAnsi="Arial" w:cs="Arial" w:hint="eastAsia"/>
          <w:kern w:val="0"/>
          <w:szCs w:val="21"/>
        </w:rPr>
        <w:t>中国工程院决策咨询重点课题</w:t>
      </w:r>
      <w:r>
        <w:rPr>
          <w:rFonts w:ascii="Arial" w:eastAsia="宋体" w:hAnsi="Arial" w:cs="Arial" w:hint="eastAsia"/>
          <w:kern w:val="0"/>
          <w:szCs w:val="21"/>
        </w:rPr>
        <w:t>.</w:t>
      </w:r>
      <w:r>
        <w:rPr>
          <w:rFonts w:ascii="Arial" w:eastAsia="宋体" w:hAnsi="Arial" w:cs="Arial" w:hint="eastAsia"/>
          <w:kern w:val="0"/>
          <w:szCs w:val="21"/>
        </w:rPr>
        <w:t>天津港发展战略研究子课题三，</w:t>
      </w:r>
      <w:r>
        <w:rPr>
          <w:rFonts w:ascii="Arial" w:eastAsia="宋体" w:hAnsi="Arial" w:cs="Arial" w:hint="eastAsia"/>
          <w:kern w:val="0"/>
          <w:szCs w:val="21"/>
        </w:rPr>
        <w:t>2018.8-2019.3</w:t>
      </w:r>
      <w:r>
        <w:rPr>
          <w:rFonts w:ascii="Arial" w:eastAsia="宋体" w:hAnsi="Arial" w:cs="Arial" w:hint="eastAsia"/>
          <w:kern w:val="0"/>
          <w:szCs w:val="21"/>
        </w:rPr>
        <w:t>，负责人</w:t>
      </w:r>
    </w:p>
    <w:p w:rsidR="004F26D5" w:rsidRPr="00765916" w:rsidRDefault="004F26D5" w:rsidP="00CD7CBD">
      <w:pPr>
        <w:widowControl/>
        <w:spacing w:before="312" w:after="62" w:line="300" w:lineRule="atLeast"/>
        <w:contextualSpacing/>
        <w:jc w:val="left"/>
        <w:rPr>
          <w:rFonts w:ascii="Arial" w:eastAsia="宋体" w:hAnsi="Arial" w:cs="Arial"/>
          <w:kern w:val="0"/>
          <w:szCs w:val="21"/>
        </w:rPr>
      </w:pPr>
      <w:r w:rsidRPr="00765916">
        <w:rPr>
          <w:rFonts w:ascii="Arial" w:eastAsia="宋体" w:hAnsi="Arial" w:cs="Arial" w:hint="eastAsia"/>
          <w:kern w:val="0"/>
          <w:szCs w:val="21"/>
        </w:rPr>
        <w:t>[</w:t>
      </w:r>
      <w:r w:rsidR="00911CD6">
        <w:rPr>
          <w:rFonts w:ascii="Arial" w:eastAsia="宋体" w:hAnsi="Arial" w:cs="Arial" w:hint="eastAsia"/>
          <w:kern w:val="0"/>
          <w:szCs w:val="21"/>
        </w:rPr>
        <w:t>7</w:t>
      </w:r>
      <w:r w:rsidRPr="00765916">
        <w:rPr>
          <w:rFonts w:ascii="Arial" w:eastAsia="宋体" w:hAnsi="Arial" w:cs="Arial" w:hint="eastAsia"/>
          <w:kern w:val="0"/>
          <w:szCs w:val="21"/>
        </w:rPr>
        <w:t xml:space="preserve">] </w:t>
      </w:r>
      <w:r w:rsidRPr="00765916">
        <w:rPr>
          <w:rFonts w:ascii="Arial" w:eastAsia="宋体" w:hAnsi="Arial" w:cs="Arial" w:hint="eastAsia"/>
          <w:kern w:val="0"/>
          <w:szCs w:val="21"/>
        </w:rPr>
        <w:t>教育部人文社科基金项目</w:t>
      </w:r>
      <w:r w:rsidR="00051C9F">
        <w:rPr>
          <w:rFonts w:ascii="Arial" w:eastAsia="宋体" w:hAnsi="Arial" w:cs="Arial" w:hint="eastAsia"/>
          <w:kern w:val="0"/>
          <w:szCs w:val="21"/>
        </w:rPr>
        <w:t>，</w:t>
      </w:r>
      <w:r w:rsidRPr="00765916">
        <w:rPr>
          <w:rFonts w:ascii="Arial" w:eastAsia="宋体" w:hAnsi="Arial" w:cs="Arial"/>
          <w:kern w:val="0"/>
          <w:szCs w:val="21"/>
        </w:rPr>
        <w:t>“</w:t>
      </w:r>
      <w:r w:rsidRPr="00765916">
        <w:rPr>
          <w:rFonts w:ascii="Arial" w:eastAsia="宋体" w:hAnsi="Arial" w:cs="Arial" w:hint="eastAsia"/>
          <w:kern w:val="0"/>
          <w:szCs w:val="21"/>
        </w:rPr>
        <w:t>基于提供商战略行为和横向竞争的物流服务供应链协调研究</w:t>
      </w:r>
      <w:r w:rsidRPr="00765916">
        <w:rPr>
          <w:rFonts w:ascii="Arial" w:eastAsia="宋体" w:hAnsi="Arial" w:cs="Arial"/>
          <w:kern w:val="0"/>
          <w:szCs w:val="21"/>
        </w:rPr>
        <w:t>”</w:t>
      </w:r>
      <w:r w:rsidRPr="00765916">
        <w:rPr>
          <w:rFonts w:ascii="Arial" w:eastAsia="宋体" w:hAnsi="Arial" w:cs="Arial" w:hint="eastAsia"/>
          <w:kern w:val="0"/>
          <w:szCs w:val="21"/>
        </w:rPr>
        <w:t>(</w:t>
      </w:r>
      <w:r w:rsidRPr="00765916">
        <w:rPr>
          <w:rFonts w:ascii="Arial" w:eastAsia="宋体" w:hAnsi="Arial" w:cs="Arial"/>
          <w:kern w:val="0"/>
          <w:szCs w:val="21"/>
        </w:rPr>
        <w:t>13YJC630098</w:t>
      </w:r>
      <w:r w:rsidRPr="00765916">
        <w:rPr>
          <w:rFonts w:ascii="Arial" w:eastAsia="宋体" w:hAnsi="Arial" w:cs="Arial" w:hint="eastAsia"/>
          <w:kern w:val="0"/>
          <w:szCs w:val="21"/>
        </w:rPr>
        <w:t xml:space="preserve">) </w:t>
      </w:r>
      <w:r w:rsidRPr="00765916">
        <w:rPr>
          <w:rFonts w:ascii="Arial" w:eastAsia="宋体" w:hAnsi="Arial" w:cs="Arial" w:hint="eastAsia"/>
          <w:kern w:val="0"/>
          <w:szCs w:val="21"/>
        </w:rPr>
        <w:t>，</w:t>
      </w:r>
      <w:r w:rsidRPr="00765916">
        <w:rPr>
          <w:rFonts w:ascii="Arial" w:eastAsia="宋体" w:hAnsi="Arial" w:cs="Arial" w:hint="eastAsia"/>
          <w:kern w:val="0"/>
          <w:szCs w:val="21"/>
        </w:rPr>
        <w:t>2013.6-2016.6</w:t>
      </w:r>
      <w:r w:rsidRPr="00765916">
        <w:rPr>
          <w:rFonts w:ascii="Arial" w:eastAsia="宋体" w:hAnsi="Arial" w:cs="Arial" w:hint="eastAsia"/>
          <w:kern w:val="0"/>
          <w:szCs w:val="21"/>
        </w:rPr>
        <w:t>，负责人</w:t>
      </w:r>
    </w:p>
    <w:p w:rsidR="004F26D5" w:rsidRPr="00765916" w:rsidRDefault="004F26D5" w:rsidP="00CD7CBD">
      <w:pPr>
        <w:widowControl/>
        <w:spacing w:before="312" w:after="62" w:line="300" w:lineRule="atLeast"/>
        <w:contextualSpacing/>
        <w:jc w:val="left"/>
        <w:rPr>
          <w:rFonts w:ascii="Arial" w:eastAsia="宋体" w:hAnsi="Arial" w:cs="Arial"/>
          <w:kern w:val="0"/>
          <w:szCs w:val="21"/>
        </w:rPr>
      </w:pPr>
      <w:r w:rsidRPr="00765916">
        <w:rPr>
          <w:rFonts w:ascii="Arial" w:eastAsia="宋体" w:hAnsi="Arial" w:cs="Arial" w:hint="eastAsia"/>
          <w:kern w:val="0"/>
          <w:szCs w:val="21"/>
        </w:rPr>
        <w:t>[</w:t>
      </w:r>
      <w:r w:rsidR="00911CD6">
        <w:rPr>
          <w:rFonts w:ascii="Arial" w:eastAsia="宋体" w:hAnsi="Arial" w:cs="Arial" w:hint="eastAsia"/>
          <w:kern w:val="0"/>
          <w:szCs w:val="21"/>
        </w:rPr>
        <w:t>8</w:t>
      </w:r>
      <w:r w:rsidRPr="00765916">
        <w:rPr>
          <w:rFonts w:ascii="Arial" w:eastAsia="宋体" w:hAnsi="Arial" w:cs="Arial" w:hint="eastAsia"/>
          <w:kern w:val="0"/>
          <w:szCs w:val="21"/>
        </w:rPr>
        <w:t xml:space="preserve">] </w:t>
      </w:r>
      <w:r w:rsidR="00051C9F" w:rsidRPr="00765916">
        <w:rPr>
          <w:rFonts w:ascii="Arial" w:eastAsia="宋体" w:hAnsi="Arial" w:cs="Arial"/>
          <w:kern w:val="0"/>
          <w:szCs w:val="21"/>
        </w:rPr>
        <w:t>教育部人文社科基金应急项目，</w:t>
      </w:r>
      <w:r w:rsidRPr="00765916">
        <w:rPr>
          <w:rFonts w:ascii="Arial" w:eastAsia="宋体" w:hAnsi="Arial" w:cs="Arial"/>
          <w:kern w:val="0"/>
          <w:szCs w:val="21"/>
        </w:rPr>
        <w:t>金融危机环境下外贸型物流企业战略转型研究：理论与实证，</w:t>
      </w:r>
      <w:r w:rsidR="00051C9F" w:rsidRPr="00765916">
        <w:rPr>
          <w:rFonts w:ascii="Arial" w:eastAsia="宋体" w:hAnsi="Arial" w:cs="Arial"/>
          <w:kern w:val="0"/>
          <w:szCs w:val="21"/>
        </w:rPr>
        <w:t xml:space="preserve"> </w:t>
      </w:r>
      <w:r w:rsidRPr="00765916">
        <w:rPr>
          <w:rFonts w:ascii="Arial" w:eastAsia="宋体" w:hAnsi="Arial" w:cs="Arial"/>
          <w:kern w:val="0"/>
          <w:szCs w:val="21"/>
        </w:rPr>
        <w:t>2009-2010</w:t>
      </w:r>
      <w:r w:rsidRPr="00765916">
        <w:rPr>
          <w:rFonts w:ascii="Arial" w:eastAsia="宋体" w:hAnsi="Arial" w:cs="Arial" w:hint="eastAsia"/>
          <w:kern w:val="0"/>
          <w:szCs w:val="21"/>
        </w:rPr>
        <w:t>，负责人</w:t>
      </w:r>
    </w:p>
    <w:p w:rsidR="00C62C08" w:rsidRPr="00765916" w:rsidRDefault="00C62C08" w:rsidP="00CD7CBD">
      <w:pPr>
        <w:widowControl/>
        <w:spacing w:before="312" w:after="62" w:line="300" w:lineRule="atLeast"/>
        <w:contextualSpacing/>
        <w:jc w:val="left"/>
        <w:rPr>
          <w:rFonts w:ascii="Arial" w:eastAsia="宋体" w:hAnsi="Arial" w:cs="Arial"/>
          <w:kern w:val="0"/>
          <w:szCs w:val="21"/>
        </w:rPr>
      </w:pPr>
      <w:r w:rsidRPr="00765916">
        <w:rPr>
          <w:rFonts w:ascii="Arial" w:eastAsia="宋体" w:hAnsi="Arial" w:cs="Arial" w:hint="eastAsia"/>
          <w:kern w:val="0"/>
          <w:szCs w:val="21"/>
        </w:rPr>
        <w:t>[</w:t>
      </w:r>
      <w:r w:rsidR="00911CD6">
        <w:rPr>
          <w:rFonts w:ascii="Arial" w:eastAsia="宋体" w:hAnsi="Arial" w:cs="Arial" w:hint="eastAsia"/>
          <w:kern w:val="0"/>
          <w:szCs w:val="21"/>
        </w:rPr>
        <w:t>9</w:t>
      </w:r>
      <w:r w:rsidRPr="00765916">
        <w:rPr>
          <w:rFonts w:ascii="Arial" w:eastAsia="宋体" w:hAnsi="Arial" w:cs="Arial" w:hint="eastAsia"/>
          <w:kern w:val="0"/>
          <w:szCs w:val="21"/>
        </w:rPr>
        <w:t>]</w:t>
      </w:r>
      <w:r w:rsidRPr="00051C9F">
        <w:rPr>
          <w:rFonts w:ascii="Arial" w:eastAsia="宋体" w:hAnsi="Arial" w:cs="Arial"/>
          <w:kern w:val="0"/>
          <w:szCs w:val="21"/>
        </w:rPr>
        <w:t xml:space="preserve"> </w:t>
      </w:r>
      <w:r w:rsidRPr="00765916">
        <w:rPr>
          <w:rFonts w:ascii="Arial" w:eastAsia="宋体" w:hAnsi="Arial" w:cs="Arial"/>
          <w:kern w:val="0"/>
          <w:szCs w:val="21"/>
        </w:rPr>
        <w:t>国家科技支撑计划子课题，绿色农产品封闭供应链流程优化与成本控制研究，</w:t>
      </w:r>
      <w:r w:rsidRPr="00765916">
        <w:rPr>
          <w:rFonts w:ascii="Arial" w:eastAsia="宋体" w:hAnsi="Arial" w:cs="Arial"/>
          <w:kern w:val="0"/>
          <w:szCs w:val="21"/>
        </w:rPr>
        <w:t xml:space="preserve"> 2008-2010</w:t>
      </w:r>
      <w:r w:rsidRPr="00765916">
        <w:rPr>
          <w:rFonts w:ascii="Arial" w:eastAsia="宋体" w:hAnsi="Arial" w:cs="Arial"/>
          <w:kern w:val="0"/>
          <w:szCs w:val="21"/>
        </w:rPr>
        <w:t>，负责人</w:t>
      </w:r>
    </w:p>
    <w:p w:rsidR="004F26D5" w:rsidRPr="00765916" w:rsidRDefault="004F26D5" w:rsidP="00CD7CBD">
      <w:pPr>
        <w:widowControl/>
        <w:spacing w:before="312" w:after="62" w:line="300" w:lineRule="atLeast"/>
        <w:contextualSpacing/>
        <w:jc w:val="left"/>
        <w:rPr>
          <w:rFonts w:ascii="Arial" w:eastAsia="宋体" w:hAnsi="Arial" w:cs="Arial"/>
          <w:kern w:val="0"/>
          <w:szCs w:val="21"/>
        </w:rPr>
      </w:pPr>
      <w:r w:rsidRPr="00765916">
        <w:rPr>
          <w:rFonts w:ascii="Arial" w:eastAsia="宋体" w:hAnsi="Arial" w:cs="Arial" w:hint="eastAsia"/>
          <w:kern w:val="0"/>
          <w:szCs w:val="21"/>
        </w:rPr>
        <w:t>[</w:t>
      </w:r>
      <w:r w:rsidR="00911CD6">
        <w:rPr>
          <w:rFonts w:ascii="Arial" w:eastAsia="宋体" w:hAnsi="Arial" w:cs="Arial" w:hint="eastAsia"/>
          <w:kern w:val="0"/>
          <w:szCs w:val="21"/>
        </w:rPr>
        <w:t>10</w:t>
      </w:r>
      <w:r w:rsidRPr="00765916">
        <w:rPr>
          <w:rFonts w:ascii="Arial" w:eastAsia="宋体" w:hAnsi="Arial" w:cs="Arial" w:hint="eastAsia"/>
          <w:kern w:val="0"/>
          <w:szCs w:val="21"/>
        </w:rPr>
        <w:t>]</w:t>
      </w:r>
      <w:r w:rsidR="00985F81" w:rsidRPr="00985F81">
        <w:rPr>
          <w:rFonts w:ascii="Arial" w:eastAsia="宋体" w:hAnsi="Arial" w:cs="Arial"/>
          <w:kern w:val="0"/>
          <w:szCs w:val="21"/>
        </w:rPr>
        <w:t xml:space="preserve"> </w:t>
      </w:r>
      <w:r w:rsidR="00985F81" w:rsidRPr="00765916">
        <w:rPr>
          <w:rFonts w:ascii="Arial" w:eastAsia="宋体" w:hAnsi="Arial" w:cs="Arial"/>
          <w:kern w:val="0"/>
          <w:szCs w:val="21"/>
        </w:rPr>
        <w:t>中国物流与采购联合会，</w:t>
      </w:r>
      <w:r w:rsidRPr="00765916">
        <w:rPr>
          <w:rFonts w:ascii="Arial" w:eastAsia="宋体" w:hAnsi="Arial" w:cs="Arial" w:hint="eastAsia"/>
          <w:kern w:val="0"/>
          <w:szCs w:val="21"/>
        </w:rPr>
        <w:t xml:space="preserve"> </w:t>
      </w:r>
      <w:r w:rsidRPr="00765916">
        <w:rPr>
          <w:rFonts w:ascii="Arial" w:eastAsia="宋体" w:hAnsi="Arial" w:cs="Arial"/>
          <w:kern w:val="0"/>
          <w:szCs w:val="21"/>
        </w:rPr>
        <w:t>现代物流服务体系研究，</w:t>
      </w:r>
      <w:r w:rsidR="00985F81" w:rsidRPr="00765916">
        <w:rPr>
          <w:rFonts w:ascii="Arial" w:eastAsia="宋体" w:hAnsi="Arial" w:cs="Arial"/>
          <w:kern w:val="0"/>
          <w:szCs w:val="21"/>
        </w:rPr>
        <w:t xml:space="preserve"> </w:t>
      </w:r>
      <w:r w:rsidRPr="00765916">
        <w:rPr>
          <w:rFonts w:ascii="Arial" w:eastAsia="宋体" w:hAnsi="Arial" w:cs="Arial"/>
          <w:kern w:val="0"/>
          <w:szCs w:val="21"/>
        </w:rPr>
        <w:t>2010</w:t>
      </w:r>
      <w:r w:rsidRPr="00765916">
        <w:rPr>
          <w:rFonts w:ascii="Arial" w:eastAsia="宋体" w:hAnsi="Arial" w:cs="Arial" w:hint="eastAsia"/>
          <w:kern w:val="0"/>
          <w:szCs w:val="21"/>
        </w:rPr>
        <w:t>，负责人</w:t>
      </w:r>
    </w:p>
    <w:p w:rsidR="004F26D5" w:rsidRPr="00765916" w:rsidRDefault="004F26D5" w:rsidP="00CD7CBD">
      <w:pPr>
        <w:widowControl/>
        <w:spacing w:before="312" w:after="62" w:line="300" w:lineRule="atLeast"/>
        <w:contextualSpacing/>
        <w:jc w:val="left"/>
        <w:rPr>
          <w:rFonts w:ascii="Arial" w:eastAsia="宋体" w:hAnsi="Arial" w:cs="Arial"/>
          <w:kern w:val="0"/>
          <w:szCs w:val="21"/>
        </w:rPr>
      </w:pPr>
      <w:r w:rsidRPr="00765916">
        <w:rPr>
          <w:rFonts w:ascii="Arial" w:eastAsia="宋体" w:hAnsi="Arial" w:cs="Arial" w:hint="eastAsia"/>
          <w:kern w:val="0"/>
          <w:szCs w:val="21"/>
        </w:rPr>
        <w:t>[</w:t>
      </w:r>
      <w:r w:rsidR="00911CD6">
        <w:rPr>
          <w:rFonts w:ascii="Arial" w:eastAsia="宋体" w:hAnsi="Arial" w:cs="Arial" w:hint="eastAsia"/>
          <w:kern w:val="0"/>
          <w:szCs w:val="21"/>
        </w:rPr>
        <w:t>11</w:t>
      </w:r>
      <w:r w:rsidRPr="00765916">
        <w:rPr>
          <w:rFonts w:ascii="Arial" w:eastAsia="宋体" w:hAnsi="Arial" w:cs="Arial" w:hint="eastAsia"/>
          <w:kern w:val="0"/>
          <w:szCs w:val="21"/>
        </w:rPr>
        <w:t xml:space="preserve">] </w:t>
      </w:r>
      <w:r w:rsidR="00051C9F" w:rsidRPr="00765916">
        <w:rPr>
          <w:rFonts w:ascii="Arial" w:eastAsia="宋体" w:hAnsi="Arial" w:cs="Arial"/>
          <w:kern w:val="0"/>
          <w:szCs w:val="21"/>
        </w:rPr>
        <w:t>中国物流与采购联合会，</w:t>
      </w:r>
      <w:r w:rsidRPr="00765916">
        <w:rPr>
          <w:rFonts w:ascii="Arial" w:eastAsia="宋体" w:hAnsi="Arial" w:cs="Arial"/>
          <w:kern w:val="0"/>
          <w:szCs w:val="21"/>
        </w:rPr>
        <w:t>我国物流业发展现状、问题与趋势研究，</w:t>
      </w:r>
      <w:r w:rsidR="00051C9F" w:rsidRPr="00765916">
        <w:rPr>
          <w:rFonts w:ascii="Arial" w:eastAsia="宋体" w:hAnsi="Arial" w:cs="Arial"/>
          <w:kern w:val="0"/>
          <w:szCs w:val="21"/>
        </w:rPr>
        <w:t xml:space="preserve"> </w:t>
      </w:r>
      <w:r w:rsidRPr="00765916">
        <w:rPr>
          <w:rFonts w:ascii="Arial" w:eastAsia="宋体" w:hAnsi="Arial" w:cs="Arial"/>
          <w:kern w:val="0"/>
          <w:szCs w:val="21"/>
        </w:rPr>
        <w:t>2010</w:t>
      </w:r>
      <w:r w:rsidRPr="00765916">
        <w:rPr>
          <w:rFonts w:ascii="Arial" w:eastAsia="宋体" w:hAnsi="Arial" w:cs="Arial" w:hint="eastAsia"/>
          <w:kern w:val="0"/>
          <w:szCs w:val="21"/>
        </w:rPr>
        <w:t>，负责人</w:t>
      </w:r>
    </w:p>
    <w:p w:rsidR="004F26D5" w:rsidRPr="00765916" w:rsidRDefault="004F26D5" w:rsidP="00CD7CBD">
      <w:pPr>
        <w:widowControl/>
        <w:spacing w:before="312" w:after="62" w:line="300" w:lineRule="atLeast"/>
        <w:contextualSpacing/>
        <w:jc w:val="left"/>
        <w:rPr>
          <w:rFonts w:ascii="Arial" w:eastAsia="宋体" w:hAnsi="Arial" w:cs="Arial"/>
          <w:kern w:val="0"/>
          <w:szCs w:val="21"/>
        </w:rPr>
      </w:pPr>
      <w:r w:rsidRPr="00765916">
        <w:rPr>
          <w:rFonts w:ascii="Arial" w:eastAsia="宋体" w:hAnsi="Arial" w:cs="Arial" w:hint="eastAsia"/>
          <w:kern w:val="0"/>
          <w:szCs w:val="21"/>
        </w:rPr>
        <w:t>[</w:t>
      </w:r>
      <w:r w:rsidR="00911CD6">
        <w:rPr>
          <w:rFonts w:ascii="Arial" w:eastAsia="宋体" w:hAnsi="Arial" w:cs="Arial" w:hint="eastAsia"/>
          <w:kern w:val="0"/>
          <w:szCs w:val="21"/>
        </w:rPr>
        <w:t>12</w:t>
      </w:r>
      <w:r w:rsidRPr="00765916">
        <w:rPr>
          <w:rFonts w:ascii="Arial" w:eastAsia="宋体" w:hAnsi="Arial" w:cs="Arial" w:hint="eastAsia"/>
          <w:kern w:val="0"/>
          <w:szCs w:val="21"/>
        </w:rPr>
        <w:t xml:space="preserve">] </w:t>
      </w:r>
      <w:proofErr w:type="gramStart"/>
      <w:r w:rsidR="00051C9F" w:rsidRPr="00765916">
        <w:rPr>
          <w:rFonts w:ascii="Arial" w:eastAsia="宋体" w:hAnsi="Arial" w:cs="Arial"/>
          <w:kern w:val="0"/>
          <w:szCs w:val="21"/>
        </w:rPr>
        <w:t>国家发改委</w:t>
      </w:r>
      <w:proofErr w:type="gramEnd"/>
      <w:r w:rsidR="00051C9F" w:rsidRPr="00765916">
        <w:rPr>
          <w:rFonts w:ascii="Arial" w:eastAsia="宋体" w:hAnsi="Arial" w:cs="Arial"/>
          <w:kern w:val="0"/>
          <w:szCs w:val="21"/>
        </w:rPr>
        <w:t>经济运行局，</w:t>
      </w:r>
      <w:r w:rsidRPr="00765916">
        <w:rPr>
          <w:rFonts w:ascii="Arial" w:eastAsia="宋体" w:hAnsi="Arial" w:cs="Arial"/>
          <w:kern w:val="0"/>
          <w:szCs w:val="21"/>
        </w:rPr>
        <w:t>促进我国制造业与物流业联动发展的有关问题研究，</w:t>
      </w:r>
      <w:r w:rsidR="00051C9F" w:rsidRPr="00765916">
        <w:rPr>
          <w:rFonts w:ascii="Arial" w:eastAsia="宋体" w:hAnsi="Arial" w:cs="Arial"/>
          <w:kern w:val="0"/>
          <w:szCs w:val="21"/>
        </w:rPr>
        <w:t xml:space="preserve"> </w:t>
      </w:r>
      <w:r w:rsidRPr="00765916">
        <w:rPr>
          <w:rFonts w:ascii="Arial" w:eastAsia="宋体" w:hAnsi="Arial" w:cs="Arial"/>
          <w:kern w:val="0"/>
          <w:szCs w:val="21"/>
        </w:rPr>
        <w:t>2008</w:t>
      </w:r>
      <w:r w:rsidRPr="00765916">
        <w:rPr>
          <w:rFonts w:ascii="Arial" w:eastAsia="宋体" w:hAnsi="Arial" w:cs="Arial" w:hint="eastAsia"/>
          <w:kern w:val="0"/>
          <w:szCs w:val="21"/>
        </w:rPr>
        <w:t>，负责人</w:t>
      </w:r>
    </w:p>
    <w:p w:rsidR="004F26D5" w:rsidRPr="00765916" w:rsidRDefault="004F26D5" w:rsidP="00CD7CBD">
      <w:pPr>
        <w:widowControl/>
        <w:spacing w:before="312" w:after="62" w:line="300" w:lineRule="atLeast"/>
        <w:contextualSpacing/>
        <w:jc w:val="left"/>
        <w:rPr>
          <w:rFonts w:ascii="Arial" w:eastAsia="宋体" w:hAnsi="Arial" w:cs="Arial"/>
          <w:kern w:val="0"/>
          <w:szCs w:val="21"/>
        </w:rPr>
      </w:pPr>
      <w:r w:rsidRPr="00765916">
        <w:rPr>
          <w:rFonts w:ascii="Arial" w:eastAsia="宋体" w:hAnsi="Arial" w:cs="Arial" w:hint="eastAsia"/>
          <w:kern w:val="0"/>
          <w:szCs w:val="21"/>
        </w:rPr>
        <w:t>[</w:t>
      </w:r>
      <w:r w:rsidR="00911CD6">
        <w:rPr>
          <w:rFonts w:ascii="Arial" w:eastAsia="宋体" w:hAnsi="Arial" w:cs="Arial" w:hint="eastAsia"/>
          <w:kern w:val="0"/>
          <w:szCs w:val="21"/>
        </w:rPr>
        <w:t>13</w:t>
      </w:r>
      <w:r w:rsidRPr="00765916">
        <w:rPr>
          <w:rFonts w:ascii="Arial" w:eastAsia="宋体" w:hAnsi="Arial" w:cs="Arial" w:hint="eastAsia"/>
          <w:kern w:val="0"/>
          <w:szCs w:val="21"/>
        </w:rPr>
        <w:t xml:space="preserve">] </w:t>
      </w:r>
      <w:proofErr w:type="gramStart"/>
      <w:r w:rsidR="00051C9F" w:rsidRPr="00765916">
        <w:rPr>
          <w:rFonts w:ascii="Arial" w:eastAsia="宋体" w:hAnsi="Arial" w:cs="Arial"/>
          <w:kern w:val="0"/>
          <w:szCs w:val="21"/>
        </w:rPr>
        <w:t>国家发改委</w:t>
      </w:r>
      <w:proofErr w:type="gramEnd"/>
      <w:r w:rsidR="00051C9F" w:rsidRPr="00765916">
        <w:rPr>
          <w:rFonts w:ascii="Arial" w:eastAsia="宋体" w:hAnsi="Arial" w:cs="Arial"/>
          <w:kern w:val="0"/>
          <w:szCs w:val="21"/>
        </w:rPr>
        <w:t>经济运行局，</w:t>
      </w:r>
      <w:r w:rsidRPr="00765916">
        <w:rPr>
          <w:rFonts w:ascii="Arial" w:eastAsia="宋体" w:hAnsi="Arial" w:cs="Arial"/>
          <w:kern w:val="0"/>
          <w:szCs w:val="21"/>
        </w:rPr>
        <w:t>制造业与物流业联动发展示范工程研究，</w:t>
      </w:r>
      <w:r w:rsidR="00051C9F" w:rsidRPr="00765916">
        <w:rPr>
          <w:rFonts w:ascii="Arial" w:eastAsia="宋体" w:hAnsi="Arial" w:cs="Arial"/>
          <w:kern w:val="0"/>
          <w:szCs w:val="21"/>
        </w:rPr>
        <w:t xml:space="preserve"> </w:t>
      </w:r>
      <w:r w:rsidRPr="00765916">
        <w:rPr>
          <w:rFonts w:ascii="Arial" w:eastAsia="宋体" w:hAnsi="Arial" w:cs="Arial"/>
          <w:kern w:val="0"/>
          <w:szCs w:val="21"/>
        </w:rPr>
        <w:t>2009</w:t>
      </w:r>
      <w:r w:rsidRPr="00765916">
        <w:rPr>
          <w:rFonts w:ascii="Arial" w:eastAsia="宋体" w:hAnsi="Arial" w:cs="Arial" w:hint="eastAsia"/>
          <w:kern w:val="0"/>
          <w:szCs w:val="21"/>
        </w:rPr>
        <w:t>，负责人</w:t>
      </w:r>
    </w:p>
    <w:p w:rsidR="004F26D5" w:rsidRPr="00765916" w:rsidRDefault="00911CD6" w:rsidP="00CD7CBD">
      <w:pPr>
        <w:widowControl/>
        <w:spacing w:before="312" w:after="62" w:line="300" w:lineRule="atLeast"/>
        <w:contextualSpacing/>
        <w:jc w:val="left"/>
        <w:rPr>
          <w:rFonts w:ascii="Arial" w:eastAsia="宋体" w:hAnsi="Arial" w:cs="Arial"/>
          <w:kern w:val="0"/>
          <w:szCs w:val="21"/>
        </w:rPr>
      </w:pPr>
      <w:r>
        <w:rPr>
          <w:rFonts w:ascii="Arial" w:eastAsia="宋体" w:hAnsi="Arial" w:cs="Arial" w:hint="eastAsia"/>
          <w:kern w:val="0"/>
          <w:szCs w:val="21"/>
        </w:rPr>
        <w:t>[14</w:t>
      </w:r>
      <w:r w:rsidR="004F26D5" w:rsidRPr="00765916">
        <w:rPr>
          <w:rFonts w:ascii="Arial" w:eastAsia="宋体" w:hAnsi="Arial" w:cs="Arial" w:hint="eastAsia"/>
          <w:kern w:val="0"/>
          <w:szCs w:val="21"/>
        </w:rPr>
        <w:t xml:space="preserve">] </w:t>
      </w:r>
      <w:r w:rsidR="004F26D5" w:rsidRPr="00765916">
        <w:rPr>
          <w:rFonts w:ascii="Arial" w:eastAsia="宋体" w:hAnsi="Arial" w:cs="Arial"/>
          <w:kern w:val="0"/>
          <w:szCs w:val="21"/>
        </w:rPr>
        <w:t>晋城市现代物流发展战略规划（</w:t>
      </w:r>
      <w:r w:rsidR="004F26D5" w:rsidRPr="00765916">
        <w:rPr>
          <w:rFonts w:ascii="Arial" w:eastAsia="宋体" w:hAnsi="Arial" w:cs="Arial"/>
          <w:kern w:val="0"/>
          <w:szCs w:val="21"/>
        </w:rPr>
        <w:t>2011-2020</w:t>
      </w:r>
      <w:r w:rsidR="004F26D5" w:rsidRPr="00765916">
        <w:rPr>
          <w:rFonts w:ascii="Arial" w:eastAsia="宋体" w:hAnsi="Arial" w:cs="Arial"/>
          <w:kern w:val="0"/>
          <w:szCs w:val="21"/>
        </w:rPr>
        <w:t>），山西省晋城市发展与改革委员会，</w:t>
      </w:r>
      <w:r w:rsidR="004F26D5" w:rsidRPr="00765916">
        <w:rPr>
          <w:rFonts w:ascii="Arial" w:eastAsia="宋体" w:hAnsi="Arial" w:cs="Arial"/>
          <w:kern w:val="0"/>
          <w:szCs w:val="21"/>
        </w:rPr>
        <w:t>2010-2011</w:t>
      </w:r>
      <w:r w:rsidR="004F26D5" w:rsidRPr="00765916">
        <w:rPr>
          <w:rFonts w:ascii="Arial" w:eastAsia="宋体" w:hAnsi="Arial" w:cs="Arial" w:hint="eastAsia"/>
          <w:kern w:val="0"/>
          <w:szCs w:val="21"/>
        </w:rPr>
        <w:t>，负责人</w:t>
      </w:r>
    </w:p>
    <w:p w:rsidR="004F26D5" w:rsidRPr="00765916" w:rsidRDefault="00911CD6" w:rsidP="00CD7CBD">
      <w:pPr>
        <w:widowControl/>
        <w:spacing w:before="312" w:after="62" w:line="300" w:lineRule="atLeast"/>
        <w:contextualSpacing/>
        <w:jc w:val="left"/>
        <w:rPr>
          <w:rFonts w:ascii="Arial" w:eastAsia="宋体" w:hAnsi="Arial" w:cs="Arial"/>
          <w:kern w:val="0"/>
          <w:szCs w:val="21"/>
        </w:rPr>
      </w:pPr>
      <w:r>
        <w:rPr>
          <w:rFonts w:ascii="Arial" w:eastAsia="宋体" w:hAnsi="Arial" w:cs="Arial" w:hint="eastAsia"/>
          <w:kern w:val="0"/>
          <w:szCs w:val="21"/>
        </w:rPr>
        <w:t>[15</w:t>
      </w:r>
      <w:r w:rsidR="004F26D5" w:rsidRPr="00765916">
        <w:rPr>
          <w:rFonts w:ascii="Arial" w:eastAsia="宋体" w:hAnsi="Arial" w:cs="Arial" w:hint="eastAsia"/>
          <w:kern w:val="0"/>
          <w:szCs w:val="21"/>
        </w:rPr>
        <w:t>]</w:t>
      </w:r>
      <w:r w:rsidR="00AE03DB" w:rsidRPr="00765916">
        <w:rPr>
          <w:rFonts w:ascii="Arial" w:eastAsia="宋体" w:hAnsi="Arial" w:cs="Arial" w:hint="eastAsia"/>
          <w:kern w:val="0"/>
          <w:szCs w:val="21"/>
        </w:rPr>
        <w:t xml:space="preserve"> </w:t>
      </w:r>
      <w:r w:rsidR="004F26D5" w:rsidRPr="00765916">
        <w:rPr>
          <w:rFonts w:ascii="Arial" w:eastAsia="宋体" w:hAnsi="Arial" w:cs="Arial" w:hint="eastAsia"/>
          <w:kern w:val="0"/>
          <w:szCs w:val="21"/>
        </w:rPr>
        <w:t>天津大学</w:t>
      </w:r>
      <w:proofErr w:type="gramStart"/>
      <w:r w:rsidR="004F26D5" w:rsidRPr="00765916">
        <w:rPr>
          <w:rFonts w:ascii="Arial" w:eastAsia="宋体" w:hAnsi="Arial" w:cs="Arial" w:hint="eastAsia"/>
          <w:kern w:val="0"/>
          <w:szCs w:val="21"/>
        </w:rPr>
        <w:t>北洋青年</w:t>
      </w:r>
      <w:proofErr w:type="gramEnd"/>
      <w:r w:rsidR="004F26D5" w:rsidRPr="00765916">
        <w:rPr>
          <w:rFonts w:ascii="Arial" w:eastAsia="宋体" w:hAnsi="Arial" w:cs="Arial" w:hint="eastAsia"/>
          <w:kern w:val="0"/>
          <w:szCs w:val="21"/>
        </w:rPr>
        <w:t>骨干教师计划项目，</w:t>
      </w:r>
      <w:r w:rsidR="004F26D5" w:rsidRPr="00765916">
        <w:rPr>
          <w:rFonts w:ascii="Arial" w:eastAsia="宋体" w:hAnsi="Arial" w:cs="Arial" w:hint="eastAsia"/>
          <w:kern w:val="0"/>
          <w:szCs w:val="21"/>
        </w:rPr>
        <w:t>2013-2014</w:t>
      </w:r>
      <w:r w:rsidR="004F26D5" w:rsidRPr="00765916">
        <w:rPr>
          <w:rFonts w:ascii="Arial" w:eastAsia="宋体" w:hAnsi="Arial" w:cs="Arial" w:hint="eastAsia"/>
          <w:kern w:val="0"/>
          <w:szCs w:val="21"/>
        </w:rPr>
        <w:t>，负责人</w:t>
      </w:r>
    </w:p>
    <w:p w:rsidR="004F26D5" w:rsidRPr="00765916" w:rsidRDefault="00911CD6" w:rsidP="00CD7CBD">
      <w:pPr>
        <w:widowControl/>
        <w:spacing w:before="312" w:after="62" w:line="300" w:lineRule="atLeast"/>
        <w:contextualSpacing/>
        <w:jc w:val="left"/>
        <w:rPr>
          <w:rFonts w:ascii="Arial" w:eastAsia="宋体" w:hAnsi="Arial" w:cs="Arial"/>
          <w:kern w:val="0"/>
          <w:szCs w:val="21"/>
        </w:rPr>
      </w:pPr>
      <w:r>
        <w:rPr>
          <w:rFonts w:ascii="Arial" w:eastAsia="宋体" w:hAnsi="Arial" w:cs="Arial" w:hint="eastAsia"/>
          <w:kern w:val="0"/>
          <w:szCs w:val="21"/>
        </w:rPr>
        <w:t>[16</w:t>
      </w:r>
      <w:r w:rsidR="004F26D5" w:rsidRPr="00765916">
        <w:rPr>
          <w:rFonts w:ascii="Arial" w:eastAsia="宋体" w:hAnsi="Arial" w:cs="Arial" w:hint="eastAsia"/>
          <w:kern w:val="0"/>
          <w:szCs w:val="21"/>
        </w:rPr>
        <w:t>]</w:t>
      </w:r>
      <w:r w:rsidR="00AE03DB" w:rsidRPr="00765916">
        <w:rPr>
          <w:rFonts w:ascii="Arial" w:eastAsia="宋体" w:hAnsi="Arial" w:cs="Arial" w:hint="eastAsia"/>
          <w:kern w:val="0"/>
          <w:szCs w:val="21"/>
        </w:rPr>
        <w:t xml:space="preserve"> </w:t>
      </w:r>
      <w:r w:rsidR="004F26D5" w:rsidRPr="00765916">
        <w:rPr>
          <w:rFonts w:ascii="Arial" w:eastAsia="宋体" w:hAnsi="Arial" w:cs="Arial" w:hint="eastAsia"/>
          <w:kern w:val="0"/>
          <w:szCs w:val="21"/>
        </w:rPr>
        <w:t>天津大学</w:t>
      </w:r>
      <w:proofErr w:type="gramStart"/>
      <w:r w:rsidR="004F26D5" w:rsidRPr="00765916">
        <w:rPr>
          <w:rFonts w:ascii="Arial" w:eastAsia="宋体" w:hAnsi="Arial" w:cs="Arial" w:hint="eastAsia"/>
          <w:kern w:val="0"/>
          <w:szCs w:val="21"/>
        </w:rPr>
        <w:t>北洋青年</w:t>
      </w:r>
      <w:proofErr w:type="gramEnd"/>
      <w:r w:rsidR="004F26D5" w:rsidRPr="00765916">
        <w:rPr>
          <w:rFonts w:ascii="Arial" w:eastAsia="宋体" w:hAnsi="Arial" w:cs="Arial" w:hint="eastAsia"/>
          <w:kern w:val="0"/>
          <w:szCs w:val="21"/>
        </w:rPr>
        <w:t>学者项目，</w:t>
      </w:r>
      <w:r w:rsidR="004F26D5" w:rsidRPr="00765916">
        <w:rPr>
          <w:rFonts w:ascii="Arial" w:eastAsia="宋体" w:hAnsi="Arial" w:cs="Arial" w:hint="eastAsia"/>
          <w:kern w:val="0"/>
          <w:szCs w:val="21"/>
        </w:rPr>
        <w:t>2014-2015</w:t>
      </w:r>
      <w:r w:rsidR="004F26D5" w:rsidRPr="00765916">
        <w:rPr>
          <w:rFonts w:ascii="Arial" w:eastAsia="宋体" w:hAnsi="Arial" w:cs="Arial" w:hint="eastAsia"/>
          <w:kern w:val="0"/>
          <w:szCs w:val="21"/>
        </w:rPr>
        <w:t>，负责人</w:t>
      </w:r>
    </w:p>
    <w:p w:rsidR="004F374C" w:rsidRPr="00765916" w:rsidRDefault="00911CD6" w:rsidP="00CD7CBD">
      <w:pPr>
        <w:widowControl/>
        <w:spacing w:before="312" w:after="62" w:line="300" w:lineRule="atLeast"/>
        <w:contextualSpacing/>
        <w:jc w:val="left"/>
        <w:rPr>
          <w:rFonts w:ascii="Arial" w:eastAsia="宋体" w:hAnsi="Arial" w:cs="Arial"/>
          <w:kern w:val="0"/>
          <w:szCs w:val="21"/>
        </w:rPr>
      </w:pPr>
      <w:r>
        <w:rPr>
          <w:rFonts w:ascii="Arial" w:eastAsia="宋体" w:hAnsi="Arial" w:cs="Arial" w:hint="eastAsia"/>
          <w:kern w:val="0"/>
          <w:szCs w:val="21"/>
        </w:rPr>
        <w:t>[17</w:t>
      </w:r>
      <w:r w:rsidR="004F26D5" w:rsidRPr="00765916">
        <w:rPr>
          <w:rFonts w:ascii="Arial" w:eastAsia="宋体" w:hAnsi="Arial" w:cs="Arial" w:hint="eastAsia"/>
          <w:kern w:val="0"/>
          <w:szCs w:val="21"/>
        </w:rPr>
        <w:t>]</w:t>
      </w:r>
      <w:r w:rsidR="00AE03DB" w:rsidRPr="00765916">
        <w:rPr>
          <w:rFonts w:ascii="Arial" w:eastAsia="宋体" w:hAnsi="Arial" w:cs="Arial" w:hint="eastAsia"/>
          <w:kern w:val="0"/>
          <w:szCs w:val="21"/>
        </w:rPr>
        <w:t xml:space="preserve"> </w:t>
      </w:r>
      <w:r w:rsidR="004F26D5" w:rsidRPr="00765916">
        <w:rPr>
          <w:rFonts w:ascii="Arial" w:eastAsia="宋体" w:hAnsi="Arial" w:cs="Arial" w:hint="eastAsia"/>
          <w:kern w:val="0"/>
          <w:szCs w:val="21"/>
        </w:rPr>
        <w:t>需求更新环境下考虑提供</w:t>
      </w:r>
      <w:proofErr w:type="gramStart"/>
      <w:r w:rsidR="004F26D5" w:rsidRPr="00765916">
        <w:rPr>
          <w:rFonts w:ascii="Arial" w:eastAsia="宋体" w:hAnsi="Arial" w:cs="Arial" w:hint="eastAsia"/>
          <w:kern w:val="0"/>
          <w:szCs w:val="21"/>
        </w:rPr>
        <w:t>商决策</w:t>
      </w:r>
      <w:proofErr w:type="gramEnd"/>
      <w:r w:rsidR="004F26D5" w:rsidRPr="00765916">
        <w:rPr>
          <w:rFonts w:ascii="Arial" w:eastAsia="宋体" w:hAnsi="Arial" w:cs="Arial" w:hint="eastAsia"/>
          <w:kern w:val="0"/>
          <w:szCs w:val="21"/>
        </w:rPr>
        <w:t>行为的物流服务供应</w:t>
      </w:r>
      <w:proofErr w:type="gramStart"/>
      <w:r w:rsidR="004F26D5" w:rsidRPr="00765916">
        <w:rPr>
          <w:rFonts w:ascii="Arial" w:eastAsia="宋体" w:hAnsi="Arial" w:cs="Arial" w:hint="eastAsia"/>
          <w:kern w:val="0"/>
          <w:szCs w:val="21"/>
        </w:rPr>
        <w:t>链协调</w:t>
      </w:r>
      <w:proofErr w:type="gramEnd"/>
      <w:r w:rsidR="004F26D5" w:rsidRPr="00765916">
        <w:rPr>
          <w:rFonts w:ascii="Arial" w:eastAsia="宋体" w:hAnsi="Arial" w:cs="Arial" w:hint="eastAsia"/>
          <w:kern w:val="0"/>
          <w:szCs w:val="21"/>
        </w:rPr>
        <w:t>机制研究，天津大学高水平论文项目，</w:t>
      </w:r>
      <w:r w:rsidR="004F26D5" w:rsidRPr="00765916">
        <w:rPr>
          <w:rFonts w:ascii="Arial" w:eastAsia="宋体" w:hAnsi="Arial" w:cs="Arial" w:hint="eastAsia"/>
          <w:kern w:val="0"/>
          <w:szCs w:val="21"/>
        </w:rPr>
        <w:t>2014.1-2014.12</w:t>
      </w:r>
      <w:r w:rsidR="004F26D5" w:rsidRPr="00765916">
        <w:rPr>
          <w:rFonts w:ascii="Arial" w:eastAsia="宋体" w:hAnsi="Arial" w:cs="Arial" w:hint="eastAsia"/>
          <w:kern w:val="0"/>
          <w:szCs w:val="21"/>
        </w:rPr>
        <w:t>，负责人</w:t>
      </w:r>
    </w:p>
    <w:p w:rsidR="00703D5D" w:rsidRDefault="00911CD6" w:rsidP="00CD7CBD">
      <w:pPr>
        <w:widowControl/>
        <w:spacing w:before="312" w:after="62" w:line="300" w:lineRule="atLeast"/>
        <w:contextualSpacing/>
        <w:jc w:val="left"/>
        <w:rPr>
          <w:rFonts w:ascii="Arial" w:eastAsia="宋体" w:hAnsi="Arial" w:cs="Arial"/>
          <w:kern w:val="0"/>
          <w:szCs w:val="21"/>
        </w:rPr>
      </w:pPr>
      <w:r>
        <w:rPr>
          <w:rFonts w:ascii="Arial" w:eastAsia="宋体" w:hAnsi="Arial" w:cs="Arial" w:hint="eastAsia"/>
          <w:kern w:val="0"/>
          <w:szCs w:val="21"/>
        </w:rPr>
        <w:t>[18</w:t>
      </w:r>
      <w:r w:rsidR="00703D5D" w:rsidRPr="00765916">
        <w:rPr>
          <w:rFonts w:ascii="Arial" w:eastAsia="宋体" w:hAnsi="Arial" w:cs="Arial" w:hint="eastAsia"/>
          <w:kern w:val="0"/>
          <w:szCs w:val="21"/>
        </w:rPr>
        <w:t>]</w:t>
      </w:r>
      <w:r w:rsidR="00703D5D" w:rsidRPr="00765916">
        <w:rPr>
          <w:rFonts w:ascii="Arial" w:eastAsia="宋体" w:hAnsi="Arial" w:cs="Arial" w:hint="eastAsia"/>
          <w:kern w:val="0"/>
          <w:szCs w:val="21"/>
        </w:rPr>
        <w:t>促进我国制造企业物流成本</w:t>
      </w:r>
      <w:r w:rsidR="001A2F2C" w:rsidRPr="00765916">
        <w:rPr>
          <w:rFonts w:ascii="Arial" w:eastAsia="宋体" w:hAnsi="Arial" w:cs="Arial" w:hint="eastAsia"/>
          <w:kern w:val="0"/>
          <w:szCs w:val="21"/>
        </w:rPr>
        <w:t>降低的方法研究，</w:t>
      </w:r>
      <w:proofErr w:type="gramStart"/>
      <w:r w:rsidR="001A2F2C" w:rsidRPr="00765916">
        <w:rPr>
          <w:rFonts w:ascii="Arial" w:eastAsia="宋体" w:hAnsi="Arial" w:cs="Arial" w:hint="eastAsia"/>
          <w:kern w:val="0"/>
          <w:szCs w:val="21"/>
        </w:rPr>
        <w:t>国家发改委</w:t>
      </w:r>
      <w:proofErr w:type="gramEnd"/>
      <w:r w:rsidR="001A2F2C" w:rsidRPr="00765916">
        <w:rPr>
          <w:rFonts w:ascii="Arial" w:eastAsia="宋体" w:hAnsi="Arial" w:cs="Arial" w:hint="eastAsia"/>
          <w:kern w:val="0"/>
          <w:szCs w:val="21"/>
        </w:rPr>
        <w:t>经济运行调节局，</w:t>
      </w:r>
      <w:r w:rsidR="001A2F2C" w:rsidRPr="00765916">
        <w:rPr>
          <w:rFonts w:ascii="Arial" w:eastAsia="宋体" w:hAnsi="Arial" w:cs="Arial" w:hint="eastAsia"/>
          <w:kern w:val="0"/>
          <w:szCs w:val="21"/>
        </w:rPr>
        <w:t>2015</w:t>
      </w:r>
      <w:r w:rsidR="001A2F2C" w:rsidRPr="00765916">
        <w:rPr>
          <w:rFonts w:ascii="Arial" w:eastAsia="宋体" w:hAnsi="Arial" w:cs="Arial" w:hint="eastAsia"/>
          <w:kern w:val="0"/>
          <w:szCs w:val="21"/>
        </w:rPr>
        <w:t>，负责人</w:t>
      </w:r>
    </w:p>
    <w:p w:rsidR="00A529FB" w:rsidRPr="00765916" w:rsidRDefault="00A529FB" w:rsidP="00CD7CBD">
      <w:pPr>
        <w:widowControl/>
        <w:spacing w:before="312" w:after="62" w:line="300" w:lineRule="atLeast"/>
        <w:contextualSpacing/>
        <w:jc w:val="left"/>
        <w:rPr>
          <w:rFonts w:ascii="Arial" w:eastAsia="宋体" w:hAnsi="Arial" w:cs="Arial"/>
          <w:kern w:val="0"/>
          <w:szCs w:val="21"/>
        </w:rPr>
      </w:pPr>
      <w:r>
        <w:rPr>
          <w:rFonts w:ascii="Arial" w:eastAsia="宋体" w:hAnsi="Arial" w:cs="Arial" w:hint="eastAsia"/>
          <w:kern w:val="0"/>
          <w:szCs w:val="21"/>
        </w:rPr>
        <w:t>[1</w:t>
      </w:r>
      <w:r w:rsidR="00911CD6">
        <w:rPr>
          <w:rFonts w:ascii="Arial" w:eastAsia="宋体" w:hAnsi="Arial" w:cs="Arial" w:hint="eastAsia"/>
          <w:kern w:val="0"/>
          <w:szCs w:val="21"/>
        </w:rPr>
        <w:t>9</w:t>
      </w:r>
      <w:r w:rsidRPr="00765916">
        <w:rPr>
          <w:rFonts w:ascii="Arial" w:eastAsia="宋体" w:hAnsi="Arial" w:cs="Arial" w:hint="eastAsia"/>
          <w:kern w:val="0"/>
          <w:szCs w:val="21"/>
        </w:rPr>
        <w:t>]</w:t>
      </w:r>
      <w:r w:rsidRPr="00A529FB">
        <w:rPr>
          <w:rFonts w:ascii="Arial" w:eastAsia="宋体" w:hAnsi="Arial" w:cs="Arial" w:hint="eastAsia"/>
          <w:kern w:val="0"/>
          <w:szCs w:val="21"/>
        </w:rPr>
        <w:t>制造业与物流业深度融合发展的典型模式与相关政策研究</w:t>
      </w:r>
      <w:r w:rsidRPr="00765916">
        <w:rPr>
          <w:rFonts w:ascii="Arial" w:eastAsia="宋体" w:hAnsi="Arial" w:cs="Arial" w:hint="eastAsia"/>
          <w:kern w:val="0"/>
          <w:szCs w:val="21"/>
        </w:rPr>
        <w:t>，</w:t>
      </w:r>
      <w:proofErr w:type="gramStart"/>
      <w:r w:rsidRPr="00765916">
        <w:rPr>
          <w:rFonts w:ascii="Arial" w:eastAsia="宋体" w:hAnsi="Arial" w:cs="Arial" w:hint="eastAsia"/>
          <w:kern w:val="0"/>
          <w:szCs w:val="21"/>
        </w:rPr>
        <w:t>国家发改委</w:t>
      </w:r>
      <w:proofErr w:type="gramEnd"/>
      <w:r w:rsidRPr="00765916">
        <w:rPr>
          <w:rFonts w:ascii="Arial" w:eastAsia="宋体" w:hAnsi="Arial" w:cs="Arial" w:hint="eastAsia"/>
          <w:kern w:val="0"/>
          <w:szCs w:val="21"/>
        </w:rPr>
        <w:t>经济运行调节局，</w:t>
      </w:r>
      <w:r w:rsidRPr="00765916">
        <w:rPr>
          <w:rFonts w:ascii="Arial" w:eastAsia="宋体" w:hAnsi="Arial" w:cs="Arial" w:hint="eastAsia"/>
          <w:kern w:val="0"/>
          <w:szCs w:val="21"/>
        </w:rPr>
        <w:t>201</w:t>
      </w:r>
      <w:r>
        <w:rPr>
          <w:rFonts w:ascii="Arial" w:eastAsia="宋体" w:hAnsi="Arial" w:cs="Arial"/>
          <w:kern w:val="0"/>
          <w:szCs w:val="21"/>
        </w:rPr>
        <w:t>7</w:t>
      </w:r>
      <w:r w:rsidRPr="00765916">
        <w:rPr>
          <w:rFonts w:ascii="Arial" w:eastAsia="宋体" w:hAnsi="Arial" w:cs="Arial" w:hint="eastAsia"/>
          <w:kern w:val="0"/>
          <w:szCs w:val="21"/>
        </w:rPr>
        <w:t>，负责人</w:t>
      </w:r>
    </w:p>
    <w:p w:rsidR="00A529FB" w:rsidRPr="00911CD6" w:rsidRDefault="00A529FB" w:rsidP="00CD7CBD">
      <w:pPr>
        <w:widowControl/>
        <w:spacing w:before="312" w:after="62" w:line="300" w:lineRule="atLeast"/>
        <w:contextualSpacing/>
        <w:jc w:val="left"/>
        <w:rPr>
          <w:rFonts w:ascii="Arial" w:eastAsia="宋体" w:hAnsi="Arial" w:cs="Arial"/>
          <w:kern w:val="0"/>
          <w:szCs w:val="21"/>
        </w:rPr>
      </w:pPr>
    </w:p>
    <w:p w:rsidR="00EC49A2" w:rsidRPr="00A529FB" w:rsidRDefault="00EC49A2" w:rsidP="00CD7CBD">
      <w:pPr>
        <w:widowControl/>
        <w:spacing w:before="312" w:after="62" w:line="300" w:lineRule="atLeast"/>
        <w:contextualSpacing/>
        <w:jc w:val="left"/>
        <w:rPr>
          <w:rFonts w:ascii="Arial" w:eastAsia="宋体" w:hAnsi="Arial" w:cs="Arial"/>
          <w:kern w:val="0"/>
          <w:szCs w:val="21"/>
        </w:rPr>
      </w:pPr>
    </w:p>
    <w:p w:rsidR="002937B5" w:rsidRPr="00765916" w:rsidRDefault="002937B5" w:rsidP="00CD7CBD">
      <w:pPr>
        <w:widowControl/>
        <w:spacing w:before="312" w:after="62" w:line="300" w:lineRule="atLeast"/>
        <w:contextualSpacing/>
        <w:jc w:val="left"/>
        <w:rPr>
          <w:rFonts w:ascii="Arial" w:eastAsia="宋体" w:hAnsi="Arial" w:cs="Arial"/>
          <w:b/>
          <w:bCs/>
          <w:kern w:val="0"/>
          <w:szCs w:val="21"/>
        </w:rPr>
      </w:pPr>
      <w:r w:rsidRPr="00765916">
        <w:rPr>
          <w:rFonts w:ascii="Arial" w:eastAsia="宋体" w:hAnsi="Arial" w:cs="Arial"/>
          <w:b/>
          <w:bCs/>
          <w:kern w:val="0"/>
          <w:szCs w:val="21"/>
        </w:rPr>
        <w:t>【企业合作项目】</w:t>
      </w:r>
    </w:p>
    <w:p w:rsidR="004F26D5" w:rsidRPr="00765916" w:rsidRDefault="004F26D5" w:rsidP="00CD7CBD">
      <w:pPr>
        <w:widowControl/>
        <w:spacing w:before="312" w:after="62" w:line="300" w:lineRule="atLeast"/>
        <w:contextualSpacing/>
        <w:jc w:val="left"/>
        <w:rPr>
          <w:rFonts w:ascii="Arial" w:eastAsia="宋体" w:hAnsi="Arial" w:cs="Arial"/>
          <w:kern w:val="0"/>
          <w:szCs w:val="21"/>
        </w:rPr>
      </w:pPr>
      <w:r w:rsidRPr="00765916">
        <w:rPr>
          <w:rFonts w:ascii="Arial" w:eastAsia="宋体" w:hAnsi="Arial" w:cs="Arial" w:hint="eastAsia"/>
          <w:kern w:val="0"/>
          <w:szCs w:val="21"/>
        </w:rPr>
        <w:t>[1]</w:t>
      </w:r>
      <w:r w:rsidR="00AE03DB" w:rsidRPr="00765916">
        <w:rPr>
          <w:rFonts w:ascii="Arial" w:eastAsia="宋体" w:hAnsi="Arial" w:cs="Arial" w:hint="eastAsia"/>
          <w:kern w:val="0"/>
          <w:szCs w:val="21"/>
        </w:rPr>
        <w:t xml:space="preserve"> </w:t>
      </w:r>
      <w:r w:rsidRPr="00765916">
        <w:rPr>
          <w:rFonts w:ascii="Arial" w:eastAsia="宋体" w:hAnsi="Arial" w:cs="Arial" w:hint="eastAsia"/>
          <w:kern w:val="0"/>
          <w:szCs w:val="21"/>
        </w:rPr>
        <w:t>面向产业集群的供应链集成服务系统创新技术开发与实践，浙江</w:t>
      </w:r>
      <w:proofErr w:type="gramStart"/>
      <w:r w:rsidRPr="00765916">
        <w:rPr>
          <w:rFonts w:ascii="Arial" w:eastAsia="宋体" w:hAnsi="Arial" w:cs="Arial" w:hint="eastAsia"/>
          <w:kern w:val="0"/>
          <w:szCs w:val="21"/>
        </w:rPr>
        <w:t>中捷环洲</w:t>
      </w:r>
      <w:proofErr w:type="gramEnd"/>
      <w:r w:rsidRPr="00765916">
        <w:rPr>
          <w:rFonts w:ascii="Arial" w:eastAsia="宋体" w:hAnsi="Arial" w:cs="Arial" w:hint="eastAsia"/>
          <w:kern w:val="0"/>
          <w:szCs w:val="21"/>
        </w:rPr>
        <w:t>供应链股份公司，</w:t>
      </w:r>
      <w:r w:rsidRPr="00765916">
        <w:rPr>
          <w:rFonts w:ascii="Arial" w:eastAsia="宋体" w:hAnsi="Arial" w:cs="Arial" w:hint="eastAsia"/>
          <w:kern w:val="0"/>
          <w:szCs w:val="21"/>
        </w:rPr>
        <w:t>2013</w:t>
      </w:r>
      <w:r w:rsidRPr="00765916">
        <w:rPr>
          <w:rFonts w:ascii="Arial" w:eastAsia="宋体" w:hAnsi="Arial" w:cs="Arial" w:hint="eastAsia"/>
          <w:kern w:val="0"/>
          <w:szCs w:val="21"/>
        </w:rPr>
        <w:t>，负责人</w:t>
      </w:r>
    </w:p>
    <w:p w:rsidR="004F26D5" w:rsidRPr="00765916" w:rsidRDefault="004F26D5" w:rsidP="00CD7CBD">
      <w:pPr>
        <w:widowControl/>
        <w:spacing w:before="312" w:after="62" w:line="300" w:lineRule="atLeast"/>
        <w:contextualSpacing/>
        <w:jc w:val="left"/>
        <w:rPr>
          <w:rFonts w:ascii="Arial" w:eastAsia="宋体" w:hAnsi="Arial" w:cs="Arial"/>
          <w:kern w:val="0"/>
          <w:szCs w:val="21"/>
        </w:rPr>
      </w:pPr>
      <w:r w:rsidRPr="00765916">
        <w:rPr>
          <w:rFonts w:ascii="Arial" w:eastAsia="宋体" w:hAnsi="Arial" w:cs="Arial" w:hint="eastAsia"/>
          <w:kern w:val="0"/>
          <w:szCs w:val="21"/>
        </w:rPr>
        <w:t>[2]</w:t>
      </w:r>
      <w:r w:rsidR="00AE03DB" w:rsidRPr="00765916">
        <w:rPr>
          <w:rFonts w:ascii="Arial" w:eastAsia="宋体" w:hAnsi="Arial" w:cs="Arial" w:hint="eastAsia"/>
          <w:kern w:val="0"/>
          <w:szCs w:val="21"/>
        </w:rPr>
        <w:t xml:space="preserve"> </w:t>
      </w:r>
      <w:r w:rsidRPr="00765916">
        <w:rPr>
          <w:rFonts w:ascii="Arial" w:eastAsia="宋体" w:hAnsi="Arial" w:cs="Arial" w:hint="eastAsia"/>
          <w:kern w:val="0"/>
          <w:szCs w:val="21"/>
        </w:rPr>
        <w:t>自贡高新技术开发区现代物流产业发展战略规划与规划执行</w:t>
      </w:r>
      <w:r w:rsidRPr="00765916">
        <w:rPr>
          <w:rFonts w:ascii="Arial" w:eastAsia="宋体" w:hAnsi="Arial" w:cs="Arial" w:hint="eastAsia"/>
          <w:kern w:val="0"/>
          <w:szCs w:val="21"/>
        </w:rPr>
        <w:t>(2013-2020)</w:t>
      </w:r>
      <w:r w:rsidRPr="00765916">
        <w:rPr>
          <w:rFonts w:ascii="Arial" w:eastAsia="宋体" w:hAnsi="Arial" w:cs="Arial" w:hint="eastAsia"/>
          <w:kern w:val="0"/>
          <w:szCs w:val="21"/>
        </w:rPr>
        <w:t>（战略技术设计与开发部分），深圳市</w:t>
      </w:r>
      <w:proofErr w:type="gramStart"/>
      <w:r w:rsidRPr="00765916">
        <w:rPr>
          <w:rFonts w:ascii="Arial" w:eastAsia="宋体" w:hAnsi="Arial" w:cs="Arial" w:hint="eastAsia"/>
          <w:kern w:val="0"/>
          <w:szCs w:val="21"/>
        </w:rPr>
        <w:t>怡</w:t>
      </w:r>
      <w:proofErr w:type="gramEnd"/>
      <w:r w:rsidRPr="00765916">
        <w:rPr>
          <w:rFonts w:ascii="Arial" w:eastAsia="宋体" w:hAnsi="Arial" w:cs="Arial" w:hint="eastAsia"/>
          <w:kern w:val="0"/>
          <w:szCs w:val="21"/>
        </w:rPr>
        <w:t>亚</w:t>
      </w:r>
      <w:proofErr w:type="gramStart"/>
      <w:r w:rsidRPr="00765916">
        <w:rPr>
          <w:rFonts w:ascii="Arial" w:eastAsia="宋体" w:hAnsi="Arial" w:cs="Arial" w:hint="eastAsia"/>
          <w:kern w:val="0"/>
          <w:szCs w:val="21"/>
        </w:rPr>
        <w:t>通供应</w:t>
      </w:r>
      <w:proofErr w:type="gramEnd"/>
      <w:r w:rsidRPr="00765916">
        <w:rPr>
          <w:rFonts w:ascii="Arial" w:eastAsia="宋体" w:hAnsi="Arial" w:cs="Arial" w:hint="eastAsia"/>
          <w:kern w:val="0"/>
          <w:szCs w:val="21"/>
        </w:rPr>
        <w:t>链股份有限公司，</w:t>
      </w:r>
      <w:r w:rsidRPr="00765916">
        <w:rPr>
          <w:rFonts w:ascii="Arial" w:eastAsia="宋体" w:hAnsi="Arial" w:cs="Arial" w:hint="eastAsia"/>
          <w:kern w:val="0"/>
          <w:szCs w:val="21"/>
        </w:rPr>
        <w:t>2013</w:t>
      </w:r>
      <w:r w:rsidRPr="00765916">
        <w:rPr>
          <w:rFonts w:ascii="Arial" w:eastAsia="宋体" w:hAnsi="Arial" w:cs="Arial" w:hint="eastAsia"/>
          <w:kern w:val="0"/>
          <w:szCs w:val="21"/>
        </w:rPr>
        <w:t>，负责人</w:t>
      </w:r>
    </w:p>
    <w:p w:rsidR="004F26D5" w:rsidRPr="00765916" w:rsidRDefault="004F26D5" w:rsidP="00CD7CBD">
      <w:pPr>
        <w:widowControl/>
        <w:spacing w:before="312" w:after="62" w:line="300" w:lineRule="atLeast"/>
        <w:contextualSpacing/>
        <w:jc w:val="left"/>
        <w:rPr>
          <w:rFonts w:ascii="Arial" w:eastAsia="宋体" w:hAnsi="Arial" w:cs="Arial"/>
          <w:kern w:val="0"/>
          <w:szCs w:val="21"/>
        </w:rPr>
      </w:pPr>
      <w:r w:rsidRPr="00765916">
        <w:rPr>
          <w:rFonts w:ascii="Arial" w:eastAsia="宋体" w:hAnsi="Arial" w:cs="Arial" w:hint="eastAsia"/>
          <w:kern w:val="0"/>
          <w:szCs w:val="21"/>
        </w:rPr>
        <w:t xml:space="preserve">[3] </w:t>
      </w:r>
      <w:r w:rsidRPr="00765916">
        <w:rPr>
          <w:rFonts w:ascii="Arial" w:eastAsia="宋体" w:hAnsi="Arial" w:cs="Arial" w:hint="eastAsia"/>
          <w:kern w:val="0"/>
          <w:szCs w:val="21"/>
        </w:rPr>
        <w:t>工业领域物流与供应链管理技术与方法研究，中国物流与采购联合会，</w:t>
      </w:r>
      <w:r w:rsidRPr="00765916">
        <w:rPr>
          <w:rFonts w:ascii="Arial" w:eastAsia="宋体" w:hAnsi="Arial" w:cs="Arial" w:hint="eastAsia"/>
          <w:kern w:val="0"/>
          <w:szCs w:val="21"/>
        </w:rPr>
        <w:t>2013</w:t>
      </w:r>
      <w:r w:rsidRPr="00765916">
        <w:rPr>
          <w:rFonts w:ascii="Arial" w:eastAsia="宋体" w:hAnsi="Arial" w:cs="Arial" w:hint="eastAsia"/>
          <w:kern w:val="0"/>
          <w:szCs w:val="21"/>
        </w:rPr>
        <w:t>，负责人</w:t>
      </w:r>
    </w:p>
    <w:p w:rsidR="004F26D5" w:rsidRPr="00765916" w:rsidRDefault="004F26D5" w:rsidP="00CD7CBD">
      <w:pPr>
        <w:widowControl/>
        <w:spacing w:before="312" w:after="62" w:line="300" w:lineRule="atLeast"/>
        <w:contextualSpacing/>
        <w:jc w:val="left"/>
        <w:rPr>
          <w:rFonts w:ascii="Arial" w:eastAsia="宋体" w:hAnsi="Arial" w:cs="Arial"/>
          <w:kern w:val="0"/>
          <w:szCs w:val="21"/>
        </w:rPr>
      </w:pPr>
      <w:r w:rsidRPr="00765916">
        <w:rPr>
          <w:rFonts w:ascii="Arial" w:eastAsia="宋体" w:hAnsi="Arial" w:cs="Arial" w:hint="eastAsia"/>
          <w:kern w:val="0"/>
          <w:szCs w:val="21"/>
        </w:rPr>
        <w:t xml:space="preserve">[4] </w:t>
      </w:r>
      <w:r w:rsidRPr="00765916">
        <w:rPr>
          <w:rFonts w:ascii="Arial" w:eastAsia="宋体" w:hAnsi="Arial" w:cs="Arial" w:hint="eastAsia"/>
          <w:kern w:val="0"/>
          <w:szCs w:val="21"/>
        </w:rPr>
        <w:t>国家开发银行拉美物流发展规划，中国物流与采购联合会，</w:t>
      </w:r>
      <w:r w:rsidRPr="00765916">
        <w:rPr>
          <w:rFonts w:ascii="Arial" w:eastAsia="宋体" w:hAnsi="Arial" w:cs="Arial" w:hint="eastAsia"/>
          <w:kern w:val="0"/>
          <w:szCs w:val="21"/>
        </w:rPr>
        <w:t>2013</w:t>
      </w:r>
      <w:r w:rsidRPr="00765916">
        <w:rPr>
          <w:rFonts w:ascii="Arial" w:eastAsia="宋体" w:hAnsi="Arial" w:cs="Arial" w:hint="eastAsia"/>
          <w:kern w:val="0"/>
          <w:szCs w:val="21"/>
        </w:rPr>
        <w:t>，负责人</w:t>
      </w:r>
    </w:p>
    <w:p w:rsidR="004F26D5" w:rsidRPr="00765916" w:rsidRDefault="004F26D5" w:rsidP="00CD7CBD">
      <w:pPr>
        <w:widowControl/>
        <w:spacing w:before="312" w:after="62" w:line="300" w:lineRule="atLeast"/>
        <w:contextualSpacing/>
        <w:jc w:val="left"/>
        <w:rPr>
          <w:rFonts w:ascii="Arial" w:eastAsia="宋体" w:hAnsi="Arial" w:cs="Arial"/>
          <w:kern w:val="0"/>
          <w:szCs w:val="21"/>
        </w:rPr>
      </w:pPr>
      <w:r w:rsidRPr="00765916">
        <w:rPr>
          <w:rFonts w:ascii="Arial" w:eastAsia="宋体" w:hAnsi="Arial" w:cs="Arial" w:hint="eastAsia"/>
          <w:kern w:val="0"/>
          <w:szCs w:val="21"/>
        </w:rPr>
        <w:t xml:space="preserve">[5] </w:t>
      </w:r>
      <w:r w:rsidRPr="00765916">
        <w:rPr>
          <w:rFonts w:ascii="Arial" w:eastAsia="宋体" w:hAnsi="Arial" w:cs="Arial" w:hint="eastAsia"/>
          <w:kern w:val="0"/>
          <w:szCs w:val="21"/>
        </w:rPr>
        <w:t>浙江</w:t>
      </w:r>
      <w:proofErr w:type="gramStart"/>
      <w:r w:rsidRPr="00765916">
        <w:rPr>
          <w:rFonts w:ascii="Arial" w:eastAsia="宋体" w:hAnsi="Arial" w:cs="Arial" w:hint="eastAsia"/>
          <w:kern w:val="0"/>
          <w:szCs w:val="21"/>
        </w:rPr>
        <w:t>中捷环洲</w:t>
      </w:r>
      <w:proofErr w:type="gramEnd"/>
      <w:r w:rsidRPr="00765916">
        <w:rPr>
          <w:rFonts w:ascii="Arial" w:eastAsia="宋体" w:hAnsi="Arial" w:cs="Arial" w:hint="eastAsia"/>
          <w:kern w:val="0"/>
          <w:szCs w:val="21"/>
        </w:rPr>
        <w:t>供应链集团公司物流案例精编，浙江</w:t>
      </w:r>
      <w:proofErr w:type="gramStart"/>
      <w:r w:rsidRPr="00765916">
        <w:rPr>
          <w:rFonts w:ascii="Arial" w:eastAsia="宋体" w:hAnsi="Arial" w:cs="Arial" w:hint="eastAsia"/>
          <w:kern w:val="0"/>
          <w:szCs w:val="21"/>
        </w:rPr>
        <w:t>中捷环洲</w:t>
      </w:r>
      <w:proofErr w:type="gramEnd"/>
      <w:r w:rsidRPr="00765916">
        <w:rPr>
          <w:rFonts w:ascii="Arial" w:eastAsia="宋体" w:hAnsi="Arial" w:cs="Arial" w:hint="eastAsia"/>
          <w:kern w:val="0"/>
          <w:szCs w:val="21"/>
        </w:rPr>
        <w:t>供应链股份公司，</w:t>
      </w:r>
      <w:r w:rsidRPr="00765916">
        <w:rPr>
          <w:rFonts w:ascii="Arial" w:eastAsia="宋体" w:hAnsi="Arial" w:cs="Arial" w:hint="eastAsia"/>
          <w:kern w:val="0"/>
          <w:szCs w:val="21"/>
        </w:rPr>
        <w:t>2012</w:t>
      </w:r>
      <w:r w:rsidRPr="00765916">
        <w:rPr>
          <w:rFonts w:ascii="Arial" w:eastAsia="宋体" w:hAnsi="Arial" w:cs="Arial" w:hint="eastAsia"/>
          <w:kern w:val="0"/>
          <w:szCs w:val="21"/>
        </w:rPr>
        <w:t>，负责人</w:t>
      </w:r>
    </w:p>
    <w:p w:rsidR="004F26D5" w:rsidRPr="00765916" w:rsidRDefault="004F26D5" w:rsidP="00CD7CBD">
      <w:pPr>
        <w:widowControl/>
        <w:spacing w:before="312" w:after="62" w:line="300" w:lineRule="atLeast"/>
        <w:contextualSpacing/>
        <w:jc w:val="left"/>
        <w:rPr>
          <w:rFonts w:ascii="Arial" w:eastAsia="宋体" w:hAnsi="Arial" w:cs="Arial"/>
          <w:kern w:val="0"/>
          <w:szCs w:val="21"/>
        </w:rPr>
      </w:pPr>
      <w:r w:rsidRPr="00765916">
        <w:rPr>
          <w:rFonts w:ascii="Arial" w:eastAsia="宋体" w:hAnsi="Arial" w:cs="Arial" w:hint="eastAsia"/>
          <w:kern w:val="0"/>
          <w:szCs w:val="21"/>
        </w:rPr>
        <w:lastRenderedPageBreak/>
        <w:t xml:space="preserve">[6] </w:t>
      </w:r>
      <w:r w:rsidRPr="00765916">
        <w:rPr>
          <w:rFonts w:ascii="Arial" w:eastAsia="宋体" w:hAnsi="Arial" w:cs="Arial" w:hint="eastAsia"/>
          <w:kern w:val="0"/>
          <w:szCs w:val="21"/>
        </w:rPr>
        <w:t>中国物流学会网站系统设计</w:t>
      </w:r>
      <w:r w:rsidRPr="00765916">
        <w:rPr>
          <w:rFonts w:ascii="Arial" w:eastAsia="宋体" w:hAnsi="Arial" w:cs="Arial" w:hint="eastAsia"/>
          <w:kern w:val="0"/>
          <w:szCs w:val="21"/>
        </w:rPr>
        <w:t>,</w:t>
      </w:r>
      <w:r w:rsidRPr="00765916">
        <w:rPr>
          <w:rFonts w:ascii="Arial" w:eastAsia="宋体" w:hAnsi="Arial" w:cs="Arial" w:hint="eastAsia"/>
          <w:kern w:val="0"/>
          <w:szCs w:val="21"/>
        </w:rPr>
        <w:t>中国物流学会，</w:t>
      </w:r>
      <w:r w:rsidRPr="00765916">
        <w:rPr>
          <w:rFonts w:ascii="Arial" w:eastAsia="宋体" w:hAnsi="Arial" w:cs="Arial" w:hint="eastAsia"/>
          <w:kern w:val="0"/>
          <w:szCs w:val="21"/>
        </w:rPr>
        <w:t>2012</w:t>
      </w:r>
      <w:r w:rsidRPr="00765916">
        <w:rPr>
          <w:rFonts w:ascii="Arial" w:eastAsia="宋体" w:hAnsi="Arial" w:cs="Arial" w:hint="eastAsia"/>
          <w:kern w:val="0"/>
          <w:szCs w:val="21"/>
        </w:rPr>
        <w:t>，负责人</w:t>
      </w:r>
    </w:p>
    <w:p w:rsidR="004F26D5" w:rsidRPr="00765916" w:rsidRDefault="004F26D5" w:rsidP="00CD7CBD">
      <w:pPr>
        <w:widowControl/>
        <w:spacing w:before="312" w:after="62" w:line="300" w:lineRule="atLeast"/>
        <w:contextualSpacing/>
        <w:jc w:val="left"/>
        <w:rPr>
          <w:rFonts w:ascii="Arial" w:eastAsia="宋体" w:hAnsi="Arial" w:cs="Arial"/>
          <w:kern w:val="0"/>
          <w:szCs w:val="21"/>
        </w:rPr>
      </w:pPr>
      <w:r w:rsidRPr="00765916">
        <w:rPr>
          <w:rFonts w:ascii="Arial" w:eastAsia="宋体" w:hAnsi="Arial" w:cs="Arial" w:hint="eastAsia"/>
          <w:kern w:val="0"/>
          <w:szCs w:val="21"/>
        </w:rPr>
        <w:t xml:space="preserve">[7] </w:t>
      </w:r>
      <w:r w:rsidRPr="00765916">
        <w:rPr>
          <w:rFonts w:ascii="Arial" w:eastAsia="宋体" w:hAnsi="Arial" w:cs="Arial" w:hint="eastAsia"/>
          <w:kern w:val="0"/>
          <w:szCs w:val="21"/>
        </w:rPr>
        <w:t>中国物流管理优秀案例精编，中国物流与采购联合会，</w:t>
      </w:r>
      <w:r w:rsidRPr="00765916">
        <w:rPr>
          <w:rFonts w:ascii="Arial" w:eastAsia="宋体" w:hAnsi="Arial" w:cs="Arial" w:hint="eastAsia"/>
          <w:kern w:val="0"/>
          <w:szCs w:val="21"/>
        </w:rPr>
        <w:t>2012</w:t>
      </w:r>
      <w:r w:rsidRPr="00765916">
        <w:rPr>
          <w:rFonts w:ascii="Arial" w:eastAsia="宋体" w:hAnsi="Arial" w:cs="Arial" w:hint="eastAsia"/>
          <w:kern w:val="0"/>
          <w:szCs w:val="21"/>
        </w:rPr>
        <w:t>，负责人</w:t>
      </w:r>
    </w:p>
    <w:p w:rsidR="004F26D5" w:rsidRPr="00765916" w:rsidRDefault="004F26D5" w:rsidP="00CD7CBD">
      <w:pPr>
        <w:widowControl/>
        <w:spacing w:before="312" w:after="62" w:line="300" w:lineRule="atLeast"/>
        <w:contextualSpacing/>
        <w:jc w:val="left"/>
        <w:rPr>
          <w:rFonts w:ascii="Arial" w:eastAsia="宋体" w:hAnsi="Arial" w:cs="Arial"/>
          <w:kern w:val="0"/>
          <w:szCs w:val="21"/>
        </w:rPr>
      </w:pPr>
      <w:r w:rsidRPr="00765916">
        <w:rPr>
          <w:rFonts w:ascii="Arial" w:eastAsia="宋体" w:hAnsi="Arial" w:cs="Arial" w:hint="eastAsia"/>
          <w:kern w:val="0"/>
          <w:szCs w:val="21"/>
        </w:rPr>
        <w:t xml:space="preserve">[8] </w:t>
      </w:r>
      <w:r w:rsidRPr="00765916">
        <w:rPr>
          <w:rFonts w:ascii="Arial" w:eastAsia="宋体" w:hAnsi="Arial" w:cs="Arial" w:hint="eastAsia"/>
          <w:kern w:val="0"/>
          <w:szCs w:val="21"/>
        </w:rPr>
        <w:t>宝供物流商业价值分析，广州宝供物流集团公司，</w:t>
      </w:r>
      <w:r w:rsidRPr="00765916">
        <w:rPr>
          <w:rFonts w:ascii="Arial" w:eastAsia="宋体" w:hAnsi="Arial" w:cs="Arial" w:hint="eastAsia"/>
          <w:kern w:val="0"/>
          <w:szCs w:val="21"/>
        </w:rPr>
        <w:t>2011</w:t>
      </w:r>
      <w:r w:rsidRPr="00765916">
        <w:rPr>
          <w:rFonts w:ascii="Arial" w:eastAsia="宋体" w:hAnsi="Arial" w:cs="Arial" w:hint="eastAsia"/>
          <w:kern w:val="0"/>
          <w:szCs w:val="21"/>
        </w:rPr>
        <w:t>，负责人</w:t>
      </w:r>
    </w:p>
    <w:p w:rsidR="004F26D5" w:rsidRPr="00765916" w:rsidRDefault="004F26D5" w:rsidP="00CD7CBD">
      <w:pPr>
        <w:widowControl/>
        <w:spacing w:before="312" w:after="62" w:line="300" w:lineRule="atLeast"/>
        <w:contextualSpacing/>
        <w:jc w:val="left"/>
        <w:rPr>
          <w:rFonts w:ascii="Arial" w:eastAsia="宋体" w:hAnsi="Arial" w:cs="Arial"/>
          <w:kern w:val="0"/>
          <w:szCs w:val="21"/>
        </w:rPr>
      </w:pPr>
      <w:r w:rsidRPr="00765916">
        <w:rPr>
          <w:rFonts w:ascii="Arial" w:eastAsia="宋体" w:hAnsi="Arial" w:cs="Arial" w:hint="eastAsia"/>
          <w:kern w:val="0"/>
          <w:szCs w:val="21"/>
        </w:rPr>
        <w:t xml:space="preserve">[9] </w:t>
      </w:r>
      <w:r w:rsidRPr="00765916">
        <w:rPr>
          <w:rFonts w:ascii="Arial" w:eastAsia="宋体" w:hAnsi="Arial" w:cs="Arial" w:hint="eastAsia"/>
          <w:kern w:val="0"/>
          <w:szCs w:val="21"/>
        </w:rPr>
        <w:t>上海欣海报关公司发展战略研究，上海浦东新区报关中心，</w:t>
      </w:r>
      <w:r w:rsidRPr="00765916">
        <w:rPr>
          <w:rFonts w:ascii="Arial" w:eastAsia="宋体" w:hAnsi="Arial" w:cs="Arial" w:hint="eastAsia"/>
          <w:kern w:val="0"/>
          <w:szCs w:val="21"/>
        </w:rPr>
        <w:t>2009</w:t>
      </w:r>
      <w:r w:rsidRPr="00765916">
        <w:rPr>
          <w:rFonts w:ascii="Arial" w:eastAsia="宋体" w:hAnsi="Arial" w:cs="Arial" w:hint="eastAsia"/>
          <w:kern w:val="0"/>
          <w:szCs w:val="21"/>
        </w:rPr>
        <w:t>，负责人</w:t>
      </w:r>
    </w:p>
    <w:p w:rsidR="004F26D5" w:rsidRPr="00765916" w:rsidRDefault="004F26D5" w:rsidP="00CD7CBD">
      <w:pPr>
        <w:widowControl/>
        <w:spacing w:before="312" w:after="62" w:line="300" w:lineRule="atLeast"/>
        <w:contextualSpacing/>
        <w:jc w:val="left"/>
        <w:rPr>
          <w:rFonts w:ascii="Arial" w:eastAsia="宋体" w:hAnsi="Arial" w:cs="Arial"/>
          <w:kern w:val="0"/>
          <w:szCs w:val="21"/>
        </w:rPr>
      </w:pPr>
      <w:r w:rsidRPr="00765916">
        <w:rPr>
          <w:rFonts w:ascii="Arial" w:eastAsia="宋体" w:hAnsi="Arial" w:cs="Arial" w:hint="eastAsia"/>
          <w:kern w:val="0"/>
          <w:szCs w:val="21"/>
        </w:rPr>
        <w:t xml:space="preserve">[10] </w:t>
      </w:r>
      <w:r w:rsidRPr="00765916">
        <w:rPr>
          <w:rFonts w:ascii="Arial" w:eastAsia="宋体" w:hAnsi="Arial" w:cs="Arial" w:hint="eastAsia"/>
          <w:kern w:val="0"/>
          <w:szCs w:val="21"/>
        </w:rPr>
        <w:t>报关物流与供应链的演化模式研究，上海浦东新区报关中心，</w:t>
      </w:r>
      <w:r w:rsidRPr="00765916">
        <w:rPr>
          <w:rFonts w:ascii="Arial" w:eastAsia="宋体" w:hAnsi="Arial" w:cs="Arial" w:hint="eastAsia"/>
          <w:kern w:val="0"/>
          <w:szCs w:val="21"/>
        </w:rPr>
        <w:t>2009</w:t>
      </w:r>
      <w:r w:rsidRPr="00765916">
        <w:rPr>
          <w:rFonts w:ascii="Arial" w:eastAsia="宋体" w:hAnsi="Arial" w:cs="Arial" w:hint="eastAsia"/>
          <w:kern w:val="0"/>
          <w:szCs w:val="21"/>
        </w:rPr>
        <w:t>，负责人</w:t>
      </w:r>
    </w:p>
    <w:p w:rsidR="004F26D5" w:rsidRPr="00765916" w:rsidRDefault="004F26D5" w:rsidP="00CD7CBD">
      <w:pPr>
        <w:widowControl/>
        <w:spacing w:before="312" w:after="62" w:line="300" w:lineRule="atLeast"/>
        <w:contextualSpacing/>
        <w:jc w:val="left"/>
        <w:rPr>
          <w:rFonts w:ascii="Arial" w:eastAsia="宋体" w:hAnsi="Arial" w:cs="Arial"/>
          <w:kern w:val="0"/>
          <w:szCs w:val="21"/>
        </w:rPr>
      </w:pPr>
      <w:r w:rsidRPr="00765916">
        <w:rPr>
          <w:rFonts w:ascii="Arial" w:eastAsia="宋体" w:hAnsi="Arial" w:cs="Arial" w:hint="eastAsia"/>
          <w:kern w:val="0"/>
          <w:szCs w:val="21"/>
        </w:rPr>
        <w:t xml:space="preserve">[11] </w:t>
      </w:r>
      <w:r w:rsidRPr="00765916">
        <w:rPr>
          <w:rFonts w:ascii="Arial" w:eastAsia="宋体" w:hAnsi="Arial" w:cs="Arial" w:hint="eastAsia"/>
          <w:kern w:val="0"/>
          <w:szCs w:val="21"/>
        </w:rPr>
        <w:t>轨道交通行业物资供应评价指标</w:t>
      </w:r>
      <w:r w:rsidRPr="00765916">
        <w:rPr>
          <w:rFonts w:ascii="Arial" w:eastAsia="宋体" w:hAnsi="Arial" w:cs="Arial"/>
          <w:kern w:val="0"/>
          <w:szCs w:val="21"/>
        </w:rPr>
        <w:t>KPI</w:t>
      </w:r>
      <w:r w:rsidRPr="00765916">
        <w:rPr>
          <w:rFonts w:ascii="Arial" w:eastAsia="宋体" w:hAnsi="Arial" w:cs="Arial" w:hint="eastAsia"/>
          <w:kern w:val="0"/>
          <w:szCs w:val="21"/>
        </w:rPr>
        <w:t>体系及测度研究</w:t>
      </w:r>
      <w:r w:rsidRPr="00765916">
        <w:rPr>
          <w:rFonts w:ascii="Arial" w:eastAsia="宋体" w:hAnsi="Arial" w:cs="Arial" w:hint="eastAsia"/>
          <w:kern w:val="0"/>
          <w:szCs w:val="21"/>
        </w:rPr>
        <w:t>.</w:t>
      </w:r>
      <w:r w:rsidRPr="00765916">
        <w:rPr>
          <w:rFonts w:ascii="Arial" w:eastAsia="宋体" w:hAnsi="Arial" w:cs="Arial" w:hint="eastAsia"/>
          <w:kern w:val="0"/>
          <w:szCs w:val="21"/>
        </w:rPr>
        <w:t>上海宝信软件股份有限公司，</w:t>
      </w:r>
      <w:r w:rsidRPr="00765916">
        <w:rPr>
          <w:rFonts w:ascii="Arial" w:eastAsia="宋体" w:hAnsi="Arial" w:cs="Arial" w:hint="eastAsia"/>
          <w:kern w:val="0"/>
          <w:szCs w:val="21"/>
        </w:rPr>
        <w:t>2013-2015.</w:t>
      </w:r>
      <w:r w:rsidRPr="00765916">
        <w:rPr>
          <w:rFonts w:ascii="Arial" w:eastAsia="宋体" w:hAnsi="Arial" w:cs="Arial" w:hint="eastAsia"/>
          <w:kern w:val="0"/>
          <w:szCs w:val="21"/>
        </w:rPr>
        <w:t>负责人</w:t>
      </w:r>
    </w:p>
    <w:p w:rsidR="004F26D5" w:rsidRPr="00765916" w:rsidRDefault="004F26D5" w:rsidP="00CD7CBD">
      <w:pPr>
        <w:widowControl/>
        <w:spacing w:before="312" w:after="62" w:line="300" w:lineRule="atLeast"/>
        <w:contextualSpacing/>
        <w:jc w:val="left"/>
        <w:rPr>
          <w:rFonts w:ascii="Arial" w:eastAsia="宋体" w:hAnsi="Arial" w:cs="Arial"/>
          <w:kern w:val="0"/>
          <w:szCs w:val="21"/>
        </w:rPr>
      </w:pPr>
      <w:r w:rsidRPr="00765916">
        <w:rPr>
          <w:rFonts w:ascii="Arial" w:eastAsia="宋体" w:hAnsi="Arial" w:cs="Arial" w:hint="eastAsia"/>
          <w:kern w:val="0"/>
          <w:szCs w:val="21"/>
        </w:rPr>
        <w:t>[12]</w:t>
      </w:r>
      <w:r w:rsidR="00AE03DB" w:rsidRPr="00765916">
        <w:rPr>
          <w:rFonts w:ascii="Arial" w:eastAsia="宋体" w:hAnsi="Arial" w:cs="Arial" w:hint="eastAsia"/>
          <w:kern w:val="0"/>
          <w:szCs w:val="21"/>
        </w:rPr>
        <w:t xml:space="preserve"> </w:t>
      </w:r>
      <w:r w:rsidRPr="00765916">
        <w:rPr>
          <w:rFonts w:ascii="Arial" w:eastAsia="宋体" w:hAnsi="Arial" w:cs="Arial" w:hint="eastAsia"/>
          <w:kern w:val="0"/>
          <w:szCs w:val="21"/>
        </w:rPr>
        <w:t>我国物流业中长期发展战略研究，中国物流与采购联合会，</w:t>
      </w:r>
      <w:r w:rsidRPr="00765916">
        <w:rPr>
          <w:rFonts w:ascii="Arial" w:eastAsia="宋体" w:hAnsi="Arial" w:cs="Arial" w:hint="eastAsia"/>
          <w:kern w:val="0"/>
          <w:szCs w:val="21"/>
        </w:rPr>
        <w:t>2014.</w:t>
      </w:r>
      <w:r w:rsidRPr="00765916">
        <w:rPr>
          <w:rFonts w:ascii="Arial" w:eastAsia="宋体" w:hAnsi="Arial" w:cs="Arial" w:hint="eastAsia"/>
          <w:kern w:val="0"/>
          <w:szCs w:val="21"/>
        </w:rPr>
        <w:t>负责人</w:t>
      </w:r>
    </w:p>
    <w:p w:rsidR="004F26D5" w:rsidRPr="00765916" w:rsidRDefault="004F26D5" w:rsidP="00CD7CBD">
      <w:pPr>
        <w:widowControl/>
        <w:spacing w:before="312" w:after="62" w:line="300" w:lineRule="atLeast"/>
        <w:contextualSpacing/>
        <w:jc w:val="left"/>
        <w:rPr>
          <w:rFonts w:ascii="Arial" w:eastAsia="宋体" w:hAnsi="Arial" w:cs="Arial"/>
          <w:kern w:val="0"/>
          <w:szCs w:val="21"/>
        </w:rPr>
      </w:pPr>
      <w:r w:rsidRPr="00765916">
        <w:rPr>
          <w:rFonts w:ascii="Arial" w:eastAsia="宋体" w:hAnsi="Arial" w:cs="Arial" w:hint="eastAsia"/>
          <w:kern w:val="0"/>
          <w:szCs w:val="21"/>
        </w:rPr>
        <w:t>[13]</w:t>
      </w:r>
      <w:r w:rsidR="00AE03DB" w:rsidRPr="00765916">
        <w:rPr>
          <w:rFonts w:ascii="Arial" w:eastAsia="宋体" w:hAnsi="Arial" w:cs="Arial" w:hint="eastAsia"/>
          <w:kern w:val="0"/>
          <w:szCs w:val="21"/>
        </w:rPr>
        <w:t xml:space="preserve"> </w:t>
      </w:r>
      <w:r w:rsidRPr="00765916">
        <w:rPr>
          <w:rFonts w:ascii="Arial" w:eastAsia="宋体" w:hAnsi="Arial" w:cs="Arial" w:hint="eastAsia"/>
          <w:kern w:val="0"/>
          <w:szCs w:val="21"/>
        </w:rPr>
        <w:t>物流业与工业融合发展的政策研究，中国物流与采购联合会，</w:t>
      </w:r>
      <w:r w:rsidRPr="00765916">
        <w:rPr>
          <w:rFonts w:ascii="Arial" w:eastAsia="宋体" w:hAnsi="Arial" w:cs="Arial" w:hint="eastAsia"/>
          <w:kern w:val="0"/>
          <w:szCs w:val="21"/>
        </w:rPr>
        <w:t>2014.</w:t>
      </w:r>
      <w:r w:rsidRPr="00765916">
        <w:rPr>
          <w:rFonts w:ascii="Arial" w:eastAsia="宋体" w:hAnsi="Arial" w:cs="Arial" w:hint="eastAsia"/>
          <w:kern w:val="0"/>
          <w:szCs w:val="21"/>
        </w:rPr>
        <w:t>负责人</w:t>
      </w:r>
    </w:p>
    <w:p w:rsidR="006E5F09" w:rsidRPr="00765916" w:rsidRDefault="004F26D5" w:rsidP="00CD7CBD">
      <w:pPr>
        <w:widowControl/>
        <w:spacing w:before="312" w:after="62" w:line="300" w:lineRule="atLeast"/>
        <w:contextualSpacing/>
        <w:jc w:val="left"/>
        <w:rPr>
          <w:rFonts w:ascii="Arial" w:eastAsia="宋体" w:hAnsi="Arial" w:cs="Arial"/>
          <w:kern w:val="0"/>
          <w:szCs w:val="21"/>
        </w:rPr>
      </w:pPr>
      <w:r w:rsidRPr="00765916">
        <w:rPr>
          <w:rFonts w:ascii="Arial" w:eastAsia="宋体" w:hAnsi="Arial" w:cs="Arial" w:hint="eastAsia"/>
          <w:kern w:val="0"/>
          <w:szCs w:val="21"/>
        </w:rPr>
        <w:t>[14]</w:t>
      </w:r>
      <w:r w:rsidR="00AE03DB" w:rsidRPr="00765916">
        <w:rPr>
          <w:rFonts w:ascii="Arial" w:eastAsia="宋体" w:hAnsi="Arial" w:cs="Arial" w:hint="eastAsia"/>
          <w:kern w:val="0"/>
          <w:szCs w:val="21"/>
        </w:rPr>
        <w:t xml:space="preserve"> </w:t>
      </w:r>
      <w:r w:rsidRPr="00765916">
        <w:rPr>
          <w:rFonts w:ascii="Arial" w:eastAsia="宋体" w:hAnsi="Arial" w:cs="Arial" w:hint="eastAsia"/>
          <w:kern w:val="0"/>
          <w:szCs w:val="21"/>
        </w:rPr>
        <w:t>南港散货物流园区运营模式策划，天津市交通建筑设计院，</w:t>
      </w:r>
      <w:r w:rsidRPr="00765916">
        <w:rPr>
          <w:rFonts w:ascii="Arial" w:eastAsia="宋体" w:hAnsi="Arial" w:cs="Arial" w:hint="eastAsia"/>
          <w:kern w:val="0"/>
          <w:szCs w:val="21"/>
        </w:rPr>
        <w:t>2015.</w:t>
      </w:r>
      <w:r w:rsidRPr="00765916">
        <w:rPr>
          <w:rFonts w:ascii="Arial" w:eastAsia="宋体" w:hAnsi="Arial" w:cs="Arial" w:hint="eastAsia"/>
          <w:kern w:val="0"/>
          <w:szCs w:val="21"/>
        </w:rPr>
        <w:t>负责人</w:t>
      </w:r>
    </w:p>
    <w:p w:rsidR="009F4EBB" w:rsidRDefault="009F4EBB" w:rsidP="00CD7CBD">
      <w:pPr>
        <w:widowControl/>
        <w:spacing w:before="312" w:after="62" w:line="300" w:lineRule="atLeast"/>
        <w:contextualSpacing/>
        <w:jc w:val="left"/>
        <w:rPr>
          <w:rFonts w:ascii="Arial" w:eastAsia="宋体" w:hAnsi="Arial" w:cs="Arial"/>
          <w:kern w:val="0"/>
          <w:szCs w:val="21"/>
        </w:rPr>
      </w:pPr>
      <w:r w:rsidRPr="00765916">
        <w:rPr>
          <w:rFonts w:ascii="Arial" w:eastAsia="宋体" w:hAnsi="Arial" w:cs="Arial" w:hint="eastAsia"/>
          <w:kern w:val="0"/>
          <w:szCs w:val="21"/>
        </w:rPr>
        <w:t>[15]</w:t>
      </w:r>
      <w:r w:rsidRPr="00765916">
        <w:rPr>
          <w:rFonts w:ascii="Arial" w:eastAsia="宋体" w:hAnsi="Arial" w:cs="Arial" w:hint="eastAsia"/>
          <w:kern w:val="0"/>
          <w:szCs w:val="21"/>
        </w:rPr>
        <w:t>国家开发银行支持物流业发展</w:t>
      </w:r>
      <w:r w:rsidR="006E5F09" w:rsidRPr="00765916">
        <w:rPr>
          <w:rFonts w:ascii="Arial" w:eastAsia="宋体" w:hAnsi="Arial" w:cs="Arial" w:hint="eastAsia"/>
          <w:kern w:val="0"/>
          <w:szCs w:val="21"/>
        </w:rPr>
        <w:t>物流流通产业中长期发展战略规划研究，国家开发银行，</w:t>
      </w:r>
      <w:r w:rsidR="006E5F09" w:rsidRPr="00765916">
        <w:rPr>
          <w:rFonts w:ascii="Arial" w:eastAsia="宋体" w:hAnsi="Arial" w:cs="Arial" w:hint="eastAsia"/>
          <w:kern w:val="0"/>
          <w:szCs w:val="21"/>
        </w:rPr>
        <w:t>2015</w:t>
      </w:r>
      <w:r w:rsidR="006E5F09" w:rsidRPr="00765916">
        <w:rPr>
          <w:rFonts w:ascii="Arial" w:eastAsia="宋体" w:hAnsi="Arial" w:cs="Arial" w:hint="eastAsia"/>
          <w:kern w:val="0"/>
          <w:szCs w:val="21"/>
        </w:rPr>
        <w:t>，负责人</w:t>
      </w:r>
    </w:p>
    <w:p w:rsidR="009A2A0E" w:rsidRDefault="009A2A0E" w:rsidP="00CD7CBD">
      <w:pPr>
        <w:widowControl/>
        <w:spacing w:before="312" w:after="62" w:line="300" w:lineRule="atLeast"/>
        <w:contextualSpacing/>
        <w:jc w:val="left"/>
        <w:rPr>
          <w:rFonts w:ascii="Arial" w:eastAsia="宋体" w:hAnsi="Arial" w:cs="Arial"/>
          <w:kern w:val="0"/>
          <w:szCs w:val="21"/>
        </w:rPr>
      </w:pPr>
      <w:r w:rsidRPr="00765916">
        <w:rPr>
          <w:rFonts w:ascii="Arial" w:eastAsia="宋体" w:hAnsi="Arial" w:cs="Arial" w:hint="eastAsia"/>
          <w:kern w:val="0"/>
          <w:szCs w:val="21"/>
        </w:rPr>
        <w:t>[</w:t>
      </w:r>
      <w:r w:rsidR="00DF34B7">
        <w:rPr>
          <w:rFonts w:ascii="Arial" w:eastAsia="宋体" w:hAnsi="Arial" w:cs="Arial" w:hint="eastAsia"/>
          <w:kern w:val="0"/>
          <w:szCs w:val="21"/>
        </w:rPr>
        <w:t>16</w:t>
      </w:r>
      <w:r w:rsidRPr="00765916">
        <w:rPr>
          <w:rFonts w:ascii="Arial" w:eastAsia="宋体" w:hAnsi="Arial" w:cs="Arial" w:hint="eastAsia"/>
          <w:kern w:val="0"/>
          <w:szCs w:val="21"/>
        </w:rPr>
        <w:t>]</w:t>
      </w:r>
      <w:r w:rsidR="00DF34B7">
        <w:rPr>
          <w:rFonts w:ascii="Arial" w:eastAsia="宋体" w:hAnsi="Arial" w:cs="Arial" w:hint="eastAsia"/>
          <w:kern w:val="0"/>
          <w:szCs w:val="21"/>
        </w:rPr>
        <w:t>林安物流集团中长期发展战略规划</w:t>
      </w:r>
      <w:r w:rsidR="007761C6">
        <w:rPr>
          <w:rFonts w:ascii="Arial" w:eastAsia="宋体" w:hAnsi="Arial" w:cs="Arial" w:hint="eastAsia"/>
          <w:kern w:val="0"/>
          <w:szCs w:val="21"/>
        </w:rPr>
        <w:t>（</w:t>
      </w:r>
      <w:r w:rsidR="007761C6">
        <w:rPr>
          <w:rFonts w:ascii="Arial" w:eastAsia="宋体" w:hAnsi="Arial" w:cs="Arial" w:hint="eastAsia"/>
          <w:kern w:val="0"/>
          <w:szCs w:val="21"/>
        </w:rPr>
        <w:t>2016-2020</w:t>
      </w:r>
      <w:r w:rsidR="007761C6">
        <w:rPr>
          <w:rFonts w:ascii="Arial" w:eastAsia="宋体" w:hAnsi="Arial" w:cs="Arial" w:hint="eastAsia"/>
          <w:kern w:val="0"/>
          <w:szCs w:val="21"/>
        </w:rPr>
        <w:t>）</w:t>
      </w:r>
      <w:r w:rsidRPr="00765916">
        <w:rPr>
          <w:rFonts w:ascii="Arial" w:eastAsia="宋体" w:hAnsi="Arial" w:cs="Arial" w:hint="eastAsia"/>
          <w:kern w:val="0"/>
          <w:szCs w:val="21"/>
        </w:rPr>
        <w:t>，</w:t>
      </w:r>
      <w:r w:rsidR="00DF34B7">
        <w:rPr>
          <w:rFonts w:ascii="Arial" w:eastAsia="宋体" w:hAnsi="Arial" w:cs="Arial" w:hint="eastAsia"/>
          <w:kern w:val="0"/>
          <w:szCs w:val="21"/>
        </w:rPr>
        <w:t>广东林安物流集团</w:t>
      </w:r>
      <w:r w:rsidRPr="00765916">
        <w:rPr>
          <w:rFonts w:ascii="Arial" w:eastAsia="宋体" w:hAnsi="Arial" w:cs="Arial" w:hint="eastAsia"/>
          <w:kern w:val="0"/>
          <w:szCs w:val="21"/>
        </w:rPr>
        <w:t>，</w:t>
      </w:r>
      <w:r w:rsidRPr="00765916">
        <w:rPr>
          <w:rFonts w:ascii="Arial" w:eastAsia="宋体" w:hAnsi="Arial" w:cs="Arial" w:hint="eastAsia"/>
          <w:kern w:val="0"/>
          <w:szCs w:val="21"/>
        </w:rPr>
        <w:t>2015</w:t>
      </w:r>
      <w:r w:rsidR="007761C6">
        <w:rPr>
          <w:rFonts w:ascii="Arial" w:eastAsia="宋体" w:hAnsi="Arial" w:cs="Arial" w:hint="eastAsia"/>
          <w:kern w:val="0"/>
          <w:szCs w:val="21"/>
        </w:rPr>
        <w:t>-2016</w:t>
      </w:r>
      <w:r w:rsidRPr="00765916">
        <w:rPr>
          <w:rFonts w:ascii="Arial" w:eastAsia="宋体" w:hAnsi="Arial" w:cs="Arial" w:hint="eastAsia"/>
          <w:kern w:val="0"/>
          <w:szCs w:val="21"/>
        </w:rPr>
        <w:t>，负责人</w:t>
      </w:r>
    </w:p>
    <w:p w:rsidR="009A2A0E" w:rsidRDefault="009A2A0E" w:rsidP="00CD7CBD">
      <w:pPr>
        <w:widowControl/>
        <w:spacing w:before="312" w:after="62" w:line="300" w:lineRule="atLeast"/>
        <w:contextualSpacing/>
        <w:jc w:val="left"/>
        <w:rPr>
          <w:rFonts w:ascii="Arial" w:eastAsia="宋体" w:hAnsi="Arial" w:cs="Arial"/>
          <w:kern w:val="0"/>
          <w:szCs w:val="21"/>
        </w:rPr>
      </w:pPr>
      <w:r w:rsidRPr="00765916">
        <w:rPr>
          <w:rFonts w:ascii="Arial" w:eastAsia="宋体" w:hAnsi="Arial" w:cs="Arial" w:hint="eastAsia"/>
          <w:kern w:val="0"/>
          <w:szCs w:val="21"/>
        </w:rPr>
        <w:t>[15]</w:t>
      </w:r>
      <w:r w:rsidR="001B58D9" w:rsidRPr="001B58D9">
        <w:rPr>
          <w:rFonts w:hint="eastAsia"/>
        </w:rPr>
        <w:t xml:space="preserve"> </w:t>
      </w:r>
      <w:r w:rsidR="001B58D9" w:rsidRPr="001B58D9">
        <w:rPr>
          <w:rFonts w:ascii="Arial" w:eastAsia="宋体" w:hAnsi="Arial" w:cs="Arial" w:hint="eastAsia"/>
          <w:kern w:val="0"/>
          <w:szCs w:val="21"/>
        </w:rPr>
        <w:t>铁路物流园区开发运营与投融资管理的关键设计技术合同</w:t>
      </w:r>
      <w:r w:rsidRPr="00765916">
        <w:rPr>
          <w:rFonts w:ascii="Arial" w:eastAsia="宋体" w:hAnsi="Arial" w:cs="Arial" w:hint="eastAsia"/>
          <w:kern w:val="0"/>
          <w:szCs w:val="21"/>
        </w:rPr>
        <w:t>，</w:t>
      </w:r>
      <w:r w:rsidR="009C7770">
        <w:rPr>
          <w:rFonts w:ascii="Arial" w:eastAsia="宋体" w:hAnsi="Arial" w:cs="Arial" w:hint="eastAsia"/>
          <w:kern w:val="0"/>
          <w:szCs w:val="21"/>
        </w:rPr>
        <w:t>铁道第三勘察设计研究院</w:t>
      </w:r>
      <w:r w:rsidR="00166293">
        <w:rPr>
          <w:rFonts w:ascii="Arial" w:eastAsia="宋体" w:hAnsi="Arial" w:cs="Arial" w:hint="eastAsia"/>
          <w:kern w:val="0"/>
          <w:szCs w:val="21"/>
        </w:rPr>
        <w:t>集团有限公司</w:t>
      </w:r>
      <w:r w:rsidRPr="00765916">
        <w:rPr>
          <w:rFonts w:ascii="Arial" w:eastAsia="宋体" w:hAnsi="Arial" w:cs="Arial" w:hint="eastAsia"/>
          <w:kern w:val="0"/>
          <w:szCs w:val="21"/>
        </w:rPr>
        <w:t>，</w:t>
      </w:r>
      <w:r w:rsidR="009C7770">
        <w:rPr>
          <w:rFonts w:ascii="Arial" w:eastAsia="宋体" w:hAnsi="Arial" w:cs="Arial" w:hint="eastAsia"/>
          <w:kern w:val="0"/>
          <w:szCs w:val="21"/>
        </w:rPr>
        <w:t>2015-2016</w:t>
      </w:r>
      <w:r w:rsidRPr="00765916">
        <w:rPr>
          <w:rFonts w:ascii="Arial" w:eastAsia="宋体" w:hAnsi="Arial" w:cs="Arial" w:hint="eastAsia"/>
          <w:kern w:val="0"/>
          <w:szCs w:val="21"/>
        </w:rPr>
        <w:t>，负责人</w:t>
      </w:r>
    </w:p>
    <w:p w:rsidR="009C7770" w:rsidRDefault="009C7770" w:rsidP="00CD7CBD">
      <w:pPr>
        <w:widowControl/>
        <w:spacing w:before="312" w:after="62" w:line="300" w:lineRule="atLeast"/>
        <w:contextualSpacing/>
        <w:jc w:val="left"/>
        <w:rPr>
          <w:rFonts w:ascii="Arial" w:eastAsia="宋体" w:hAnsi="Arial" w:cs="Arial"/>
          <w:kern w:val="0"/>
          <w:szCs w:val="21"/>
        </w:rPr>
      </w:pPr>
      <w:r>
        <w:rPr>
          <w:rFonts w:ascii="Arial" w:eastAsia="宋体" w:hAnsi="Arial" w:cs="Arial" w:hint="eastAsia"/>
          <w:kern w:val="0"/>
          <w:szCs w:val="21"/>
        </w:rPr>
        <w:t>[16]</w:t>
      </w:r>
      <w:r w:rsidRPr="009C7770">
        <w:rPr>
          <w:rFonts w:ascii="Arial" w:eastAsia="宋体" w:hAnsi="Arial" w:cs="Arial" w:hint="eastAsia"/>
          <w:kern w:val="0"/>
          <w:szCs w:val="21"/>
        </w:rPr>
        <w:t xml:space="preserve"> </w:t>
      </w:r>
      <w:r w:rsidRPr="009C7770">
        <w:rPr>
          <w:rFonts w:ascii="Arial" w:eastAsia="宋体" w:hAnsi="Arial" w:cs="Arial" w:hint="eastAsia"/>
          <w:kern w:val="0"/>
          <w:szCs w:val="21"/>
        </w:rPr>
        <w:t>“互联网</w:t>
      </w:r>
      <w:r w:rsidRPr="009C7770">
        <w:rPr>
          <w:rFonts w:ascii="Arial" w:eastAsia="宋体" w:hAnsi="Arial" w:cs="Arial" w:hint="eastAsia"/>
          <w:kern w:val="0"/>
          <w:szCs w:val="21"/>
        </w:rPr>
        <w:t>+</w:t>
      </w:r>
      <w:r w:rsidRPr="009C7770">
        <w:rPr>
          <w:rFonts w:ascii="Arial" w:eastAsia="宋体" w:hAnsi="Arial" w:cs="Arial" w:hint="eastAsia"/>
          <w:kern w:val="0"/>
          <w:szCs w:val="21"/>
        </w:rPr>
        <w:t>”时代物流及供应</w:t>
      </w:r>
      <w:proofErr w:type="gramStart"/>
      <w:r w:rsidRPr="009C7770">
        <w:rPr>
          <w:rFonts w:ascii="Arial" w:eastAsia="宋体" w:hAnsi="Arial" w:cs="Arial" w:hint="eastAsia"/>
          <w:kern w:val="0"/>
          <w:szCs w:val="21"/>
        </w:rPr>
        <w:t>链战略</w:t>
      </w:r>
      <w:proofErr w:type="gramEnd"/>
      <w:r w:rsidRPr="009C7770">
        <w:rPr>
          <w:rFonts w:ascii="Arial" w:eastAsia="宋体" w:hAnsi="Arial" w:cs="Arial" w:hint="eastAsia"/>
          <w:kern w:val="0"/>
          <w:szCs w:val="21"/>
        </w:rPr>
        <w:t>及政策研究</w:t>
      </w:r>
      <w:r w:rsidRPr="00765916">
        <w:rPr>
          <w:rFonts w:ascii="Arial" w:eastAsia="宋体" w:hAnsi="Arial" w:cs="Arial" w:hint="eastAsia"/>
          <w:kern w:val="0"/>
          <w:szCs w:val="21"/>
        </w:rPr>
        <w:t>，</w:t>
      </w:r>
      <w:r w:rsidR="00166293">
        <w:rPr>
          <w:rFonts w:ascii="Arial" w:eastAsia="宋体" w:hAnsi="Arial" w:cs="Arial" w:hint="eastAsia"/>
          <w:kern w:val="0"/>
          <w:szCs w:val="21"/>
        </w:rPr>
        <w:t>中国物流与采购联合会</w:t>
      </w:r>
      <w:r w:rsidRPr="00765916">
        <w:rPr>
          <w:rFonts w:ascii="Arial" w:eastAsia="宋体" w:hAnsi="Arial" w:cs="Arial" w:hint="eastAsia"/>
          <w:kern w:val="0"/>
          <w:szCs w:val="21"/>
        </w:rPr>
        <w:t>，</w:t>
      </w:r>
      <w:r>
        <w:rPr>
          <w:rFonts w:ascii="Arial" w:eastAsia="宋体" w:hAnsi="Arial" w:cs="Arial" w:hint="eastAsia"/>
          <w:kern w:val="0"/>
          <w:szCs w:val="21"/>
        </w:rPr>
        <w:t>2016</w:t>
      </w:r>
      <w:r w:rsidRPr="00765916">
        <w:rPr>
          <w:rFonts w:ascii="Arial" w:eastAsia="宋体" w:hAnsi="Arial" w:cs="Arial" w:hint="eastAsia"/>
          <w:kern w:val="0"/>
          <w:szCs w:val="21"/>
        </w:rPr>
        <w:t>，负责人</w:t>
      </w:r>
    </w:p>
    <w:p w:rsidR="00C62C08" w:rsidRDefault="0084148F" w:rsidP="00CD7CBD">
      <w:pPr>
        <w:widowControl/>
        <w:spacing w:before="312" w:after="62" w:line="300" w:lineRule="atLeast"/>
        <w:contextualSpacing/>
        <w:jc w:val="left"/>
        <w:rPr>
          <w:rFonts w:ascii="Arial" w:eastAsia="宋体" w:hAnsi="Arial" w:cs="Arial"/>
          <w:kern w:val="0"/>
          <w:szCs w:val="21"/>
        </w:rPr>
      </w:pPr>
      <w:r>
        <w:rPr>
          <w:rFonts w:ascii="Arial" w:eastAsia="宋体" w:hAnsi="Arial" w:cs="Arial" w:hint="eastAsia"/>
          <w:kern w:val="0"/>
          <w:szCs w:val="21"/>
        </w:rPr>
        <w:t>[17</w:t>
      </w:r>
      <w:r w:rsidR="00C62C08">
        <w:rPr>
          <w:rFonts w:ascii="Arial" w:eastAsia="宋体" w:hAnsi="Arial" w:cs="Arial" w:hint="eastAsia"/>
          <w:kern w:val="0"/>
          <w:szCs w:val="21"/>
        </w:rPr>
        <w:t>]</w:t>
      </w:r>
      <w:r w:rsidR="007D270F">
        <w:rPr>
          <w:rFonts w:ascii="Arial" w:eastAsia="宋体" w:hAnsi="Arial" w:cs="Arial" w:hint="eastAsia"/>
          <w:kern w:val="0"/>
          <w:szCs w:val="21"/>
        </w:rPr>
        <w:t>供应链服务技术标准</w:t>
      </w:r>
      <w:r w:rsidR="005670B4">
        <w:rPr>
          <w:rFonts w:ascii="Arial" w:eastAsia="宋体" w:hAnsi="Arial" w:cs="Arial" w:hint="eastAsia"/>
          <w:kern w:val="0"/>
          <w:szCs w:val="21"/>
        </w:rPr>
        <w:t>制修订，深圳物流与供应链管理协会，</w:t>
      </w:r>
      <w:r w:rsidR="005670B4">
        <w:rPr>
          <w:rFonts w:ascii="Arial" w:eastAsia="宋体" w:hAnsi="Arial" w:cs="Arial" w:hint="eastAsia"/>
          <w:kern w:val="0"/>
          <w:szCs w:val="21"/>
        </w:rPr>
        <w:t>2016-2017</w:t>
      </w:r>
      <w:r w:rsidR="00EB119F">
        <w:rPr>
          <w:rFonts w:ascii="Arial" w:eastAsia="宋体" w:hAnsi="Arial" w:cs="Arial" w:hint="eastAsia"/>
          <w:kern w:val="0"/>
          <w:szCs w:val="21"/>
        </w:rPr>
        <w:t>，</w:t>
      </w:r>
      <w:r w:rsidR="00EB119F" w:rsidRPr="00765916">
        <w:rPr>
          <w:rFonts w:ascii="Arial" w:eastAsia="宋体" w:hAnsi="Arial" w:cs="Arial" w:hint="eastAsia"/>
          <w:kern w:val="0"/>
          <w:szCs w:val="21"/>
        </w:rPr>
        <w:t>负责人</w:t>
      </w:r>
    </w:p>
    <w:p w:rsidR="00C62C08" w:rsidRDefault="00C62C08" w:rsidP="00CD7CBD">
      <w:pPr>
        <w:widowControl/>
        <w:spacing w:before="312" w:after="62" w:line="300" w:lineRule="atLeast"/>
        <w:contextualSpacing/>
        <w:jc w:val="left"/>
        <w:rPr>
          <w:rFonts w:ascii="Arial" w:eastAsia="宋体" w:hAnsi="Arial" w:cs="Arial"/>
          <w:kern w:val="0"/>
          <w:szCs w:val="21"/>
        </w:rPr>
      </w:pPr>
      <w:r>
        <w:rPr>
          <w:rFonts w:ascii="Arial" w:eastAsia="宋体" w:hAnsi="Arial" w:cs="Arial" w:hint="eastAsia"/>
          <w:kern w:val="0"/>
          <w:szCs w:val="21"/>
        </w:rPr>
        <w:t>[</w:t>
      </w:r>
      <w:r w:rsidR="0084148F">
        <w:rPr>
          <w:rFonts w:ascii="Arial" w:eastAsia="宋体" w:hAnsi="Arial" w:cs="Arial" w:hint="eastAsia"/>
          <w:kern w:val="0"/>
          <w:szCs w:val="21"/>
        </w:rPr>
        <w:t>18</w:t>
      </w:r>
      <w:r>
        <w:rPr>
          <w:rFonts w:ascii="Arial" w:eastAsia="宋体" w:hAnsi="Arial" w:cs="Arial" w:hint="eastAsia"/>
          <w:kern w:val="0"/>
          <w:szCs w:val="21"/>
        </w:rPr>
        <w:t>]</w:t>
      </w:r>
      <w:r w:rsidR="00EB119F">
        <w:rPr>
          <w:rFonts w:ascii="Arial" w:eastAsia="宋体" w:hAnsi="Arial" w:cs="Arial" w:hint="eastAsia"/>
          <w:kern w:val="0"/>
          <w:szCs w:val="21"/>
        </w:rPr>
        <w:t>供应链管理模型及评价指标体系研究，中国物流与采购联合会，</w:t>
      </w:r>
      <w:r w:rsidR="00EB119F">
        <w:rPr>
          <w:rFonts w:ascii="Arial" w:eastAsia="宋体" w:hAnsi="Arial" w:cs="Arial" w:hint="eastAsia"/>
          <w:kern w:val="0"/>
          <w:szCs w:val="21"/>
        </w:rPr>
        <w:t>2016-2017</w:t>
      </w:r>
      <w:r w:rsidR="00EB119F">
        <w:rPr>
          <w:rFonts w:ascii="Arial" w:eastAsia="宋体" w:hAnsi="Arial" w:cs="Arial" w:hint="eastAsia"/>
          <w:kern w:val="0"/>
          <w:szCs w:val="21"/>
        </w:rPr>
        <w:t>，</w:t>
      </w:r>
      <w:r w:rsidR="00EB119F" w:rsidRPr="00765916">
        <w:rPr>
          <w:rFonts w:ascii="Arial" w:eastAsia="宋体" w:hAnsi="Arial" w:cs="Arial" w:hint="eastAsia"/>
          <w:kern w:val="0"/>
          <w:szCs w:val="21"/>
        </w:rPr>
        <w:t>负责人</w:t>
      </w:r>
    </w:p>
    <w:p w:rsidR="005B1FBB" w:rsidRDefault="005B1FBB" w:rsidP="00CD7CBD">
      <w:pPr>
        <w:widowControl/>
        <w:spacing w:before="312" w:after="62" w:line="300" w:lineRule="atLeast"/>
        <w:contextualSpacing/>
        <w:jc w:val="left"/>
        <w:rPr>
          <w:rFonts w:ascii="Arial" w:eastAsia="宋体" w:hAnsi="Arial" w:cs="Arial"/>
          <w:kern w:val="0"/>
          <w:szCs w:val="21"/>
        </w:rPr>
      </w:pPr>
      <w:r>
        <w:rPr>
          <w:rFonts w:ascii="Arial" w:eastAsia="宋体" w:hAnsi="Arial" w:cs="Arial" w:hint="eastAsia"/>
          <w:kern w:val="0"/>
          <w:szCs w:val="21"/>
        </w:rPr>
        <w:t>[</w:t>
      </w:r>
      <w:r>
        <w:rPr>
          <w:rFonts w:ascii="Arial" w:eastAsia="宋体" w:hAnsi="Arial" w:cs="Arial"/>
          <w:kern w:val="0"/>
          <w:szCs w:val="21"/>
        </w:rPr>
        <w:t>19</w:t>
      </w:r>
      <w:r>
        <w:rPr>
          <w:rFonts w:ascii="Arial" w:eastAsia="宋体" w:hAnsi="Arial" w:cs="Arial" w:hint="eastAsia"/>
          <w:kern w:val="0"/>
          <w:szCs w:val="21"/>
        </w:rPr>
        <w:t>]</w:t>
      </w:r>
      <w:proofErr w:type="gramStart"/>
      <w:r w:rsidR="00E551CC" w:rsidRPr="00E551CC">
        <w:rPr>
          <w:rFonts w:ascii="Arial" w:eastAsia="宋体" w:hAnsi="Arial" w:cs="Arial" w:hint="eastAsia"/>
          <w:kern w:val="0"/>
          <w:szCs w:val="21"/>
        </w:rPr>
        <w:t>中卫市</w:t>
      </w:r>
      <w:proofErr w:type="gramEnd"/>
      <w:r w:rsidR="00E551CC" w:rsidRPr="00E551CC">
        <w:rPr>
          <w:rFonts w:ascii="Arial" w:eastAsia="宋体" w:hAnsi="Arial" w:cs="Arial" w:hint="eastAsia"/>
          <w:kern w:val="0"/>
          <w:szCs w:val="21"/>
        </w:rPr>
        <w:t>现代物流产业（</w:t>
      </w:r>
      <w:r w:rsidR="00E551CC" w:rsidRPr="00E551CC">
        <w:rPr>
          <w:rFonts w:ascii="Arial" w:eastAsia="宋体" w:hAnsi="Arial" w:cs="Arial" w:hint="eastAsia"/>
          <w:kern w:val="0"/>
          <w:szCs w:val="21"/>
        </w:rPr>
        <w:t>2017-2025</w:t>
      </w:r>
      <w:r w:rsidR="00E551CC">
        <w:rPr>
          <w:rFonts w:ascii="Arial" w:eastAsia="宋体" w:hAnsi="Arial" w:cs="Arial" w:hint="eastAsia"/>
          <w:kern w:val="0"/>
          <w:szCs w:val="21"/>
        </w:rPr>
        <w:t>）政策及重点项目设计</w:t>
      </w:r>
      <w:r w:rsidR="00E551CC">
        <w:rPr>
          <w:rFonts w:ascii="Arial" w:eastAsia="宋体" w:hAnsi="Arial" w:cs="Arial" w:hint="eastAsia"/>
          <w:kern w:val="0"/>
          <w:szCs w:val="21"/>
        </w:rPr>
        <w:t xml:space="preserve">. </w:t>
      </w:r>
      <w:r w:rsidR="00E551CC">
        <w:rPr>
          <w:rFonts w:ascii="Arial" w:eastAsia="宋体" w:hAnsi="Arial" w:cs="Arial" w:hint="eastAsia"/>
          <w:kern w:val="0"/>
          <w:szCs w:val="21"/>
        </w:rPr>
        <w:t>中国城市物流研究中心，</w:t>
      </w:r>
      <w:r w:rsidR="00E551CC">
        <w:rPr>
          <w:rFonts w:ascii="Arial" w:eastAsia="宋体" w:hAnsi="Arial" w:cs="Arial" w:hint="eastAsia"/>
          <w:kern w:val="0"/>
          <w:szCs w:val="21"/>
        </w:rPr>
        <w:t xml:space="preserve"> </w:t>
      </w:r>
      <w:r w:rsidR="00E551CC">
        <w:rPr>
          <w:rFonts w:ascii="Arial" w:eastAsia="宋体" w:hAnsi="Arial" w:cs="Arial"/>
          <w:kern w:val="0"/>
          <w:szCs w:val="21"/>
        </w:rPr>
        <w:t>2017</w:t>
      </w:r>
      <w:r w:rsidR="00E551CC">
        <w:rPr>
          <w:rFonts w:ascii="Arial" w:eastAsia="宋体" w:hAnsi="Arial" w:cs="Arial" w:hint="eastAsia"/>
          <w:kern w:val="0"/>
          <w:szCs w:val="21"/>
        </w:rPr>
        <w:t>，</w:t>
      </w:r>
      <w:r w:rsidR="00E551CC">
        <w:rPr>
          <w:rFonts w:ascii="Arial" w:eastAsia="宋体" w:hAnsi="Arial" w:cs="Arial"/>
          <w:kern w:val="0"/>
          <w:szCs w:val="21"/>
        </w:rPr>
        <w:t>负责人</w:t>
      </w:r>
    </w:p>
    <w:p w:rsidR="00A529FB" w:rsidRPr="005B1FBB" w:rsidRDefault="00A529FB" w:rsidP="00CD7CBD">
      <w:pPr>
        <w:widowControl/>
        <w:spacing w:before="312" w:after="62" w:line="300" w:lineRule="atLeast"/>
        <w:contextualSpacing/>
        <w:jc w:val="left"/>
        <w:rPr>
          <w:rFonts w:ascii="Arial" w:eastAsia="宋体" w:hAnsi="Arial" w:cs="Arial"/>
          <w:kern w:val="0"/>
          <w:szCs w:val="21"/>
        </w:rPr>
      </w:pPr>
      <w:r>
        <w:rPr>
          <w:rFonts w:ascii="Arial" w:eastAsia="宋体" w:hAnsi="Arial" w:cs="Arial" w:hint="eastAsia"/>
          <w:kern w:val="0"/>
          <w:szCs w:val="21"/>
        </w:rPr>
        <w:t>[</w:t>
      </w:r>
      <w:r>
        <w:rPr>
          <w:rFonts w:ascii="Arial" w:eastAsia="宋体" w:hAnsi="Arial" w:cs="Arial"/>
          <w:kern w:val="0"/>
          <w:szCs w:val="21"/>
        </w:rPr>
        <w:t>20</w:t>
      </w:r>
      <w:r>
        <w:rPr>
          <w:rFonts w:ascii="Arial" w:eastAsia="宋体" w:hAnsi="Arial" w:cs="Arial" w:hint="eastAsia"/>
          <w:kern w:val="0"/>
          <w:szCs w:val="21"/>
        </w:rPr>
        <w:t>]</w:t>
      </w:r>
      <w:r>
        <w:rPr>
          <w:rFonts w:ascii="Arial" w:eastAsia="宋体" w:hAnsi="Arial" w:cs="Arial" w:hint="eastAsia"/>
          <w:kern w:val="0"/>
          <w:szCs w:val="21"/>
        </w:rPr>
        <w:t>无车承运人相关政策研究</w:t>
      </w:r>
      <w:r>
        <w:rPr>
          <w:rFonts w:ascii="Arial" w:eastAsia="宋体" w:hAnsi="Arial" w:cs="Arial" w:hint="eastAsia"/>
          <w:kern w:val="0"/>
          <w:szCs w:val="21"/>
        </w:rPr>
        <w:t xml:space="preserve">. </w:t>
      </w:r>
      <w:r>
        <w:rPr>
          <w:rFonts w:ascii="Arial" w:eastAsia="宋体" w:hAnsi="Arial" w:cs="Arial" w:hint="eastAsia"/>
          <w:kern w:val="0"/>
          <w:szCs w:val="21"/>
        </w:rPr>
        <w:t>中国物流与采购联合会，</w:t>
      </w:r>
      <w:r>
        <w:rPr>
          <w:rFonts w:ascii="Arial" w:eastAsia="宋体" w:hAnsi="Arial" w:cs="Arial" w:hint="eastAsia"/>
          <w:kern w:val="0"/>
          <w:szCs w:val="21"/>
        </w:rPr>
        <w:t xml:space="preserve"> </w:t>
      </w:r>
      <w:r>
        <w:rPr>
          <w:rFonts w:ascii="Arial" w:eastAsia="宋体" w:hAnsi="Arial" w:cs="Arial"/>
          <w:kern w:val="0"/>
          <w:szCs w:val="21"/>
        </w:rPr>
        <w:t>2017</w:t>
      </w:r>
      <w:r>
        <w:rPr>
          <w:rFonts w:ascii="Arial" w:eastAsia="宋体" w:hAnsi="Arial" w:cs="Arial" w:hint="eastAsia"/>
          <w:kern w:val="0"/>
          <w:szCs w:val="21"/>
        </w:rPr>
        <w:t>，</w:t>
      </w:r>
      <w:r>
        <w:rPr>
          <w:rFonts w:ascii="Arial" w:eastAsia="宋体" w:hAnsi="Arial" w:cs="Arial"/>
          <w:kern w:val="0"/>
          <w:szCs w:val="21"/>
        </w:rPr>
        <w:t>负责人</w:t>
      </w:r>
    </w:p>
    <w:p w:rsidR="00A529FB" w:rsidRDefault="00A529FB" w:rsidP="00CD7CBD">
      <w:pPr>
        <w:widowControl/>
        <w:spacing w:before="312" w:after="62" w:line="300" w:lineRule="atLeast"/>
        <w:contextualSpacing/>
        <w:jc w:val="left"/>
        <w:rPr>
          <w:rFonts w:ascii="Arial" w:eastAsia="宋体" w:hAnsi="Arial" w:cs="Arial"/>
          <w:kern w:val="0"/>
          <w:szCs w:val="21"/>
        </w:rPr>
      </w:pPr>
      <w:r>
        <w:rPr>
          <w:rFonts w:ascii="Arial" w:eastAsia="宋体" w:hAnsi="Arial" w:cs="Arial" w:hint="eastAsia"/>
          <w:kern w:val="0"/>
          <w:szCs w:val="21"/>
        </w:rPr>
        <w:t>[</w:t>
      </w:r>
      <w:r>
        <w:rPr>
          <w:rFonts w:ascii="Arial" w:eastAsia="宋体" w:hAnsi="Arial" w:cs="Arial"/>
          <w:kern w:val="0"/>
          <w:szCs w:val="21"/>
        </w:rPr>
        <w:t>21</w:t>
      </w:r>
      <w:r>
        <w:rPr>
          <w:rFonts w:ascii="Arial" w:eastAsia="宋体" w:hAnsi="Arial" w:cs="Arial" w:hint="eastAsia"/>
          <w:kern w:val="0"/>
          <w:szCs w:val="21"/>
        </w:rPr>
        <w:t>]</w:t>
      </w:r>
      <w:r>
        <w:rPr>
          <w:rFonts w:ascii="Arial" w:eastAsia="宋体" w:hAnsi="Arial" w:cs="Arial" w:hint="eastAsia"/>
          <w:kern w:val="0"/>
          <w:szCs w:val="21"/>
        </w:rPr>
        <w:t>上海申通地铁集团供应</w:t>
      </w:r>
      <w:proofErr w:type="gramStart"/>
      <w:r>
        <w:rPr>
          <w:rFonts w:ascii="Arial" w:eastAsia="宋体" w:hAnsi="Arial" w:cs="Arial" w:hint="eastAsia"/>
          <w:kern w:val="0"/>
          <w:szCs w:val="21"/>
        </w:rPr>
        <w:t>链发展</w:t>
      </w:r>
      <w:proofErr w:type="gramEnd"/>
      <w:r>
        <w:rPr>
          <w:rFonts w:ascii="Arial" w:eastAsia="宋体" w:hAnsi="Arial" w:cs="Arial" w:hint="eastAsia"/>
          <w:kern w:val="0"/>
          <w:szCs w:val="21"/>
        </w:rPr>
        <w:t>战略“十三五”规划研究</w:t>
      </w:r>
      <w:r>
        <w:rPr>
          <w:rFonts w:ascii="Arial" w:eastAsia="宋体" w:hAnsi="Arial" w:cs="Arial" w:hint="eastAsia"/>
          <w:kern w:val="0"/>
          <w:szCs w:val="21"/>
        </w:rPr>
        <w:t xml:space="preserve">. </w:t>
      </w:r>
      <w:r>
        <w:rPr>
          <w:rFonts w:ascii="Arial" w:eastAsia="宋体" w:hAnsi="Arial" w:cs="Arial" w:hint="eastAsia"/>
          <w:kern w:val="0"/>
          <w:szCs w:val="21"/>
        </w:rPr>
        <w:t>上海申通地铁集团，</w:t>
      </w:r>
      <w:r>
        <w:rPr>
          <w:rFonts w:ascii="Arial" w:eastAsia="宋体" w:hAnsi="Arial" w:cs="Arial" w:hint="eastAsia"/>
          <w:kern w:val="0"/>
          <w:szCs w:val="21"/>
        </w:rPr>
        <w:t xml:space="preserve"> </w:t>
      </w:r>
      <w:r>
        <w:rPr>
          <w:rFonts w:ascii="Arial" w:eastAsia="宋体" w:hAnsi="Arial" w:cs="Arial"/>
          <w:kern w:val="0"/>
          <w:szCs w:val="21"/>
        </w:rPr>
        <w:t>2017</w:t>
      </w:r>
      <w:r w:rsidR="00B1782D">
        <w:rPr>
          <w:rFonts w:ascii="Arial" w:eastAsia="宋体" w:hAnsi="Arial" w:cs="Arial" w:hint="eastAsia"/>
          <w:kern w:val="0"/>
          <w:szCs w:val="21"/>
        </w:rPr>
        <w:t>-</w:t>
      </w:r>
      <w:r w:rsidR="00B1782D">
        <w:rPr>
          <w:rFonts w:ascii="Arial" w:eastAsia="宋体" w:hAnsi="Arial" w:cs="Arial"/>
          <w:kern w:val="0"/>
          <w:szCs w:val="21"/>
        </w:rPr>
        <w:t>2018</w:t>
      </w:r>
      <w:r>
        <w:rPr>
          <w:rFonts w:ascii="Arial" w:eastAsia="宋体" w:hAnsi="Arial" w:cs="Arial" w:hint="eastAsia"/>
          <w:kern w:val="0"/>
          <w:szCs w:val="21"/>
        </w:rPr>
        <w:t>，</w:t>
      </w:r>
      <w:r>
        <w:rPr>
          <w:rFonts w:ascii="Arial" w:eastAsia="宋体" w:hAnsi="Arial" w:cs="Arial"/>
          <w:kern w:val="0"/>
          <w:szCs w:val="21"/>
        </w:rPr>
        <w:t>负责人</w:t>
      </w:r>
    </w:p>
    <w:p w:rsidR="00B1782D" w:rsidRDefault="00B1782D" w:rsidP="00CD7CBD">
      <w:pPr>
        <w:widowControl/>
        <w:spacing w:before="312" w:after="62" w:line="300" w:lineRule="atLeast"/>
        <w:contextualSpacing/>
        <w:jc w:val="left"/>
        <w:rPr>
          <w:rFonts w:ascii="Arial" w:eastAsia="宋体" w:hAnsi="Arial" w:cs="Arial"/>
          <w:kern w:val="0"/>
          <w:szCs w:val="21"/>
        </w:rPr>
      </w:pPr>
      <w:r>
        <w:rPr>
          <w:rFonts w:ascii="Arial" w:eastAsia="宋体" w:hAnsi="Arial" w:cs="Arial" w:hint="eastAsia"/>
          <w:kern w:val="0"/>
          <w:szCs w:val="21"/>
        </w:rPr>
        <w:t>[</w:t>
      </w:r>
      <w:r>
        <w:rPr>
          <w:rFonts w:ascii="Arial" w:eastAsia="宋体" w:hAnsi="Arial" w:cs="Arial"/>
          <w:kern w:val="0"/>
          <w:szCs w:val="21"/>
        </w:rPr>
        <w:t>22</w:t>
      </w:r>
      <w:r>
        <w:rPr>
          <w:rFonts w:ascii="Arial" w:eastAsia="宋体" w:hAnsi="Arial" w:cs="Arial" w:hint="eastAsia"/>
          <w:kern w:val="0"/>
          <w:szCs w:val="21"/>
        </w:rPr>
        <w:t>]</w:t>
      </w:r>
      <w:r w:rsidRPr="00B1782D">
        <w:rPr>
          <w:rFonts w:ascii="Arial" w:eastAsia="宋体" w:hAnsi="Arial" w:cs="Arial" w:hint="eastAsia"/>
          <w:kern w:val="0"/>
          <w:szCs w:val="21"/>
        </w:rPr>
        <w:t>天津港（集团）有限公司（集装箱）服务指标评价体系研究项目</w:t>
      </w:r>
      <w:r>
        <w:rPr>
          <w:rFonts w:ascii="Arial" w:eastAsia="宋体" w:hAnsi="Arial" w:cs="Arial" w:hint="eastAsia"/>
          <w:kern w:val="0"/>
          <w:szCs w:val="21"/>
        </w:rPr>
        <w:t xml:space="preserve">. </w:t>
      </w:r>
      <w:r>
        <w:rPr>
          <w:rFonts w:ascii="Arial" w:eastAsia="宋体" w:hAnsi="Arial" w:cs="Arial" w:hint="eastAsia"/>
          <w:kern w:val="0"/>
          <w:szCs w:val="21"/>
        </w:rPr>
        <w:t>中国城市物流研究中心，</w:t>
      </w:r>
      <w:r>
        <w:rPr>
          <w:rFonts w:ascii="Arial" w:eastAsia="宋体" w:hAnsi="Arial" w:cs="Arial" w:hint="eastAsia"/>
          <w:kern w:val="0"/>
          <w:szCs w:val="21"/>
        </w:rPr>
        <w:t xml:space="preserve"> </w:t>
      </w:r>
      <w:r>
        <w:rPr>
          <w:rFonts w:ascii="Arial" w:eastAsia="宋体" w:hAnsi="Arial" w:cs="Arial"/>
          <w:kern w:val="0"/>
          <w:szCs w:val="21"/>
        </w:rPr>
        <w:t>2018</w:t>
      </w:r>
      <w:r>
        <w:rPr>
          <w:rFonts w:ascii="Arial" w:eastAsia="宋体" w:hAnsi="Arial" w:cs="Arial" w:hint="eastAsia"/>
          <w:kern w:val="0"/>
          <w:szCs w:val="21"/>
        </w:rPr>
        <w:t>，</w:t>
      </w:r>
      <w:r>
        <w:rPr>
          <w:rFonts w:ascii="Arial" w:eastAsia="宋体" w:hAnsi="Arial" w:cs="Arial"/>
          <w:kern w:val="0"/>
          <w:szCs w:val="21"/>
        </w:rPr>
        <w:t>负责人</w:t>
      </w:r>
    </w:p>
    <w:p w:rsidR="00E25EB4" w:rsidRPr="00E25EB4" w:rsidRDefault="00E25EB4" w:rsidP="00CD7CBD">
      <w:pPr>
        <w:widowControl/>
        <w:spacing w:before="312" w:after="62" w:line="300" w:lineRule="atLeast"/>
        <w:contextualSpacing/>
        <w:jc w:val="left"/>
        <w:rPr>
          <w:rFonts w:ascii="Arial" w:eastAsia="宋体" w:hAnsi="Arial" w:cs="Arial"/>
          <w:kern w:val="0"/>
          <w:szCs w:val="21"/>
        </w:rPr>
      </w:pPr>
      <w:r>
        <w:rPr>
          <w:rFonts w:ascii="Arial" w:eastAsia="宋体" w:hAnsi="Arial" w:cs="Arial" w:hint="eastAsia"/>
          <w:kern w:val="0"/>
          <w:szCs w:val="21"/>
        </w:rPr>
        <w:t>[</w:t>
      </w:r>
      <w:r>
        <w:rPr>
          <w:rFonts w:ascii="Arial" w:eastAsia="宋体" w:hAnsi="Arial" w:cs="Arial"/>
          <w:kern w:val="0"/>
          <w:szCs w:val="21"/>
        </w:rPr>
        <w:t>24</w:t>
      </w:r>
      <w:r>
        <w:rPr>
          <w:rFonts w:ascii="Arial" w:eastAsia="宋体" w:hAnsi="Arial" w:cs="Arial" w:hint="eastAsia"/>
          <w:kern w:val="0"/>
          <w:szCs w:val="21"/>
        </w:rPr>
        <w:t>]</w:t>
      </w:r>
      <w:r w:rsidRPr="00E25EB4">
        <w:rPr>
          <w:rFonts w:ascii="Arial" w:eastAsia="宋体" w:hAnsi="Arial" w:cs="Arial"/>
          <w:kern w:val="0"/>
          <w:szCs w:val="21"/>
        </w:rPr>
        <w:t>中</w:t>
      </w:r>
      <w:r w:rsidRPr="00E25EB4">
        <w:rPr>
          <w:rFonts w:ascii="Arial" w:eastAsia="宋体" w:hAnsi="Arial" w:cs="Arial" w:hint="eastAsia"/>
          <w:kern w:val="0"/>
          <w:szCs w:val="21"/>
        </w:rPr>
        <w:t>国</w:t>
      </w:r>
      <w:r w:rsidRPr="00E25EB4">
        <w:rPr>
          <w:rFonts w:ascii="Arial" w:eastAsia="宋体" w:hAnsi="Arial" w:cs="Arial"/>
          <w:kern w:val="0"/>
          <w:szCs w:val="21"/>
        </w:rPr>
        <w:t>外运智慧物流研究</w:t>
      </w:r>
      <w:r w:rsidRPr="00E25EB4">
        <w:rPr>
          <w:rFonts w:ascii="Arial" w:eastAsia="宋体" w:hAnsi="Arial" w:cs="Arial" w:hint="eastAsia"/>
          <w:kern w:val="0"/>
          <w:szCs w:val="21"/>
        </w:rPr>
        <w:t>.</w:t>
      </w:r>
      <w:r w:rsidRPr="00E25EB4">
        <w:rPr>
          <w:rFonts w:ascii="Arial" w:eastAsia="宋体" w:hAnsi="Arial" w:cs="Arial" w:hint="eastAsia"/>
          <w:kern w:val="0"/>
          <w:szCs w:val="21"/>
        </w:rPr>
        <w:t>中国物流与采购联合会</w:t>
      </w:r>
      <w:r w:rsidRPr="00E25EB4">
        <w:rPr>
          <w:rFonts w:ascii="Arial" w:eastAsia="宋体" w:hAnsi="Arial" w:cs="Arial" w:hint="eastAsia"/>
          <w:kern w:val="0"/>
          <w:szCs w:val="21"/>
        </w:rPr>
        <w:t>.2018</w:t>
      </w:r>
      <w:r w:rsidRPr="00E25EB4">
        <w:rPr>
          <w:rFonts w:ascii="Arial" w:eastAsia="宋体" w:hAnsi="Arial" w:cs="Arial" w:hint="eastAsia"/>
          <w:kern w:val="0"/>
          <w:szCs w:val="21"/>
        </w:rPr>
        <w:t>，负责人</w:t>
      </w:r>
    </w:p>
    <w:p w:rsidR="00E25EB4" w:rsidRDefault="00E25EB4" w:rsidP="00CD7CBD">
      <w:pPr>
        <w:widowControl/>
        <w:spacing w:before="312" w:after="62" w:line="300" w:lineRule="atLeast"/>
        <w:contextualSpacing/>
        <w:jc w:val="left"/>
        <w:rPr>
          <w:rFonts w:ascii="Arial" w:eastAsia="宋体" w:hAnsi="Arial" w:cs="Arial"/>
          <w:kern w:val="0"/>
          <w:szCs w:val="21"/>
        </w:rPr>
      </w:pPr>
      <w:r w:rsidRPr="00E25EB4">
        <w:rPr>
          <w:rFonts w:ascii="Arial" w:eastAsia="宋体" w:hAnsi="Arial" w:cs="Arial" w:hint="eastAsia"/>
          <w:kern w:val="0"/>
          <w:szCs w:val="21"/>
        </w:rPr>
        <w:t>[</w:t>
      </w:r>
      <w:r w:rsidRPr="00E25EB4">
        <w:rPr>
          <w:rFonts w:ascii="Arial" w:eastAsia="宋体" w:hAnsi="Arial" w:cs="Arial"/>
          <w:kern w:val="0"/>
          <w:szCs w:val="21"/>
        </w:rPr>
        <w:t>25</w:t>
      </w:r>
      <w:r w:rsidRPr="00E25EB4">
        <w:rPr>
          <w:rFonts w:ascii="Arial" w:eastAsia="宋体" w:hAnsi="Arial" w:cs="Arial" w:hint="eastAsia"/>
          <w:kern w:val="0"/>
          <w:szCs w:val="21"/>
        </w:rPr>
        <w:t>]</w:t>
      </w:r>
      <w:r w:rsidRPr="00E25EB4">
        <w:rPr>
          <w:rFonts w:ascii="Arial" w:eastAsia="宋体" w:hAnsi="Arial" w:cs="Arial" w:hint="eastAsia"/>
          <w:kern w:val="0"/>
          <w:szCs w:val="21"/>
        </w:rPr>
        <w:t>服务型制造供应</w:t>
      </w:r>
      <w:proofErr w:type="gramStart"/>
      <w:r w:rsidRPr="00E25EB4">
        <w:rPr>
          <w:rFonts w:ascii="Arial" w:eastAsia="宋体" w:hAnsi="Arial" w:cs="Arial" w:hint="eastAsia"/>
          <w:kern w:val="0"/>
          <w:szCs w:val="21"/>
        </w:rPr>
        <w:t>链模式</w:t>
      </w:r>
      <w:proofErr w:type="gramEnd"/>
      <w:r w:rsidRPr="00E25EB4">
        <w:rPr>
          <w:rFonts w:ascii="Arial" w:eastAsia="宋体" w:hAnsi="Arial" w:cs="Arial" w:hint="eastAsia"/>
          <w:kern w:val="0"/>
          <w:szCs w:val="21"/>
        </w:rPr>
        <w:t>创新研究</w:t>
      </w:r>
      <w:r w:rsidRPr="00E25EB4">
        <w:rPr>
          <w:rFonts w:ascii="Arial" w:eastAsia="宋体" w:hAnsi="Arial" w:cs="Arial" w:hint="eastAsia"/>
          <w:kern w:val="0"/>
          <w:szCs w:val="21"/>
        </w:rPr>
        <w:t>.</w:t>
      </w:r>
      <w:r w:rsidRPr="00E25EB4">
        <w:rPr>
          <w:rFonts w:ascii="Arial" w:eastAsia="宋体" w:hAnsi="Arial" w:cs="Arial" w:hint="eastAsia"/>
          <w:kern w:val="0"/>
          <w:szCs w:val="21"/>
        </w:rPr>
        <w:t>中国物流与采购联合会</w:t>
      </w:r>
      <w:r w:rsidRPr="00E25EB4">
        <w:rPr>
          <w:rFonts w:ascii="Arial" w:eastAsia="宋体" w:hAnsi="Arial" w:cs="Arial" w:hint="eastAsia"/>
          <w:kern w:val="0"/>
          <w:szCs w:val="21"/>
        </w:rPr>
        <w:t>.2018</w:t>
      </w:r>
      <w:r w:rsidRPr="00E25EB4">
        <w:rPr>
          <w:rFonts w:ascii="Arial" w:eastAsia="宋体" w:hAnsi="Arial" w:cs="Arial" w:hint="eastAsia"/>
          <w:kern w:val="0"/>
          <w:szCs w:val="21"/>
        </w:rPr>
        <w:t>，负责人</w:t>
      </w:r>
    </w:p>
    <w:p w:rsidR="004A67F1" w:rsidRDefault="004A67F1" w:rsidP="004A67F1">
      <w:pPr>
        <w:widowControl/>
        <w:spacing w:before="312" w:after="62" w:line="300" w:lineRule="atLeast"/>
        <w:contextualSpacing/>
        <w:jc w:val="left"/>
        <w:rPr>
          <w:rFonts w:ascii="Arial" w:eastAsia="宋体" w:hAnsi="Arial" w:cs="Arial"/>
          <w:kern w:val="0"/>
          <w:szCs w:val="21"/>
        </w:rPr>
      </w:pPr>
      <w:r>
        <w:rPr>
          <w:rFonts w:ascii="Arial" w:eastAsia="宋体" w:hAnsi="Arial" w:cs="Arial" w:hint="eastAsia"/>
          <w:kern w:val="0"/>
          <w:szCs w:val="21"/>
        </w:rPr>
        <w:t>[26]</w:t>
      </w:r>
      <w:r w:rsidRPr="004A67F1">
        <w:rPr>
          <w:rFonts w:ascii="Arial" w:eastAsia="宋体" w:hAnsi="Arial" w:cs="Arial" w:hint="eastAsia"/>
          <w:kern w:val="0"/>
          <w:szCs w:val="21"/>
        </w:rPr>
        <w:t xml:space="preserve"> </w:t>
      </w:r>
      <w:proofErr w:type="gramStart"/>
      <w:r w:rsidRPr="004A67F1">
        <w:rPr>
          <w:rFonts w:ascii="Arial" w:eastAsia="宋体" w:hAnsi="Arial" w:cs="Arial" w:hint="eastAsia"/>
          <w:kern w:val="0"/>
          <w:szCs w:val="21"/>
        </w:rPr>
        <w:t>晶硅光伏</w:t>
      </w:r>
      <w:proofErr w:type="gramEnd"/>
      <w:r w:rsidRPr="004A67F1">
        <w:rPr>
          <w:rFonts w:ascii="Arial" w:eastAsia="宋体" w:hAnsi="Arial" w:cs="Arial" w:hint="eastAsia"/>
          <w:kern w:val="0"/>
          <w:szCs w:val="21"/>
        </w:rPr>
        <w:t>产品绿色供应链系统设计</w:t>
      </w:r>
      <w:r>
        <w:rPr>
          <w:rFonts w:ascii="Arial" w:eastAsia="宋体" w:hAnsi="Arial" w:cs="Arial" w:hint="eastAsia"/>
          <w:kern w:val="0"/>
          <w:szCs w:val="21"/>
        </w:rPr>
        <w:t>.</w:t>
      </w:r>
      <w:r w:rsidRPr="004A67F1">
        <w:rPr>
          <w:rFonts w:ascii="Arial" w:eastAsia="宋体" w:hAnsi="Arial" w:cs="Arial" w:hint="eastAsia"/>
          <w:kern w:val="0"/>
          <w:szCs w:val="21"/>
        </w:rPr>
        <w:t xml:space="preserve"> </w:t>
      </w:r>
      <w:r w:rsidRPr="00765916">
        <w:rPr>
          <w:rFonts w:ascii="Arial" w:eastAsia="宋体" w:hAnsi="Arial" w:cs="Arial" w:hint="eastAsia"/>
          <w:kern w:val="0"/>
          <w:szCs w:val="21"/>
        </w:rPr>
        <w:t>深圳市</w:t>
      </w:r>
      <w:proofErr w:type="gramStart"/>
      <w:r w:rsidRPr="00765916">
        <w:rPr>
          <w:rFonts w:ascii="Arial" w:eastAsia="宋体" w:hAnsi="Arial" w:cs="Arial" w:hint="eastAsia"/>
          <w:kern w:val="0"/>
          <w:szCs w:val="21"/>
        </w:rPr>
        <w:t>怡</w:t>
      </w:r>
      <w:proofErr w:type="gramEnd"/>
      <w:r w:rsidRPr="00765916">
        <w:rPr>
          <w:rFonts w:ascii="Arial" w:eastAsia="宋体" w:hAnsi="Arial" w:cs="Arial" w:hint="eastAsia"/>
          <w:kern w:val="0"/>
          <w:szCs w:val="21"/>
        </w:rPr>
        <w:t>亚</w:t>
      </w:r>
      <w:proofErr w:type="gramStart"/>
      <w:r w:rsidRPr="00765916">
        <w:rPr>
          <w:rFonts w:ascii="Arial" w:eastAsia="宋体" w:hAnsi="Arial" w:cs="Arial" w:hint="eastAsia"/>
          <w:kern w:val="0"/>
          <w:szCs w:val="21"/>
        </w:rPr>
        <w:t>通供应</w:t>
      </w:r>
      <w:proofErr w:type="gramEnd"/>
      <w:r w:rsidRPr="00765916">
        <w:rPr>
          <w:rFonts w:ascii="Arial" w:eastAsia="宋体" w:hAnsi="Arial" w:cs="Arial" w:hint="eastAsia"/>
          <w:kern w:val="0"/>
          <w:szCs w:val="21"/>
        </w:rPr>
        <w:t>链股份有限公司，</w:t>
      </w:r>
      <w:r w:rsidRPr="00765916">
        <w:rPr>
          <w:rFonts w:ascii="Arial" w:eastAsia="宋体" w:hAnsi="Arial" w:cs="Arial" w:hint="eastAsia"/>
          <w:kern w:val="0"/>
          <w:szCs w:val="21"/>
        </w:rPr>
        <w:t>201</w:t>
      </w:r>
      <w:r>
        <w:rPr>
          <w:rFonts w:ascii="Arial" w:eastAsia="宋体" w:hAnsi="Arial" w:cs="Arial" w:hint="eastAsia"/>
          <w:kern w:val="0"/>
          <w:szCs w:val="21"/>
        </w:rPr>
        <w:t>7.12-2018.6</w:t>
      </w:r>
      <w:r w:rsidRPr="00765916">
        <w:rPr>
          <w:rFonts w:ascii="Arial" w:eastAsia="宋体" w:hAnsi="Arial" w:cs="Arial" w:hint="eastAsia"/>
          <w:kern w:val="0"/>
          <w:szCs w:val="21"/>
        </w:rPr>
        <w:t>，负责人</w:t>
      </w:r>
    </w:p>
    <w:p w:rsidR="00041218" w:rsidRPr="00765916" w:rsidRDefault="00041218" w:rsidP="00CA13CD">
      <w:pPr>
        <w:widowControl/>
        <w:spacing w:before="312" w:after="62" w:line="300" w:lineRule="atLeast"/>
        <w:contextualSpacing/>
        <w:jc w:val="left"/>
        <w:rPr>
          <w:rFonts w:ascii="Arial" w:eastAsia="宋体" w:hAnsi="Arial" w:cs="Arial"/>
          <w:kern w:val="0"/>
          <w:szCs w:val="21"/>
        </w:rPr>
      </w:pPr>
      <w:r>
        <w:rPr>
          <w:rFonts w:ascii="Arial" w:eastAsia="宋体" w:hAnsi="Arial" w:cs="Arial" w:hint="eastAsia"/>
          <w:kern w:val="0"/>
          <w:szCs w:val="21"/>
        </w:rPr>
        <w:t>[27]</w:t>
      </w:r>
      <w:r w:rsidR="00CA13CD" w:rsidRPr="00CA13CD">
        <w:rPr>
          <w:rFonts w:ascii="Arial" w:eastAsia="宋体" w:hAnsi="Arial" w:cs="Arial" w:hint="eastAsia"/>
          <w:kern w:val="0"/>
          <w:szCs w:val="21"/>
        </w:rPr>
        <w:t xml:space="preserve"> </w:t>
      </w:r>
      <w:r w:rsidR="00CA13CD" w:rsidRPr="00CA13CD">
        <w:rPr>
          <w:rFonts w:ascii="Arial" w:eastAsia="宋体" w:hAnsi="Arial" w:cs="Arial" w:hint="eastAsia"/>
          <w:kern w:val="0"/>
          <w:szCs w:val="21"/>
        </w:rPr>
        <w:t>上海地铁物资库存指标的定额分析与评价研究</w:t>
      </w:r>
      <w:r w:rsidR="00CA13CD">
        <w:rPr>
          <w:rFonts w:ascii="Arial" w:eastAsia="宋体" w:hAnsi="Arial" w:cs="Arial" w:hint="eastAsia"/>
          <w:kern w:val="0"/>
          <w:szCs w:val="21"/>
        </w:rPr>
        <w:t>，中国物流与采购联合会，</w:t>
      </w:r>
      <w:r w:rsidR="00CA13CD">
        <w:rPr>
          <w:rFonts w:ascii="Arial" w:eastAsia="宋体" w:hAnsi="Arial" w:cs="Arial" w:hint="eastAsia"/>
          <w:kern w:val="0"/>
          <w:szCs w:val="21"/>
        </w:rPr>
        <w:t>2019.4-2019.12</w:t>
      </w:r>
      <w:r w:rsidR="00CA13CD">
        <w:rPr>
          <w:rFonts w:ascii="Arial" w:eastAsia="宋体" w:hAnsi="Arial" w:cs="Arial" w:hint="eastAsia"/>
          <w:kern w:val="0"/>
          <w:szCs w:val="21"/>
        </w:rPr>
        <w:t>，负责人</w:t>
      </w:r>
    </w:p>
    <w:p w:rsidR="004A67F1" w:rsidRPr="004A67F1" w:rsidRDefault="004A67F1" w:rsidP="00CD7CBD">
      <w:pPr>
        <w:widowControl/>
        <w:spacing w:before="312" w:after="62" w:line="300" w:lineRule="atLeast"/>
        <w:contextualSpacing/>
        <w:jc w:val="left"/>
        <w:rPr>
          <w:rFonts w:ascii="Arial" w:eastAsia="宋体" w:hAnsi="Arial" w:cs="Arial"/>
          <w:kern w:val="0"/>
          <w:szCs w:val="21"/>
        </w:rPr>
      </w:pPr>
    </w:p>
    <w:p w:rsidR="00EC49A2" w:rsidRPr="00E25EB4" w:rsidRDefault="00EC49A2" w:rsidP="00CD7CBD">
      <w:pPr>
        <w:widowControl/>
        <w:spacing w:before="312" w:after="62" w:line="300" w:lineRule="atLeast"/>
        <w:contextualSpacing/>
        <w:jc w:val="left"/>
        <w:rPr>
          <w:rFonts w:ascii="Arial" w:eastAsia="宋体" w:hAnsi="Arial" w:cs="Arial"/>
          <w:kern w:val="0"/>
          <w:szCs w:val="21"/>
        </w:rPr>
      </w:pPr>
    </w:p>
    <w:p w:rsidR="002937B5" w:rsidRPr="00765916" w:rsidRDefault="002937B5" w:rsidP="00CD7CBD">
      <w:pPr>
        <w:widowControl/>
        <w:spacing w:before="312" w:after="62" w:line="300" w:lineRule="atLeast"/>
        <w:contextualSpacing/>
        <w:jc w:val="left"/>
        <w:rPr>
          <w:rFonts w:ascii="Arial" w:eastAsia="宋体" w:hAnsi="Arial" w:cs="Arial"/>
          <w:b/>
          <w:bCs/>
          <w:kern w:val="0"/>
          <w:szCs w:val="21"/>
        </w:rPr>
      </w:pPr>
      <w:r w:rsidRPr="00765916">
        <w:rPr>
          <w:rFonts w:ascii="Arial" w:eastAsia="宋体" w:hAnsi="Arial" w:cs="Arial"/>
          <w:b/>
          <w:bCs/>
          <w:kern w:val="0"/>
          <w:szCs w:val="21"/>
        </w:rPr>
        <w:t>【代表学术论文】</w:t>
      </w:r>
    </w:p>
    <w:p w:rsidR="00FB7AF9" w:rsidRPr="00765916" w:rsidRDefault="00FB7AF9" w:rsidP="00CD7CBD">
      <w:pPr>
        <w:autoSpaceDE w:val="0"/>
        <w:autoSpaceDN w:val="0"/>
        <w:adjustRightInd w:val="0"/>
        <w:ind w:left="298" w:hangingChars="142" w:hanging="298"/>
        <w:contextualSpacing/>
        <w:jc w:val="left"/>
        <w:rPr>
          <w:rFonts w:ascii="宋体" w:hAnsi="宋体" w:cs="Times New Roman"/>
          <w:szCs w:val="21"/>
        </w:rPr>
      </w:pPr>
      <w:r w:rsidRPr="00765916">
        <w:rPr>
          <w:rFonts w:ascii="宋体" w:hAnsi="宋体" w:cs="Times New Roman" w:hint="eastAsia"/>
          <w:szCs w:val="21"/>
        </w:rPr>
        <w:t>[1]</w:t>
      </w:r>
      <w:proofErr w:type="spellStart"/>
      <w:r w:rsidR="009F0F40" w:rsidRPr="00765916">
        <w:rPr>
          <w:rFonts w:ascii="宋体" w:hAnsi="宋体" w:cs="Times New Roman" w:hint="eastAsia"/>
          <w:szCs w:val="21"/>
        </w:rPr>
        <w:t>W.H.Liu</w:t>
      </w:r>
      <w:proofErr w:type="spellEnd"/>
      <w:r w:rsidRPr="00765916">
        <w:rPr>
          <w:rFonts w:ascii="宋体" w:hAnsi="宋体" w:cs="Times New Roman"/>
          <w:szCs w:val="21"/>
        </w:rPr>
        <w:t xml:space="preserve">, </w:t>
      </w:r>
      <w:proofErr w:type="spellStart"/>
      <w:r w:rsidR="009F0F40" w:rsidRPr="00765916">
        <w:rPr>
          <w:rFonts w:ascii="宋体" w:hAnsi="宋体" w:cs="Times New Roman" w:hint="eastAsia"/>
          <w:szCs w:val="21"/>
        </w:rPr>
        <w:t>D.Xie</w:t>
      </w:r>
      <w:proofErr w:type="spellEnd"/>
      <w:r w:rsidRPr="00765916">
        <w:rPr>
          <w:rFonts w:ascii="宋体" w:hAnsi="宋体" w:cs="Times New Roman"/>
          <w:szCs w:val="21"/>
        </w:rPr>
        <w:t xml:space="preserve">. Quality Decision of the Logistics Service Supply Chain with Service Quality Guarantee, International </w:t>
      </w:r>
      <w:r w:rsidRPr="00765916">
        <w:rPr>
          <w:rFonts w:ascii="宋体" w:hAnsi="宋体" w:cs="Times New Roman" w:hint="eastAsia"/>
          <w:szCs w:val="21"/>
        </w:rPr>
        <w:t>J</w:t>
      </w:r>
      <w:r w:rsidRPr="00765916">
        <w:rPr>
          <w:rFonts w:ascii="宋体" w:hAnsi="宋体" w:cs="Times New Roman"/>
          <w:szCs w:val="21"/>
        </w:rPr>
        <w:t>ournal of production research. 201</w:t>
      </w:r>
      <w:r w:rsidRPr="00765916">
        <w:rPr>
          <w:rFonts w:ascii="宋体" w:hAnsi="宋体" w:cs="Times New Roman" w:hint="eastAsia"/>
          <w:szCs w:val="21"/>
        </w:rPr>
        <w:t>3,51(5)，</w:t>
      </w:r>
      <w:r w:rsidRPr="00765916">
        <w:rPr>
          <w:rFonts w:ascii="宋体" w:hAnsi="宋体" w:cs="Times New Roman"/>
          <w:szCs w:val="21"/>
        </w:rPr>
        <w:t>1618-1634</w:t>
      </w:r>
      <w:r w:rsidRPr="00765916">
        <w:rPr>
          <w:rFonts w:ascii="宋体" w:hAnsi="宋体" w:cs="Times New Roman" w:hint="eastAsia"/>
          <w:szCs w:val="21"/>
        </w:rPr>
        <w:t xml:space="preserve">, </w:t>
      </w:r>
      <w:r w:rsidRPr="00765916">
        <w:rPr>
          <w:rFonts w:ascii="宋体" w:hAnsi="宋体" w:cs="Times New Roman"/>
          <w:szCs w:val="21"/>
        </w:rPr>
        <w:t>(</w:t>
      </w:r>
      <w:r w:rsidRPr="00765916">
        <w:rPr>
          <w:rFonts w:ascii="宋体" w:hAnsi="宋体" w:cs="Times New Roman" w:hint="eastAsia"/>
          <w:szCs w:val="21"/>
        </w:rPr>
        <w:t>SCI/SSCI</w:t>
      </w:r>
      <w:r w:rsidRPr="00765916">
        <w:rPr>
          <w:rFonts w:ascii="宋体" w:hAnsi="宋体" w:cs="Times New Roman"/>
          <w:szCs w:val="21"/>
        </w:rPr>
        <w:t xml:space="preserve"> Indexed)</w:t>
      </w:r>
    </w:p>
    <w:p w:rsidR="00FB7AF9" w:rsidRPr="00765916" w:rsidRDefault="00FB7AF9" w:rsidP="00CD7CBD">
      <w:pPr>
        <w:autoSpaceDE w:val="0"/>
        <w:autoSpaceDN w:val="0"/>
        <w:adjustRightInd w:val="0"/>
        <w:ind w:left="298" w:hangingChars="142" w:hanging="298"/>
        <w:contextualSpacing/>
        <w:jc w:val="left"/>
        <w:rPr>
          <w:rFonts w:ascii="宋体" w:hAnsi="宋体" w:cs="Times New Roman"/>
          <w:szCs w:val="21"/>
        </w:rPr>
      </w:pPr>
      <w:r w:rsidRPr="00765916">
        <w:rPr>
          <w:rFonts w:ascii="宋体" w:hAnsi="宋体" w:cs="Times New Roman" w:hint="eastAsia"/>
          <w:szCs w:val="21"/>
        </w:rPr>
        <w:t>[2]</w:t>
      </w:r>
      <w:proofErr w:type="spellStart"/>
      <w:r w:rsidR="00CF2D3C" w:rsidRPr="00765916">
        <w:rPr>
          <w:rFonts w:ascii="宋体" w:hAnsi="宋体" w:cs="Times New Roman" w:hint="eastAsia"/>
          <w:szCs w:val="21"/>
        </w:rPr>
        <w:t>Wei</w:t>
      </w:r>
      <w:r w:rsidRPr="00765916">
        <w:rPr>
          <w:rFonts w:ascii="宋体" w:hAnsi="宋体" w:cs="Times New Roman" w:hint="eastAsia"/>
          <w:szCs w:val="21"/>
        </w:rPr>
        <w:t>hua</w:t>
      </w:r>
      <w:proofErr w:type="spellEnd"/>
      <w:r w:rsidR="00CF2D3C" w:rsidRPr="00765916">
        <w:rPr>
          <w:rFonts w:ascii="宋体" w:hAnsi="宋体" w:cs="Times New Roman" w:hint="eastAsia"/>
          <w:szCs w:val="21"/>
        </w:rPr>
        <w:t xml:space="preserve"> Liu</w:t>
      </w:r>
      <w:r w:rsidRPr="00765916">
        <w:rPr>
          <w:rFonts w:ascii="宋体" w:hAnsi="宋体" w:cs="Times New Roman" w:hint="eastAsia"/>
          <w:szCs w:val="21"/>
        </w:rPr>
        <w:t xml:space="preserve">, </w:t>
      </w:r>
      <w:proofErr w:type="spellStart"/>
      <w:r w:rsidR="00CF2D3C" w:rsidRPr="00765916">
        <w:rPr>
          <w:rFonts w:ascii="宋体" w:hAnsi="宋体" w:cs="Times New Roman" w:hint="eastAsia"/>
          <w:szCs w:val="21"/>
        </w:rPr>
        <w:t>Chun</w:t>
      </w:r>
      <w:r w:rsidRPr="00765916">
        <w:rPr>
          <w:rFonts w:ascii="宋体" w:hAnsi="宋体" w:cs="Times New Roman" w:hint="eastAsia"/>
          <w:szCs w:val="21"/>
        </w:rPr>
        <w:t>ling</w:t>
      </w:r>
      <w:proofErr w:type="spellEnd"/>
      <w:r w:rsidR="00CF2D3C" w:rsidRPr="00765916">
        <w:rPr>
          <w:rFonts w:ascii="宋体" w:hAnsi="宋体" w:cs="Times New Roman" w:hint="eastAsia"/>
          <w:szCs w:val="21"/>
        </w:rPr>
        <w:t xml:space="preserve"> Liu</w:t>
      </w:r>
      <w:r w:rsidRPr="00765916">
        <w:rPr>
          <w:rFonts w:ascii="宋体" w:hAnsi="宋体" w:cs="Times New Roman" w:hint="eastAsia"/>
          <w:szCs w:val="21"/>
        </w:rPr>
        <w:t xml:space="preserve">, </w:t>
      </w:r>
      <w:proofErr w:type="spellStart"/>
      <w:r w:rsidR="00CF2D3C" w:rsidRPr="00765916">
        <w:rPr>
          <w:rFonts w:ascii="宋体" w:hAnsi="宋体" w:cs="Times New Roman" w:hint="eastAsia"/>
          <w:szCs w:val="21"/>
        </w:rPr>
        <w:t>Mei</w:t>
      </w:r>
      <w:r w:rsidRPr="00765916">
        <w:rPr>
          <w:rFonts w:ascii="宋体" w:hAnsi="宋体" w:cs="Times New Roman" w:hint="eastAsia"/>
          <w:szCs w:val="21"/>
        </w:rPr>
        <w:t>ying</w:t>
      </w:r>
      <w:proofErr w:type="spellEnd"/>
      <w:r w:rsidR="00CF2D3C" w:rsidRPr="00765916">
        <w:rPr>
          <w:rFonts w:ascii="宋体" w:hAnsi="宋体" w:cs="Times New Roman" w:hint="eastAsia"/>
          <w:szCs w:val="21"/>
        </w:rPr>
        <w:t xml:space="preserve"> </w:t>
      </w:r>
      <w:proofErr w:type="spellStart"/>
      <w:r w:rsidR="00CF2D3C" w:rsidRPr="00765916">
        <w:rPr>
          <w:rFonts w:ascii="宋体" w:hAnsi="宋体" w:cs="Times New Roman" w:hint="eastAsia"/>
          <w:szCs w:val="21"/>
        </w:rPr>
        <w:t>Ge</w:t>
      </w:r>
      <w:proofErr w:type="spellEnd"/>
      <w:r w:rsidRPr="00765916">
        <w:rPr>
          <w:rFonts w:ascii="宋体" w:hAnsi="宋体" w:cs="Times New Roman" w:hint="eastAsia"/>
          <w:szCs w:val="21"/>
        </w:rPr>
        <w:t>,</w:t>
      </w:r>
      <w:r w:rsidRPr="00765916">
        <w:rPr>
          <w:rFonts w:ascii="宋体" w:hAnsi="宋体" w:cs="Times New Roman"/>
          <w:szCs w:val="21"/>
        </w:rPr>
        <w:t xml:space="preserve"> An Order Allocation Model for the Two-Echelon Logistics Service Supply Chain Based on Cumulative Prospect Theory</w:t>
      </w:r>
      <w:r w:rsidRPr="00765916">
        <w:rPr>
          <w:rFonts w:ascii="宋体" w:hAnsi="宋体" w:cs="Times New Roman" w:hint="eastAsia"/>
          <w:szCs w:val="21"/>
        </w:rPr>
        <w:t>, Journal of Purchasing and Supply management.</w:t>
      </w:r>
      <w:r w:rsidRPr="00765916">
        <w:rPr>
          <w:rFonts w:ascii="宋体" w:hAnsi="宋体" w:cs="Times New Roman"/>
          <w:szCs w:val="21"/>
        </w:rPr>
        <w:t xml:space="preserve"> 20</w:t>
      </w:r>
      <w:r w:rsidRPr="00765916">
        <w:rPr>
          <w:rFonts w:ascii="宋体" w:hAnsi="宋体" w:cs="Times New Roman" w:hint="eastAsia"/>
          <w:szCs w:val="21"/>
        </w:rPr>
        <w:t xml:space="preserve">13(19):39-48. </w:t>
      </w:r>
      <w:r w:rsidRPr="00765916">
        <w:rPr>
          <w:rFonts w:ascii="宋体" w:hAnsi="宋体" w:cs="Times New Roman"/>
          <w:szCs w:val="21"/>
        </w:rPr>
        <w:t>(</w:t>
      </w:r>
      <w:r w:rsidRPr="00765916">
        <w:rPr>
          <w:rFonts w:ascii="宋体" w:hAnsi="宋体" w:cs="Times New Roman" w:hint="eastAsia"/>
          <w:szCs w:val="21"/>
        </w:rPr>
        <w:t>SSCI</w:t>
      </w:r>
      <w:r w:rsidRPr="00765916">
        <w:rPr>
          <w:rFonts w:ascii="宋体" w:hAnsi="宋体" w:cs="Times New Roman"/>
          <w:szCs w:val="21"/>
        </w:rPr>
        <w:t xml:space="preserve"> Indexed)</w:t>
      </w:r>
    </w:p>
    <w:p w:rsidR="00FB7AF9" w:rsidRPr="00765916" w:rsidRDefault="00FB7AF9" w:rsidP="00CD7CBD">
      <w:pPr>
        <w:autoSpaceDE w:val="0"/>
        <w:autoSpaceDN w:val="0"/>
        <w:adjustRightInd w:val="0"/>
        <w:ind w:left="298" w:hangingChars="142" w:hanging="298"/>
        <w:contextualSpacing/>
        <w:jc w:val="left"/>
        <w:rPr>
          <w:rFonts w:ascii="宋体" w:hAnsi="宋体" w:cs="Times New Roman"/>
          <w:szCs w:val="21"/>
        </w:rPr>
      </w:pPr>
      <w:r w:rsidRPr="00765916">
        <w:rPr>
          <w:rFonts w:ascii="宋体" w:hAnsi="宋体" w:cs="Times New Roman" w:hint="eastAsia"/>
          <w:szCs w:val="21"/>
        </w:rPr>
        <w:t>[3]</w:t>
      </w:r>
      <w:r w:rsidRPr="00765916">
        <w:rPr>
          <w:rFonts w:ascii="宋体" w:hAnsi="宋体" w:cs="Times New Roman"/>
          <w:szCs w:val="21"/>
        </w:rPr>
        <w:t>Wei</w:t>
      </w:r>
      <w:r w:rsidRPr="00765916">
        <w:rPr>
          <w:rFonts w:ascii="宋体" w:hAnsi="宋体" w:cs="Times New Roman" w:hint="eastAsia"/>
          <w:szCs w:val="21"/>
        </w:rPr>
        <w:t>-</w:t>
      </w:r>
      <w:proofErr w:type="spellStart"/>
      <w:r w:rsidRPr="00765916">
        <w:rPr>
          <w:rFonts w:ascii="宋体" w:hAnsi="宋体" w:cs="Times New Roman"/>
          <w:szCs w:val="21"/>
        </w:rPr>
        <w:t>hua</w:t>
      </w:r>
      <w:proofErr w:type="spellEnd"/>
      <w:r w:rsidRPr="00765916">
        <w:rPr>
          <w:rFonts w:ascii="宋体" w:hAnsi="宋体" w:cs="Times New Roman"/>
          <w:szCs w:val="21"/>
        </w:rPr>
        <w:t xml:space="preserve"> Liu</w:t>
      </w:r>
      <w:r w:rsidRPr="00765916">
        <w:rPr>
          <w:rFonts w:ascii="宋体" w:hAnsi="宋体" w:cs="Times New Roman" w:hint="eastAsia"/>
          <w:szCs w:val="21"/>
        </w:rPr>
        <w:t xml:space="preserve">, Dong </w:t>
      </w:r>
      <w:proofErr w:type="spellStart"/>
      <w:r w:rsidRPr="00765916">
        <w:rPr>
          <w:rFonts w:ascii="宋体" w:hAnsi="宋体" w:cs="Times New Roman" w:hint="eastAsia"/>
          <w:szCs w:val="21"/>
        </w:rPr>
        <w:t>Xie</w:t>
      </w:r>
      <w:proofErr w:type="spellEnd"/>
      <w:r w:rsidRPr="00765916">
        <w:rPr>
          <w:rFonts w:ascii="宋体" w:hAnsi="宋体" w:cs="Times New Roman" w:hint="eastAsia"/>
          <w:szCs w:val="21"/>
        </w:rPr>
        <w:t xml:space="preserve">, </w:t>
      </w:r>
      <w:proofErr w:type="spellStart"/>
      <w:r w:rsidRPr="00765916">
        <w:rPr>
          <w:rFonts w:ascii="宋体" w:hAnsi="宋体" w:cs="Times New Roman" w:hint="eastAsia"/>
          <w:szCs w:val="21"/>
        </w:rPr>
        <w:t>Xue-cai</w:t>
      </w:r>
      <w:proofErr w:type="spellEnd"/>
      <w:r w:rsidRPr="00765916">
        <w:rPr>
          <w:rFonts w:ascii="宋体" w:hAnsi="宋体" w:cs="Times New Roman" w:hint="eastAsia"/>
          <w:szCs w:val="21"/>
        </w:rPr>
        <w:t xml:space="preserve"> </w:t>
      </w:r>
      <w:proofErr w:type="spellStart"/>
      <w:r w:rsidRPr="00765916">
        <w:rPr>
          <w:rFonts w:ascii="宋体" w:hAnsi="宋体" w:cs="Times New Roman" w:hint="eastAsia"/>
          <w:szCs w:val="21"/>
        </w:rPr>
        <w:t>Xu</w:t>
      </w:r>
      <w:proofErr w:type="spellEnd"/>
      <w:r w:rsidRPr="00765916">
        <w:rPr>
          <w:rFonts w:ascii="宋体" w:hAnsi="宋体" w:cs="Times New Roman" w:hint="eastAsia"/>
          <w:szCs w:val="21"/>
        </w:rPr>
        <w:t xml:space="preserve">. </w:t>
      </w:r>
      <w:r w:rsidRPr="00765916">
        <w:rPr>
          <w:rFonts w:ascii="宋体" w:hAnsi="宋体" w:cs="Times New Roman"/>
          <w:szCs w:val="21"/>
        </w:rPr>
        <w:t>Quality Supervision and Coordination of Logistic Service Supply Chain under Multi-period</w:t>
      </w:r>
      <w:r w:rsidRPr="00765916">
        <w:rPr>
          <w:rFonts w:ascii="宋体" w:hAnsi="宋体" w:cs="Times New Roman" w:hint="eastAsia"/>
          <w:szCs w:val="21"/>
        </w:rPr>
        <w:t xml:space="preserve"> </w:t>
      </w:r>
      <w:r w:rsidRPr="00765916">
        <w:rPr>
          <w:rFonts w:ascii="宋体" w:hAnsi="宋体" w:cs="Times New Roman"/>
          <w:szCs w:val="21"/>
        </w:rPr>
        <w:t>Conditions</w:t>
      </w:r>
      <w:r w:rsidRPr="00765916">
        <w:rPr>
          <w:rFonts w:ascii="宋体" w:hAnsi="宋体" w:cs="Times New Roman" w:hint="eastAsia"/>
          <w:szCs w:val="21"/>
        </w:rPr>
        <w:t>.</w:t>
      </w:r>
      <w:r w:rsidRPr="00765916">
        <w:rPr>
          <w:rFonts w:ascii="宋体" w:hAnsi="宋体" w:cs="Times New Roman"/>
          <w:szCs w:val="21"/>
        </w:rPr>
        <w:t xml:space="preserve"> International </w:t>
      </w:r>
      <w:r w:rsidRPr="00765916">
        <w:rPr>
          <w:rFonts w:ascii="宋体" w:hAnsi="宋体" w:cs="Times New Roman" w:hint="eastAsia"/>
          <w:szCs w:val="21"/>
        </w:rPr>
        <w:lastRenderedPageBreak/>
        <w:t>J</w:t>
      </w:r>
      <w:r w:rsidRPr="00765916">
        <w:rPr>
          <w:rFonts w:ascii="宋体" w:hAnsi="宋体" w:cs="Times New Roman"/>
          <w:szCs w:val="21"/>
        </w:rPr>
        <w:t xml:space="preserve">ournal of </w:t>
      </w:r>
      <w:r w:rsidRPr="00765916">
        <w:rPr>
          <w:rFonts w:ascii="宋体" w:hAnsi="宋体" w:cs="Times New Roman" w:hint="eastAsia"/>
          <w:szCs w:val="21"/>
        </w:rPr>
        <w:t>P</w:t>
      </w:r>
      <w:r w:rsidRPr="00765916">
        <w:rPr>
          <w:rFonts w:ascii="宋体" w:hAnsi="宋体" w:cs="Times New Roman"/>
          <w:szCs w:val="21"/>
        </w:rPr>
        <w:t xml:space="preserve">roduction </w:t>
      </w:r>
      <w:r w:rsidRPr="00765916">
        <w:rPr>
          <w:rFonts w:ascii="宋体" w:hAnsi="宋体" w:cs="Times New Roman" w:hint="eastAsia"/>
          <w:szCs w:val="21"/>
        </w:rPr>
        <w:t>Economics</w:t>
      </w:r>
      <w:r w:rsidRPr="00765916">
        <w:rPr>
          <w:rFonts w:ascii="宋体" w:hAnsi="宋体" w:cs="Times New Roman"/>
          <w:szCs w:val="21"/>
        </w:rPr>
        <w:t>. 201</w:t>
      </w:r>
      <w:r w:rsidRPr="00765916">
        <w:rPr>
          <w:rFonts w:ascii="宋体" w:hAnsi="宋体" w:cs="Times New Roman" w:hint="eastAsia"/>
          <w:szCs w:val="21"/>
        </w:rPr>
        <w:t>3.142(2)：</w:t>
      </w:r>
      <w:r w:rsidRPr="00765916">
        <w:rPr>
          <w:rFonts w:ascii="宋体" w:hAnsi="宋体" w:cs="Times New Roman"/>
          <w:szCs w:val="21"/>
        </w:rPr>
        <w:t>353-361</w:t>
      </w:r>
      <w:r w:rsidRPr="00765916">
        <w:rPr>
          <w:rFonts w:ascii="宋体" w:hAnsi="宋体" w:cs="Times New Roman" w:hint="eastAsia"/>
          <w:szCs w:val="21"/>
        </w:rPr>
        <w:t>.</w:t>
      </w:r>
      <w:r w:rsidRPr="00765916">
        <w:rPr>
          <w:rFonts w:ascii="宋体" w:hAnsi="宋体" w:cs="Times New Roman"/>
          <w:szCs w:val="21"/>
        </w:rPr>
        <w:t xml:space="preserve"> (</w:t>
      </w:r>
      <w:r w:rsidRPr="00765916">
        <w:rPr>
          <w:rFonts w:ascii="宋体" w:hAnsi="宋体" w:cs="Times New Roman" w:hint="eastAsia"/>
          <w:szCs w:val="21"/>
        </w:rPr>
        <w:t>SCI indexed</w:t>
      </w:r>
      <w:r w:rsidRPr="00765916">
        <w:rPr>
          <w:rFonts w:ascii="宋体" w:hAnsi="宋体" w:cs="Times New Roman"/>
          <w:szCs w:val="21"/>
        </w:rPr>
        <w:t>)</w:t>
      </w:r>
    </w:p>
    <w:p w:rsidR="00FB7AF9" w:rsidRPr="00765916" w:rsidRDefault="00FB7AF9" w:rsidP="00CD7CBD">
      <w:pPr>
        <w:autoSpaceDE w:val="0"/>
        <w:autoSpaceDN w:val="0"/>
        <w:adjustRightInd w:val="0"/>
        <w:ind w:left="298" w:hangingChars="142" w:hanging="298"/>
        <w:contextualSpacing/>
        <w:jc w:val="left"/>
        <w:rPr>
          <w:rFonts w:ascii="宋体" w:hAnsi="宋体" w:cs="Times New Roman"/>
          <w:szCs w:val="21"/>
        </w:rPr>
      </w:pPr>
      <w:r w:rsidRPr="00765916">
        <w:rPr>
          <w:rFonts w:ascii="宋体" w:hAnsi="宋体" w:cs="Times New Roman" w:hint="eastAsia"/>
          <w:szCs w:val="21"/>
        </w:rPr>
        <w:t>[4]</w:t>
      </w:r>
      <w:r w:rsidRPr="00765916">
        <w:rPr>
          <w:rFonts w:ascii="宋体" w:hAnsi="宋体" w:cs="Times New Roman"/>
          <w:szCs w:val="21"/>
        </w:rPr>
        <w:t>Wei-</w:t>
      </w:r>
      <w:proofErr w:type="spellStart"/>
      <w:r w:rsidRPr="00765916">
        <w:rPr>
          <w:rFonts w:ascii="宋体" w:hAnsi="宋体" w:cs="Times New Roman"/>
          <w:szCs w:val="21"/>
        </w:rPr>
        <w:t>hua</w:t>
      </w:r>
      <w:proofErr w:type="spellEnd"/>
      <w:r w:rsidR="00984B70" w:rsidRPr="00765916">
        <w:rPr>
          <w:rFonts w:ascii="宋体" w:hAnsi="宋体" w:cs="Times New Roman" w:hint="eastAsia"/>
          <w:szCs w:val="21"/>
        </w:rPr>
        <w:t xml:space="preserve"> </w:t>
      </w:r>
      <w:r w:rsidR="00984B70" w:rsidRPr="00765916">
        <w:rPr>
          <w:rFonts w:ascii="宋体" w:hAnsi="宋体" w:cs="Times New Roman"/>
          <w:szCs w:val="21"/>
        </w:rPr>
        <w:t>Liu</w:t>
      </w:r>
      <w:r w:rsidRPr="00765916">
        <w:rPr>
          <w:rFonts w:ascii="宋体" w:hAnsi="宋体" w:cs="Times New Roman"/>
          <w:szCs w:val="21"/>
        </w:rPr>
        <w:t xml:space="preserve">, </w:t>
      </w:r>
      <w:proofErr w:type="spellStart"/>
      <w:r w:rsidRPr="00765916">
        <w:rPr>
          <w:rFonts w:ascii="宋体" w:hAnsi="宋体" w:cs="Times New Roman"/>
          <w:szCs w:val="21"/>
        </w:rPr>
        <w:t>Xue-cai</w:t>
      </w:r>
      <w:proofErr w:type="spellEnd"/>
      <w:r w:rsidR="00984B70" w:rsidRPr="00765916">
        <w:rPr>
          <w:rFonts w:ascii="宋体" w:hAnsi="宋体" w:cs="Times New Roman" w:hint="eastAsia"/>
          <w:szCs w:val="21"/>
        </w:rPr>
        <w:t xml:space="preserve"> </w:t>
      </w:r>
      <w:proofErr w:type="spellStart"/>
      <w:r w:rsidR="00984B70" w:rsidRPr="00765916">
        <w:rPr>
          <w:rFonts w:ascii="宋体" w:hAnsi="宋体" w:cs="Times New Roman"/>
          <w:szCs w:val="21"/>
        </w:rPr>
        <w:t>Xu</w:t>
      </w:r>
      <w:proofErr w:type="spellEnd"/>
      <w:r w:rsidRPr="00765916">
        <w:rPr>
          <w:rFonts w:ascii="宋体" w:hAnsi="宋体" w:cs="Times New Roman"/>
          <w:szCs w:val="21"/>
        </w:rPr>
        <w:t xml:space="preserve">，Ahmad </w:t>
      </w:r>
      <w:proofErr w:type="spellStart"/>
      <w:r w:rsidRPr="00765916">
        <w:rPr>
          <w:rFonts w:ascii="宋体" w:hAnsi="宋体" w:cs="Times New Roman"/>
          <w:szCs w:val="21"/>
        </w:rPr>
        <w:t>Kouhpaenejad</w:t>
      </w:r>
      <w:proofErr w:type="spellEnd"/>
      <w:r w:rsidRPr="00765916">
        <w:rPr>
          <w:rFonts w:ascii="宋体" w:hAnsi="宋体" w:cs="Times New Roman"/>
          <w:szCs w:val="21"/>
        </w:rPr>
        <w:t xml:space="preserve">. Deterministic Approach to </w:t>
      </w:r>
      <w:r w:rsidRPr="00765916">
        <w:rPr>
          <w:rFonts w:ascii="宋体" w:hAnsi="宋体" w:cs="Times New Roman" w:hint="eastAsia"/>
          <w:szCs w:val="21"/>
        </w:rPr>
        <w:t>the fairest</w:t>
      </w:r>
      <w:r w:rsidRPr="00765916">
        <w:rPr>
          <w:rFonts w:ascii="宋体" w:hAnsi="宋体" w:cs="Times New Roman"/>
          <w:szCs w:val="21"/>
        </w:rPr>
        <w:t xml:space="preserve"> Revenue-sharing Coefficient in Logistics Service Supply Chain under the Stochastic Demand Condition. Computer &amp;Industrial Engineering.</w:t>
      </w:r>
      <w:r w:rsidRPr="00765916">
        <w:rPr>
          <w:rFonts w:ascii="宋体" w:hAnsi="宋体" w:cs="Times New Roman" w:hint="eastAsia"/>
          <w:szCs w:val="21"/>
        </w:rPr>
        <w:t xml:space="preserve"> 66(</w:t>
      </w:r>
      <w:r w:rsidRPr="00765916">
        <w:rPr>
          <w:rFonts w:ascii="宋体" w:hAnsi="宋体" w:cs="Times New Roman"/>
          <w:szCs w:val="21"/>
        </w:rPr>
        <w:t>201</w:t>
      </w:r>
      <w:r w:rsidRPr="00765916">
        <w:rPr>
          <w:rFonts w:ascii="宋体" w:hAnsi="宋体" w:cs="Times New Roman" w:hint="eastAsia"/>
          <w:szCs w:val="21"/>
        </w:rPr>
        <w:t>3):41-52</w:t>
      </w:r>
      <w:r w:rsidRPr="00765916">
        <w:rPr>
          <w:rFonts w:ascii="宋体" w:hAnsi="宋体" w:cs="Times New Roman"/>
          <w:szCs w:val="21"/>
        </w:rPr>
        <w:t>. (</w:t>
      </w:r>
      <w:r w:rsidRPr="00765916">
        <w:rPr>
          <w:rFonts w:ascii="宋体" w:hAnsi="宋体" w:cs="Times New Roman" w:hint="eastAsia"/>
          <w:szCs w:val="21"/>
        </w:rPr>
        <w:t>SCI Indexed</w:t>
      </w:r>
      <w:r w:rsidRPr="00765916">
        <w:rPr>
          <w:rFonts w:ascii="宋体" w:hAnsi="宋体" w:cs="Times New Roman"/>
          <w:szCs w:val="21"/>
        </w:rPr>
        <w:t>)</w:t>
      </w:r>
    </w:p>
    <w:p w:rsidR="00FB7AF9" w:rsidRPr="00765916" w:rsidRDefault="00FB7AF9" w:rsidP="00CD7CBD">
      <w:pPr>
        <w:autoSpaceDE w:val="0"/>
        <w:autoSpaceDN w:val="0"/>
        <w:adjustRightInd w:val="0"/>
        <w:ind w:left="298" w:hangingChars="142" w:hanging="298"/>
        <w:contextualSpacing/>
        <w:jc w:val="left"/>
        <w:rPr>
          <w:rFonts w:ascii="宋体" w:hAnsi="宋体" w:cs="Times New Roman"/>
          <w:szCs w:val="21"/>
        </w:rPr>
      </w:pPr>
      <w:r w:rsidRPr="00765916">
        <w:rPr>
          <w:rFonts w:ascii="宋体" w:hAnsi="宋体" w:cs="Times New Roman" w:hint="eastAsia"/>
          <w:szCs w:val="21"/>
        </w:rPr>
        <w:t>[5]</w:t>
      </w:r>
      <w:proofErr w:type="spellStart"/>
      <w:r w:rsidRPr="00765916">
        <w:rPr>
          <w:rFonts w:ascii="宋体" w:hAnsi="宋体" w:cs="Times New Roman" w:hint="eastAsia"/>
          <w:szCs w:val="21"/>
        </w:rPr>
        <w:t>Weihua</w:t>
      </w:r>
      <w:proofErr w:type="spellEnd"/>
      <w:r w:rsidRPr="00765916">
        <w:rPr>
          <w:rFonts w:ascii="宋体" w:hAnsi="宋体" w:cs="Times New Roman" w:hint="eastAsia"/>
          <w:szCs w:val="21"/>
        </w:rPr>
        <w:t xml:space="preserve"> Liu, </w:t>
      </w:r>
      <w:proofErr w:type="spellStart"/>
      <w:r w:rsidRPr="00765916">
        <w:rPr>
          <w:rFonts w:ascii="宋体" w:hAnsi="宋体" w:cs="Times New Roman" w:hint="eastAsia"/>
          <w:szCs w:val="21"/>
        </w:rPr>
        <w:t>Meiying</w:t>
      </w:r>
      <w:proofErr w:type="spellEnd"/>
      <w:r w:rsidRPr="00765916">
        <w:rPr>
          <w:rFonts w:ascii="宋体" w:hAnsi="宋体" w:cs="Times New Roman" w:hint="eastAsia"/>
          <w:szCs w:val="21"/>
        </w:rPr>
        <w:t xml:space="preserve"> </w:t>
      </w:r>
      <w:proofErr w:type="spellStart"/>
      <w:r w:rsidRPr="00765916">
        <w:rPr>
          <w:rFonts w:ascii="宋体" w:hAnsi="宋体" w:cs="Times New Roman" w:hint="eastAsia"/>
          <w:szCs w:val="21"/>
        </w:rPr>
        <w:t>Ge</w:t>
      </w:r>
      <w:proofErr w:type="spellEnd"/>
      <w:r w:rsidRPr="00765916">
        <w:rPr>
          <w:rFonts w:ascii="宋体" w:hAnsi="宋体" w:cs="Times New Roman" w:hint="eastAsia"/>
          <w:szCs w:val="21"/>
        </w:rPr>
        <w:t xml:space="preserve">, </w:t>
      </w:r>
      <w:proofErr w:type="spellStart"/>
      <w:r w:rsidRPr="00765916">
        <w:rPr>
          <w:rFonts w:ascii="宋体" w:hAnsi="宋体" w:cs="Times New Roman" w:hint="eastAsia"/>
          <w:szCs w:val="21"/>
        </w:rPr>
        <w:t>Daojian</w:t>
      </w:r>
      <w:proofErr w:type="spellEnd"/>
      <w:r w:rsidRPr="00765916">
        <w:rPr>
          <w:rFonts w:ascii="宋体" w:hAnsi="宋体" w:cs="Times New Roman" w:hint="eastAsia"/>
          <w:szCs w:val="21"/>
        </w:rPr>
        <w:t xml:space="preserve"> Yang. </w:t>
      </w:r>
      <w:r w:rsidRPr="00765916">
        <w:rPr>
          <w:rFonts w:ascii="宋体" w:hAnsi="宋体" w:cs="Times New Roman"/>
          <w:szCs w:val="21"/>
        </w:rPr>
        <w:t>An Order Allocation Model in a Two-Echelon Logistics Service Supply Chain based on the Rational Expectations Equilibrium</w:t>
      </w:r>
      <w:r w:rsidRPr="00765916">
        <w:rPr>
          <w:rFonts w:ascii="宋体" w:hAnsi="宋体" w:cs="Times New Roman" w:hint="eastAsia"/>
          <w:szCs w:val="21"/>
        </w:rPr>
        <w:t>.</w:t>
      </w:r>
      <w:r w:rsidRPr="00765916">
        <w:rPr>
          <w:rFonts w:ascii="宋体" w:hAnsi="宋体" w:cs="Times New Roman"/>
          <w:szCs w:val="21"/>
        </w:rPr>
        <w:t xml:space="preserve"> International </w:t>
      </w:r>
      <w:r w:rsidRPr="00765916">
        <w:rPr>
          <w:rFonts w:ascii="宋体" w:hAnsi="宋体" w:cs="Times New Roman" w:hint="eastAsia"/>
          <w:szCs w:val="21"/>
        </w:rPr>
        <w:t>J</w:t>
      </w:r>
      <w:r w:rsidRPr="00765916">
        <w:rPr>
          <w:rFonts w:ascii="宋体" w:hAnsi="宋体" w:cs="Times New Roman"/>
          <w:szCs w:val="21"/>
        </w:rPr>
        <w:t xml:space="preserve">ournal of </w:t>
      </w:r>
      <w:r w:rsidRPr="00765916">
        <w:rPr>
          <w:rFonts w:ascii="宋体" w:hAnsi="宋体" w:cs="Times New Roman" w:hint="eastAsia"/>
          <w:szCs w:val="21"/>
        </w:rPr>
        <w:t>P</w:t>
      </w:r>
      <w:r w:rsidRPr="00765916">
        <w:rPr>
          <w:rFonts w:ascii="宋体" w:hAnsi="宋体" w:cs="Times New Roman"/>
          <w:szCs w:val="21"/>
        </w:rPr>
        <w:t xml:space="preserve">roduction </w:t>
      </w:r>
      <w:r w:rsidRPr="00765916">
        <w:rPr>
          <w:rFonts w:ascii="宋体" w:hAnsi="宋体" w:cs="Times New Roman" w:hint="eastAsia"/>
          <w:szCs w:val="21"/>
        </w:rPr>
        <w:t>R</w:t>
      </w:r>
      <w:r w:rsidRPr="00765916">
        <w:rPr>
          <w:rFonts w:ascii="宋体" w:hAnsi="宋体" w:cs="Times New Roman"/>
          <w:szCs w:val="21"/>
        </w:rPr>
        <w:t>esearch.201</w:t>
      </w:r>
      <w:r w:rsidRPr="00765916">
        <w:rPr>
          <w:rFonts w:ascii="宋体" w:hAnsi="宋体" w:cs="Times New Roman" w:hint="eastAsia"/>
          <w:szCs w:val="21"/>
        </w:rPr>
        <w:t>3,51(13)：</w:t>
      </w:r>
      <w:r w:rsidRPr="00765916">
        <w:rPr>
          <w:rFonts w:ascii="宋体" w:hAnsi="宋体" w:cs="Times New Roman"/>
          <w:szCs w:val="21"/>
        </w:rPr>
        <w:t>3963-3976</w:t>
      </w:r>
      <w:r w:rsidRPr="00765916">
        <w:rPr>
          <w:rFonts w:ascii="宋体" w:hAnsi="宋体" w:cs="Times New Roman" w:hint="eastAsia"/>
          <w:szCs w:val="21"/>
        </w:rPr>
        <w:t xml:space="preserve"> </w:t>
      </w:r>
      <w:proofErr w:type="gramStart"/>
      <w:r w:rsidRPr="00765916">
        <w:rPr>
          <w:rFonts w:ascii="宋体" w:hAnsi="宋体" w:cs="Times New Roman"/>
          <w:szCs w:val="21"/>
        </w:rPr>
        <w:t>(</w:t>
      </w:r>
      <w:r w:rsidRPr="00765916">
        <w:rPr>
          <w:rFonts w:ascii="宋体" w:hAnsi="宋体" w:cs="Times New Roman" w:hint="eastAsia"/>
          <w:szCs w:val="21"/>
        </w:rPr>
        <w:t xml:space="preserve"> SCI</w:t>
      </w:r>
      <w:proofErr w:type="gramEnd"/>
      <w:r w:rsidRPr="00765916">
        <w:rPr>
          <w:rFonts w:ascii="宋体" w:hAnsi="宋体" w:cs="Times New Roman" w:hint="eastAsia"/>
          <w:szCs w:val="21"/>
        </w:rPr>
        <w:t>/SSCI indexed</w:t>
      </w:r>
      <w:r w:rsidRPr="00765916">
        <w:rPr>
          <w:rFonts w:ascii="宋体" w:hAnsi="宋体" w:cs="Times New Roman"/>
          <w:szCs w:val="21"/>
        </w:rPr>
        <w:t>)</w:t>
      </w:r>
    </w:p>
    <w:p w:rsidR="00FB7AF9" w:rsidRPr="00765916" w:rsidRDefault="00FB7AF9" w:rsidP="00CD7CBD">
      <w:pPr>
        <w:autoSpaceDE w:val="0"/>
        <w:autoSpaceDN w:val="0"/>
        <w:adjustRightInd w:val="0"/>
        <w:ind w:left="298" w:hangingChars="142" w:hanging="298"/>
        <w:contextualSpacing/>
        <w:jc w:val="left"/>
        <w:rPr>
          <w:rFonts w:ascii="宋体" w:hAnsi="宋体" w:cs="Times New Roman"/>
          <w:szCs w:val="21"/>
        </w:rPr>
      </w:pPr>
      <w:r w:rsidRPr="00765916">
        <w:rPr>
          <w:rFonts w:ascii="宋体" w:hAnsi="宋体" w:cs="Times New Roman" w:hint="eastAsia"/>
          <w:szCs w:val="21"/>
        </w:rPr>
        <w:t>[6]</w:t>
      </w:r>
      <w:proofErr w:type="spellStart"/>
      <w:r w:rsidR="005B1AE3" w:rsidRPr="00765916">
        <w:rPr>
          <w:rFonts w:ascii="宋体" w:hAnsi="宋体" w:cs="Times New Roman"/>
          <w:szCs w:val="21"/>
        </w:rPr>
        <w:t>Wei</w:t>
      </w:r>
      <w:r w:rsidRPr="00765916">
        <w:rPr>
          <w:rFonts w:ascii="宋体" w:hAnsi="宋体" w:cs="Times New Roman"/>
          <w:szCs w:val="21"/>
        </w:rPr>
        <w:t>hua</w:t>
      </w:r>
      <w:proofErr w:type="spellEnd"/>
      <w:r w:rsidR="005B1AE3" w:rsidRPr="00765916">
        <w:rPr>
          <w:rFonts w:ascii="宋体" w:hAnsi="宋体" w:cs="Times New Roman" w:hint="eastAsia"/>
          <w:szCs w:val="21"/>
        </w:rPr>
        <w:t xml:space="preserve"> Liu</w:t>
      </w:r>
      <w:r w:rsidRPr="00765916">
        <w:rPr>
          <w:rFonts w:ascii="宋体" w:hAnsi="宋体" w:cs="Times New Roman"/>
          <w:szCs w:val="21"/>
        </w:rPr>
        <w:t>,</w:t>
      </w:r>
      <w:r w:rsidR="005B1AE3" w:rsidRPr="00765916">
        <w:rPr>
          <w:rFonts w:ascii="宋体" w:hAnsi="宋体" w:cs="Times New Roman" w:hint="eastAsia"/>
          <w:szCs w:val="21"/>
        </w:rPr>
        <w:t xml:space="preserve"> </w:t>
      </w:r>
      <w:r w:rsidRPr="00765916">
        <w:rPr>
          <w:rFonts w:ascii="宋体" w:hAnsi="宋体" w:cs="Times New Roman" w:hint="eastAsia"/>
          <w:szCs w:val="21"/>
        </w:rPr>
        <w:t>Yi</w:t>
      </w:r>
      <w:r w:rsidR="005B1AE3" w:rsidRPr="00765916">
        <w:rPr>
          <w:rFonts w:ascii="宋体" w:hAnsi="宋体" w:cs="Times New Roman" w:hint="eastAsia"/>
          <w:szCs w:val="21"/>
        </w:rPr>
        <w:t xml:space="preserve"> Yang</w:t>
      </w:r>
      <w:r w:rsidRPr="00765916">
        <w:rPr>
          <w:rFonts w:ascii="宋体" w:hAnsi="宋体" w:cs="Times New Roman" w:hint="eastAsia"/>
          <w:szCs w:val="21"/>
        </w:rPr>
        <w:t>, Xiang</w:t>
      </w:r>
      <w:r w:rsidR="005B1AE3" w:rsidRPr="00765916">
        <w:rPr>
          <w:rFonts w:ascii="宋体" w:hAnsi="宋体" w:cs="Times New Roman" w:hint="eastAsia"/>
          <w:szCs w:val="21"/>
        </w:rPr>
        <w:t xml:space="preserve"> Li</w:t>
      </w:r>
      <w:r w:rsidRPr="00765916">
        <w:rPr>
          <w:rFonts w:ascii="宋体" w:hAnsi="宋体" w:cs="Times New Roman" w:hint="eastAsia"/>
          <w:szCs w:val="21"/>
        </w:rPr>
        <w:t xml:space="preserve">, </w:t>
      </w:r>
      <w:proofErr w:type="spellStart"/>
      <w:r w:rsidRPr="00765916">
        <w:rPr>
          <w:rFonts w:ascii="宋体" w:hAnsi="宋体" w:cs="Times New Roman" w:hint="eastAsia"/>
          <w:szCs w:val="21"/>
        </w:rPr>
        <w:t>Haitao</w:t>
      </w:r>
      <w:proofErr w:type="spellEnd"/>
      <w:r w:rsidR="005B1AE3" w:rsidRPr="00765916">
        <w:rPr>
          <w:rFonts w:ascii="宋体" w:hAnsi="宋体" w:cs="Times New Roman" w:hint="eastAsia"/>
          <w:szCs w:val="21"/>
        </w:rPr>
        <w:t xml:space="preserve"> </w:t>
      </w:r>
      <w:proofErr w:type="spellStart"/>
      <w:r w:rsidR="005B1AE3" w:rsidRPr="00765916">
        <w:rPr>
          <w:rFonts w:ascii="宋体" w:hAnsi="宋体" w:cs="Times New Roman" w:hint="eastAsia"/>
          <w:szCs w:val="21"/>
        </w:rPr>
        <w:t>Xu</w:t>
      </w:r>
      <w:proofErr w:type="spellEnd"/>
      <w:r w:rsidRPr="00765916">
        <w:rPr>
          <w:rFonts w:ascii="宋体" w:hAnsi="宋体" w:cs="Times New Roman" w:hint="eastAsia"/>
          <w:szCs w:val="21"/>
        </w:rPr>
        <w:t>, Dong</w:t>
      </w:r>
      <w:r w:rsidR="005B1AE3" w:rsidRPr="00765916">
        <w:rPr>
          <w:rFonts w:ascii="宋体" w:hAnsi="宋体" w:cs="Times New Roman" w:hint="eastAsia"/>
          <w:szCs w:val="21"/>
        </w:rPr>
        <w:t xml:space="preserve"> </w:t>
      </w:r>
      <w:proofErr w:type="spellStart"/>
      <w:r w:rsidR="005B1AE3" w:rsidRPr="00765916">
        <w:rPr>
          <w:rFonts w:ascii="宋体" w:hAnsi="宋体" w:cs="Times New Roman" w:hint="eastAsia"/>
          <w:szCs w:val="21"/>
        </w:rPr>
        <w:t>Xie</w:t>
      </w:r>
      <w:proofErr w:type="spellEnd"/>
      <w:r w:rsidRPr="00765916">
        <w:rPr>
          <w:rFonts w:ascii="宋体" w:hAnsi="宋体" w:cs="Times New Roman" w:hint="eastAsia"/>
          <w:szCs w:val="21"/>
        </w:rPr>
        <w:t>.</w:t>
      </w:r>
      <w:r w:rsidRPr="00765916">
        <w:rPr>
          <w:rFonts w:ascii="宋体" w:hAnsi="宋体" w:cs="Times New Roman"/>
          <w:szCs w:val="21"/>
        </w:rPr>
        <w:t xml:space="preserve"> A Time Scheduling Model of Logistics Service Supply Chain with Mass Customized Logistics Service, Discrete Dynamics in Nature and Society. 2012</w:t>
      </w:r>
      <w:r w:rsidRPr="00765916">
        <w:rPr>
          <w:rFonts w:ascii="宋体" w:hAnsi="宋体" w:cs="Times New Roman" w:hint="eastAsia"/>
          <w:szCs w:val="21"/>
        </w:rPr>
        <w:t>,</w:t>
      </w:r>
      <w:r w:rsidRPr="00765916">
        <w:rPr>
          <w:rFonts w:ascii="宋体" w:hAnsi="宋体" w:cs="Times New Roman"/>
          <w:szCs w:val="21"/>
        </w:rPr>
        <w:t xml:space="preserve"> Article ID 482978</w:t>
      </w:r>
      <w:r w:rsidRPr="00765916">
        <w:rPr>
          <w:rFonts w:ascii="宋体" w:hAnsi="宋体" w:cs="Times New Roman" w:hint="eastAsia"/>
          <w:szCs w:val="21"/>
        </w:rPr>
        <w:t xml:space="preserve"> </w:t>
      </w:r>
      <w:r w:rsidRPr="00765916">
        <w:rPr>
          <w:rFonts w:ascii="宋体" w:hAnsi="宋体" w:cs="Times New Roman"/>
          <w:szCs w:val="21"/>
        </w:rPr>
        <w:t>(</w:t>
      </w:r>
      <w:r w:rsidRPr="00765916">
        <w:rPr>
          <w:rFonts w:ascii="宋体" w:hAnsi="宋体" w:cs="Times New Roman" w:hint="eastAsia"/>
          <w:szCs w:val="21"/>
        </w:rPr>
        <w:t>SCI</w:t>
      </w:r>
      <w:r w:rsidRPr="00765916">
        <w:rPr>
          <w:rFonts w:ascii="宋体" w:hAnsi="宋体" w:cs="Times New Roman"/>
          <w:szCs w:val="21"/>
        </w:rPr>
        <w:t xml:space="preserve"> Indexed)</w:t>
      </w:r>
      <w:r w:rsidR="007D5A38" w:rsidRPr="00765916">
        <w:rPr>
          <w:rFonts w:ascii="宋体" w:hAnsi="宋体" w:cs="Times New Roman" w:hint="eastAsia"/>
          <w:szCs w:val="21"/>
        </w:rPr>
        <w:t>:1-14</w:t>
      </w:r>
    </w:p>
    <w:p w:rsidR="00FB7AF9" w:rsidRPr="00765916" w:rsidRDefault="00FB7AF9" w:rsidP="00CD7CBD">
      <w:pPr>
        <w:autoSpaceDE w:val="0"/>
        <w:autoSpaceDN w:val="0"/>
        <w:adjustRightInd w:val="0"/>
        <w:ind w:left="298" w:hangingChars="142" w:hanging="298"/>
        <w:contextualSpacing/>
        <w:jc w:val="left"/>
        <w:rPr>
          <w:rFonts w:ascii="宋体" w:hAnsi="宋体" w:cs="Times New Roman"/>
          <w:szCs w:val="21"/>
        </w:rPr>
      </w:pPr>
      <w:r w:rsidRPr="00765916">
        <w:rPr>
          <w:rFonts w:ascii="宋体" w:hAnsi="宋体" w:cs="Times New Roman" w:hint="eastAsia"/>
          <w:szCs w:val="21"/>
        </w:rPr>
        <w:t>[7]</w:t>
      </w:r>
      <w:r w:rsidRPr="00765916">
        <w:rPr>
          <w:rFonts w:ascii="宋体" w:hAnsi="宋体" w:cs="Times New Roman"/>
          <w:szCs w:val="21"/>
        </w:rPr>
        <w:t>Liu Wei-</w:t>
      </w:r>
      <w:proofErr w:type="spellStart"/>
      <w:r w:rsidRPr="00765916">
        <w:rPr>
          <w:rFonts w:ascii="宋体" w:hAnsi="宋体" w:cs="Times New Roman"/>
          <w:szCs w:val="21"/>
        </w:rPr>
        <w:t>hua</w:t>
      </w:r>
      <w:proofErr w:type="spellEnd"/>
      <w:r w:rsidRPr="00765916">
        <w:rPr>
          <w:rFonts w:ascii="宋体" w:hAnsi="宋体" w:cs="Times New Roman"/>
          <w:szCs w:val="21"/>
        </w:rPr>
        <w:t xml:space="preserve">, </w:t>
      </w:r>
      <w:proofErr w:type="spellStart"/>
      <w:r w:rsidRPr="00765916">
        <w:rPr>
          <w:rFonts w:ascii="宋体" w:hAnsi="宋体" w:cs="Times New Roman"/>
          <w:szCs w:val="21"/>
        </w:rPr>
        <w:t>Xu</w:t>
      </w:r>
      <w:proofErr w:type="spellEnd"/>
      <w:r w:rsidRPr="00765916">
        <w:rPr>
          <w:rFonts w:ascii="宋体" w:hAnsi="宋体" w:cs="Times New Roman"/>
          <w:szCs w:val="21"/>
        </w:rPr>
        <w:t xml:space="preserve"> </w:t>
      </w:r>
      <w:proofErr w:type="spellStart"/>
      <w:r w:rsidRPr="00765916">
        <w:rPr>
          <w:rFonts w:ascii="宋体" w:hAnsi="宋体" w:cs="Times New Roman"/>
          <w:szCs w:val="21"/>
        </w:rPr>
        <w:t>Xue-cai</w:t>
      </w:r>
      <w:proofErr w:type="spellEnd"/>
      <w:r w:rsidRPr="00765916">
        <w:rPr>
          <w:rFonts w:ascii="宋体" w:hAnsi="宋体" w:cs="Times New Roman"/>
          <w:szCs w:val="21"/>
        </w:rPr>
        <w:t xml:space="preserve">, </w:t>
      </w:r>
      <w:proofErr w:type="spellStart"/>
      <w:r w:rsidRPr="00765916">
        <w:rPr>
          <w:rFonts w:ascii="宋体" w:hAnsi="宋体" w:cs="Times New Roman"/>
          <w:szCs w:val="21"/>
        </w:rPr>
        <w:t>Ren</w:t>
      </w:r>
      <w:proofErr w:type="spellEnd"/>
      <w:r w:rsidRPr="00765916">
        <w:rPr>
          <w:rFonts w:ascii="宋体" w:hAnsi="宋体" w:cs="Times New Roman"/>
          <w:szCs w:val="21"/>
        </w:rPr>
        <w:t xml:space="preserve"> </w:t>
      </w:r>
      <w:proofErr w:type="spellStart"/>
      <w:r w:rsidRPr="00765916">
        <w:rPr>
          <w:rFonts w:ascii="宋体" w:hAnsi="宋体" w:cs="Times New Roman"/>
          <w:szCs w:val="21"/>
        </w:rPr>
        <w:t>Zheng-xu</w:t>
      </w:r>
      <w:proofErr w:type="spellEnd"/>
      <w:r w:rsidRPr="00765916">
        <w:rPr>
          <w:rFonts w:ascii="宋体" w:hAnsi="宋体" w:cs="Times New Roman"/>
          <w:szCs w:val="21"/>
        </w:rPr>
        <w:t xml:space="preserve">, </w:t>
      </w:r>
      <w:proofErr w:type="spellStart"/>
      <w:r w:rsidRPr="00765916">
        <w:rPr>
          <w:rFonts w:ascii="宋体" w:hAnsi="宋体" w:cs="Times New Roman"/>
          <w:szCs w:val="21"/>
        </w:rPr>
        <w:t>Peng</w:t>
      </w:r>
      <w:proofErr w:type="spellEnd"/>
      <w:r w:rsidRPr="00765916">
        <w:rPr>
          <w:rFonts w:ascii="宋体" w:hAnsi="宋体" w:cs="Times New Roman"/>
          <w:szCs w:val="21"/>
        </w:rPr>
        <w:t xml:space="preserve"> Yan, An Emergency Order Allocation Model Based on Multi-provider in Two-Echelon Logistics Service Supply </w:t>
      </w:r>
      <w:proofErr w:type="spellStart"/>
      <w:r w:rsidRPr="00765916">
        <w:rPr>
          <w:rFonts w:ascii="宋体" w:hAnsi="宋体" w:cs="Times New Roman"/>
          <w:szCs w:val="21"/>
        </w:rPr>
        <w:t>Chain.Supply</w:t>
      </w:r>
      <w:proofErr w:type="spellEnd"/>
      <w:r w:rsidRPr="00765916">
        <w:rPr>
          <w:rFonts w:ascii="宋体" w:hAnsi="宋体" w:cs="Times New Roman"/>
          <w:szCs w:val="21"/>
        </w:rPr>
        <w:t xml:space="preserve"> Chain Management: an International Journal. 2011，16（6）：390-400. (</w:t>
      </w:r>
      <w:r w:rsidRPr="00765916">
        <w:rPr>
          <w:rFonts w:ascii="宋体" w:hAnsi="宋体" w:cs="Times New Roman" w:hint="eastAsia"/>
          <w:szCs w:val="21"/>
        </w:rPr>
        <w:t>SSCI</w:t>
      </w:r>
      <w:r w:rsidRPr="00765916">
        <w:rPr>
          <w:rFonts w:ascii="宋体" w:hAnsi="宋体" w:cs="Times New Roman"/>
          <w:szCs w:val="21"/>
        </w:rPr>
        <w:t xml:space="preserve"> Indexed)</w:t>
      </w:r>
    </w:p>
    <w:p w:rsidR="00FB7AF9" w:rsidRPr="00765916" w:rsidRDefault="00FB7AF9" w:rsidP="00CD7CBD">
      <w:pPr>
        <w:autoSpaceDE w:val="0"/>
        <w:autoSpaceDN w:val="0"/>
        <w:adjustRightInd w:val="0"/>
        <w:ind w:left="298" w:hangingChars="142" w:hanging="298"/>
        <w:contextualSpacing/>
        <w:jc w:val="left"/>
        <w:rPr>
          <w:rFonts w:ascii="宋体" w:hAnsi="宋体" w:cs="Times New Roman"/>
          <w:szCs w:val="21"/>
        </w:rPr>
      </w:pPr>
      <w:r w:rsidRPr="00765916">
        <w:rPr>
          <w:rFonts w:ascii="宋体" w:hAnsi="宋体" w:cs="Times New Roman" w:hint="eastAsia"/>
          <w:szCs w:val="21"/>
        </w:rPr>
        <w:t>[8]</w:t>
      </w:r>
      <w:r w:rsidRPr="00765916">
        <w:rPr>
          <w:rFonts w:ascii="宋体" w:hAnsi="宋体" w:cs="Times New Roman"/>
          <w:szCs w:val="21"/>
        </w:rPr>
        <w:t xml:space="preserve"> Wei-</w:t>
      </w:r>
      <w:proofErr w:type="spellStart"/>
      <w:r w:rsidRPr="00765916">
        <w:rPr>
          <w:rFonts w:ascii="宋体" w:hAnsi="宋体" w:cs="Times New Roman"/>
          <w:szCs w:val="21"/>
        </w:rPr>
        <w:t>hua</w:t>
      </w:r>
      <w:proofErr w:type="spellEnd"/>
      <w:r w:rsidR="00226E5A" w:rsidRPr="00765916">
        <w:rPr>
          <w:rFonts w:ascii="宋体" w:hAnsi="宋体" w:cs="Times New Roman" w:hint="eastAsia"/>
          <w:szCs w:val="21"/>
        </w:rPr>
        <w:t xml:space="preserve"> </w:t>
      </w:r>
      <w:r w:rsidR="00226E5A" w:rsidRPr="00765916">
        <w:rPr>
          <w:rFonts w:ascii="宋体" w:hAnsi="宋体" w:cs="Times New Roman"/>
          <w:szCs w:val="21"/>
        </w:rPr>
        <w:t>Liu</w:t>
      </w:r>
      <w:r w:rsidRPr="00765916">
        <w:rPr>
          <w:rFonts w:ascii="宋体" w:hAnsi="宋体" w:cs="Times New Roman"/>
          <w:szCs w:val="21"/>
        </w:rPr>
        <w:t xml:space="preserve">, </w:t>
      </w:r>
      <w:proofErr w:type="spellStart"/>
      <w:r w:rsidRPr="00765916">
        <w:rPr>
          <w:rFonts w:ascii="宋体" w:hAnsi="宋体" w:cs="Times New Roman"/>
          <w:szCs w:val="21"/>
        </w:rPr>
        <w:t>Xue-cai</w:t>
      </w:r>
      <w:proofErr w:type="spellEnd"/>
      <w:r w:rsidR="00226E5A" w:rsidRPr="00765916">
        <w:rPr>
          <w:rFonts w:ascii="宋体" w:hAnsi="宋体" w:cs="Times New Roman" w:hint="eastAsia"/>
          <w:szCs w:val="21"/>
        </w:rPr>
        <w:t xml:space="preserve"> </w:t>
      </w:r>
      <w:proofErr w:type="spellStart"/>
      <w:r w:rsidR="00226E5A" w:rsidRPr="00765916">
        <w:rPr>
          <w:rFonts w:ascii="宋体" w:hAnsi="宋体" w:cs="Times New Roman"/>
          <w:szCs w:val="21"/>
        </w:rPr>
        <w:t>Xu</w:t>
      </w:r>
      <w:proofErr w:type="spellEnd"/>
      <w:r w:rsidRPr="00765916">
        <w:rPr>
          <w:rFonts w:ascii="宋体" w:hAnsi="宋体" w:cs="Times New Roman"/>
          <w:szCs w:val="21"/>
        </w:rPr>
        <w:t>, Empirical Study on Strategic Transformation to Supply Chain Service of FTCLC under Global Financial Crisis. African Journal of Business Management.2011. 5</w:t>
      </w:r>
      <w:r w:rsidRPr="00765916">
        <w:rPr>
          <w:rFonts w:ascii="宋体" w:hAnsi="宋体" w:cs="Times New Roman" w:hint="eastAsia"/>
          <w:szCs w:val="21"/>
        </w:rPr>
        <w:t>(6)</w:t>
      </w:r>
      <w:r w:rsidRPr="00765916">
        <w:rPr>
          <w:rFonts w:ascii="宋体" w:hAnsi="宋体" w:cs="Times New Roman"/>
          <w:szCs w:val="21"/>
        </w:rPr>
        <w:t>：2247-2263. (</w:t>
      </w:r>
      <w:r w:rsidRPr="00765916">
        <w:rPr>
          <w:rFonts w:ascii="宋体" w:hAnsi="宋体" w:cs="Times New Roman" w:hint="eastAsia"/>
          <w:szCs w:val="21"/>
        </w:rPr>
        <w:t>SSCI</w:t>
      </w:r>
      <w:r w:rsidRPr="00765916">
        <w:rPr>
          <w:rFonts w:ascii="宋体" w:hAnsi="宋体" w:cs="Times New Roman"/>
          <w:szCs w:val="21"/>
        </w:rPr>
        <w:t xml:space="preserve"> Indexed)</w:t>
      </w:r>
    </w:p>
    <w:p w:rsidR="00FB7AF9" w:rsidRPr="00765916" w:rsidRDefault="00FB7AF9" w:rsidP="00CD7CBD">
      <w:pPr>
        <w:autoSpaceDE w:val="0"/>
        <w:autoSpaceDN w:val="0"/>
        <w:adjustRightInd w:val="0"/>
        <w:ind w:left="298" w:hangingChars="142" w:hanging="298"/>
        <w:contextualSpacing/>
        <w:jc w:val="left"/>
        <w:rPr>
          <w:rFonts w:ascii="宋体" w:hAnsi="宋体" w:cs="Times New Roman"/>
          <w:szCs w:val="21"/>
        </w:rPr>
      </w:pPr>
      <w:r w:rsidRPr="00765916">
        <w:rPr>
          <w:rFonts w:ascii="宋体" w:hAnsi="宋体" w:cs="Times New Roman" w:hint="eastAsia"/>
          <w:szCs w:val="21"/>
        </w:rPr>
        <w:t xml:space="preserve">[9] </w:t>
      </w:r>
      <w:proofErr w:type="spellStart"/>
      <w:r w:rsidRPr="00765916">
        <w:rPr>
          <w:rFonts w:ascii="宋体" w:hAnsi="宋体" w:cs="Times New Roman" w:hint="eastAsia"/>
          <w:szCs w:val="21"/>
        </w:rPr>
        <w:t>Weihua</w:t>
      </w:r>
      <w:proofErr w:type="spellEnd"/>
      <w:r w:rsidRPr="00765916">
        <w:rPr>
          <w:rFonts w:ascii="宋体" w:hAnsi="宋体" w:cs="Times New Roman" w:hint="eastAsia"/>
          <w:szCs w:val="21"/>
        </w:rPr>
        <w:t xml:space="preserve"> Liu, </w:t>
      </w:r>
      <w:proofErr w:type="spellStart"/>
      <w:r w:rsidRPr="00765916">
        <w:rPr>
          <w:rFonts w:ascii="宋体" w:hAnsi="宋体" w:cs="Times New Roman" w:hint="eastAsia"/>
          <w:szCs w:val="21"/>
        </w:rPr>
        <w:t>Meiying</w:t>
      </w:r>
      <w:proofErr w:type="spellEnd"/>
      <w:r w:rsidRPr="00765916">
        <w:rPr>
          <w:rFonts w:ascii="宋体" w:hAnsi="宋体" w:cs="Times New Roman" w:hint="eastAsia"/>
          <w:szCs w:val="21"/>
        </w:rPr>
        <w:t xml:space="preserve"> </w:t>
      </w:r>
      <w:proofErr w:type="spellStart"/>
      <w:r w:rsidRPr="00765916">
        <w:rPr>
          <w:rFonts w:ascii="宋体" w:hAnsi="宋体" w:cs="Times New Roman" w:hint="eastAsia"/>
          <w:szCs w:val="21"/>
        </w:rPr>
        <w:t>Ge</w:t>
      </w:r>
      <w:proofErr w:type="spellEnd"/>
      <w:r w:rsidRPr="00765916">
        <w:rPr>
          <w:rFonts w:ascii="宋体" w:hAnsi="宋体" w:cs="Times New Roman" w:hint="eastAsia"/>
          <w:szCs w:val="21"/>
        </w:rPr>
        <w:t xml:space="preserve">, </w:t>
      </w:r>
      <w:proofErr w:type="spellStart"/>
      <w:r w:rsidRPr="00765916">
        <w:rPr>
          <w:rFonts w:ascii="宋体" w:hAnsi="宋体" w:cs="Times New Roman"/>
          <w:szCs w:val="21"/>
        </w:rPr>
        <w:t>Wenchen</w:t>
      </w:r>
      <w:proofErr w:type="spellEnd"/>
      <w:r w:rsidRPr="00765916">
        <w:rPr>
          <w:rFonts w:ascii="宋体" w:hAnsi="宋体" w:cs="Times New Roman"/>
          <w:szCs w:val="21"/>
        </w:rPr>
        <w:t xml:space="preserve"> </w:t>
      </w:r>
      <w:proofErr w:type="spellStart"/>
      <w:r w:rsidRPr="00765916">
        <w:rPr>
          <w:rFonts w:ascii="宋体" w:hAnsi="宋体" w:cs="Times New Roman"/>
          <w:szCs w:val="21"/>
        </w:rPr>
        <w:t>Xie</w:t>
      </w:r>
      <w:proofErr w:type="spellEnd"/>
      <w:r w:rsidRPr="00765916">
        <w:rPr>
          <w:rFonts w:ascii="宋体" w:hAnsi="宋体" w:cs="Times New Roman"/>
          <w:szCs w:val="21"/>
        </w:rPr>
        <w:t xml:space="preserve">, Yi </w:t>
      </w:r>
      <w:proofErr w:type="spellStart"/>
      <w:r w:rsidRPr="00765916">
        <w:rPr>
          <w:rFonts w:ascii="宋体" w:hAnsi="宋体" w:cs="Times New Roman"/>
          <w:szCs w:val="21"/>
        </w:rPr>
        <w:t>Yanga</w:t>
      </w:r>
      <w:proofErr w:type="spellEnd"/>
      <w:r w:rsidRPr="00765916">
        <w:rPr>
          <w:rFonts w:ascii="宋体" w:hAnsi="宋体" w:cs="Times New Roman"/>
          <w:szCs w:val="21"/>
        </w:rPr>
        <w:t xml:space="preserve"> &amp; </w:t>
      </w:r>
      <w:proofErr w:type="spellStart"/>
      <w:r w:rsidRPr="00765916">
        <w:rPr>
          <w:rFonts w:ascii="宋体" w:hAnsi="宋体" w:cs="Times New Roman"/>
          <w:szCs w:val="21"/>
        </w:rPr>
        <w:t>Haitao</w:t>
      </w:r>
      <w:proofErr w:type="spellEnd"/>
      <w:r w:rsidRPr="00765916">
        <w:rPr>
          <w:rFonts w:ascii="宋体" w:hAnsi="宋体" w:cs="Times New Roman"/>
          <w:szCs w:val="21"/>
        </w:rPr>
        <w:t xml:space="preserve"> </w:t>
      </w:r>
      <w:proofErr w:type="spellStart"/>
      <w:r w:rsidRPr="00765916">
        <w:rPr>
          <w:rFonts w:ascii="宋体" w:hAnsi="宋体" w:cs="Times New Roman"/>
          <w:szCs w:val="21"/>
        </w:rPr>
        <w:t>X</w:t>
      </w:r>
      <w:r w:rsidRPr="00765916">
        <w:rPr>
          <w:rFonts w:ascii="宋体" w:hAnsi="宋体" w:cs="Times New Roman" w:hint="eastAsia"/>
          <w:szCs w:val="21"/>
        </w:rPr>
        <w:t>u</w:t>
      </w:r>
      <w:proofErr w:type="spellEnd"/>
      <w:r w:rsidRPr="00765916">
        <w:rPr>
          <w:rFonts w:ascii="宋体" w:hAnsi="宋体" w:cs="Times New Roman" w:hint="eastAsia"/>
          <w:szCs w:val="21"/>
        </w:rPr>
        <w:t xml:space="preserve">. </w:t>
      </w:r>
      <w:r w:rsidRPr="00765916">
        <w:rPr>
          <w:rFonts w:ascii="宋体" w:hAnsi="宋体" w:cs="Times New Roman"/>
          <w:szCs w:val="21"/>
        </w:rPr>
        <w:t>An order allocation model in logistics service supply</w:t>
      </w:r>
      <w:r w:rsidRPr="00765916">
        <w:rPr>
          <w:rFonts w:ascii="宋体" w:hAnsi="宋体" w:cs="Times New Roman" w:hint="eastAsia"/>
          <w:szCs w:val="21"/>
        </w:rPr>
        <w:t xml:space="preserve"> </w:t>
      </w:r>
      <w:r w:rsidRPr="00765916">
        <w:rPr>
          <w:rFonts w:ascii="宋体" w:hAnsi="宋体" w:cs="Times New Roman"/>
          <w:szCs w:val="21"/>
        </w:rPr>
        <w:t xml:space="preserve">chain based on the pre-estimate </w:t>
      </w:r>
      <w:proofErr w:type="spellStart"/>
      <w:r w:rsidRPr="00765916">
        <w:rPr>
          <w:rFonts w:ascii="宋体" w:hAnsi="宋体" w:cs="Times New Roman"/>
          <w:szCs w:val="21"/>
        </w:rPr>
        <w:t>behaviour</w:t>
      </w:r>
      <w:proofErr w:type="spellEnd"/>
      <w:r w:rsidRPr="00765916">
        <w:rPr>
          <w:rFonts w:ascii="宋体" w:hAnsi="宋体" w:cs="Times New Roman"/>
          <w:szCs w:val="21"/>
        </w:rPr>
        <w:t xml:space="preserve"> and</w:t>
      </w:r>
      <w:r w:rsidRPr="00765916">
        <w:rPr>
          <w:rFonts w:ascii="宋体" w:hAnsi="宋体" w:cs="Times New Roman" w:hint="eastAsia"/>
          <w:szCs w:val="21"/>
        </w:rPr>
        <w:t xml:space="preserve"> </w:t>
      </w:r>
      <w:r w:rsidRPr="00765916">
        <w:rPr>
          <w:rFonts w:ascii="宋体" w:hAnsi="宋体" w:cs="Times New Roman"/>
          <w:szCs w:val="21"/>
        </w:rPr>
        <w:t xml:space="preserve">competitive-bidding strategy, International </w:t>
      </w:r>
      <w:r w:rsidRPr="00765916">
        <w:rPr>
          <w:rFonts w:ascii="宋体" w:hAnsi="宋体" w:cs="Times New Roman" w:hint="eastAsia"/>
          <w:szCs w:val="21"/>
        </w:rPr>
        <w:t>J</w:t>
      </w:r>
      <w:r w:rsidRPr="00765916">
        <w:rPr>
          <w:rFonts w:ascii="宋体" w:hAnsi="宋体" w:cs="Times New Roman"/>
          <w:szCs w:val="21"/>
        </w:rPr>
        <w:t xml:space="preserve">ournal of production research. </w:t>
      </w:r>
      <w:r w:rsidRPr="00765916">
        <w:rPr>
          <w:rFonts w:ascii="宋体" w:hAnsi="宋体" w:cs="Times New Roman" w:hint="eastAsia"/>
          <w:szCs w:val="21"/>
        </w:rPr>
        <w:t xml:space="preserve">2014, 52(8): </w:t>
      </w:r>
      <w:r w:rsidRPr="00765916">
        <w:rPr>
          <w:rFonts w:ascii="宋体" w:hAnsi="宋体" w:cs="Times New Roman"/>
          <w:szCs w:val="21"/>
        </w:rPr>
        <w:t>2327-2344</w:t>
      </w:r>
      <w:r w:rsidRPr="00765916">
        <w:rPr>
          <w:rFonts w:ascii="宋体" w:hAnsi="宋体" w:cs="Times New Roman" w:hint="eastAsia"/>
          <w:szCs w:val="21"/>
        </w:rPr>
        <w:t xml:space="preserve">. </w:t>
      </w:r>
      <w:r w:rsidRPr="00765916">
        <w:rPr>
          <w:rFonts w:ascii="宋体" w:hAnsi="宋体" w:cs="Times New Roman"/>
          <w:szCs w:val="21"/>
        </w:rPr>
        <w:t>(</w:t>
      </w:r>
      <w:r w:rsidRPr="00765916">
        <w:rPr>
          <w:rFonts w:ascii="宋体" w:hAnsi="宋体" w:cs="Times New Roman" w:hint="eastAsia"/>
          <w:szCs w:val="21"/>
        </w:rPr>
        <w:t>SCI/SSCI</w:t>
      </w:r>
      <w:r w:rsidRPr="00765916">
        <w:rPr>
          <w:rFonts w:ascii="宋体" w:hAnsi="宋体" w:cs="Times New Roman"/>
          <w:szCs w:val="21"/>
        </w:rPr>
        <w:t xml:space="preserve"> Indexed)</w:t>
      </w:r>
    </w:p>
    <w:p w:rsidR="00FB7AF9" w:rsidRPr="00765916" w:rsidRDefault="00FB7AF9" w:rsidP="00CD7CBD">
      <w:pPr>
        <w:autoSpaceDE w:val="0"/>
        <w:autoSpaceDN w:val="0"/>
        <w:adjustRightInd w:val="0"/>
        <w:ind w:left="298" w:hangingChars="142" w:hanging="298"/>
        <w:contextualSpacing/>
        <w:jc w:val="left"/>
        <w:rPr>
          <w:rFonts w:ascii="宋体" w:hAnsi="宋体" w:cs="Times New Roman"/>
          <w:szCs w:val="21"/>
        </w:rPr>
      </w:pPr>
      <w:r w:rsidRPr="00765916">
        <w:rPr>
          <w:rFonts w:ascii="宋体" w:hAnsi="宋体" w:cs="Times New Roman" w:hint="eastAsia"/>
          <w:szCs w:val="21"/>
        </w:rPr>
        <w:t xml:space="preserve">[10] </w:t>
      </w:r>
      <w:proofErr w:type="spellStart"/>
      <w:r w:rsidRPr="00765916">
        <w:rPr>
          <w:rFonts w:ascii="宋体" w:hAnsi="宋体" w:cs="Times New Roman" w:hint="eastAsia"/>
          <w:szCs w:val="21"/>
        </w:rPr>
        <w:t>Weihua</w:t>
      </w:r>
      <w:proofErr w:type="spellEnd"/>
      <w:r w:rsidRPr="00765916">
        <w:rPr>
          <w:rFonts w:ascii="宋体" w:hAnsi="宋体" w:cs="Times New Roman" w:hint="eastAsia"/>
          <w:szCs w:val="21"/>
        </w:rPr>
        <w:t xml:space="preserve"> Liu, </w:t>
      </w:r>
      <w:proofErr w:type="spellStart"/>
      <w:r w:rsidRPr="00765916">
        <w:rPr>
          <w:rFonts w:ascii="宋体" w:hAnsi="宋体" w:cs="Times New Roman" w:hint="eastAsia"/>
          <w:szCs w:val="21"/>
        </w:rPr>
        <w:t>Wenchen</w:t>
      </w:r>
      <w:proofErr w:type="spellEnd"/>
      <w:r w:rsidRPr="00765916">
        <w:rPr>
          <w:rFonts w:ascii="宋体" w:hAnsi="宋体" w:cs="Times New Roman" w:hint="eastAsia"/>
          <w:szCs w:val="21"/>
        </w:rPr>
        <w:t xml:space="preserve"> </w:t>
      </w:r>
      <w:proofErr w:type="spellStart"/>
      <w:r w:rsidRPr="00765916">
        <w:rPr>
          <w:rFonts w:ascii="宋体" w:hAnsi="宋体" w:cs="Times New Roman" w:hint="eastAsia"/>
          <w:szCs w:val="21"/>
        </w:rPr>
        <w:t>Xie</w:t>
      </w:r>
      <w:proofErr w:type="spellEnd"/>
      <w:r w:rsidRPr="00765916">
        <w:rPr>
          <w:rFonts w:ascii="宋体" w:hAnsi="宋体" w:cs="Times New Roman" w:hint="eastAsia"/>
          <w:szCs w:val="21"/>
        </w:rPr>
        <w:t xml:space="preserve">, Ping </w:t>
      </w:r>
      <w:proofErr w:type="spellStart"/>
      <w:r w:rsidRPr="00765916">
        <w:rPr>
          <w:rFonts w:ascii="宋体" w:hAnsi="宋体" w:cs="Times New Roman" w:hint="eastAsia"/>
          <w:szCs w:val="21"/>
        </w:rPr>
        <w:t>Qiu</w:t>
      </w:r>
      <w:proofErr w:type="spellEnd"/>
      <w:r w:rsidRPr="00765916">
        <w:rPr>
          <w:rFonts w:ascii="宋体" w:hAnsi="宋体" w:cs="Times New Roman" w:hint="eastAsia"/>
          <w:szCs w:val="21"/>
        </w:rPr>
        <w:t xml:space="preserve">. </w:t>
      </w:r>
      <w:r w:rsidRPr="00765916">
        <w:rPr>
          <w:rFonts w:ascii="宋体" w:hAnsi="宋体" w:cs="Times New Roman"/>
          <w:szCs w:val="21"/>
        </w:rPr>
        <w:t xml:space="preserve">The Impact of Carbon Emission Cap and Carbon Trade Mechanism on the Order Decision with </w:t>
      </w:r>
      <w:r w:rsidRPr="00765916">
        <w:rPr>
          <w:rFonts w:ascii="宋体" w:hAnsi="宋体" w:cs="Times New Roman" w:hint="eastAsia"/>
          <w:szCs w:val="21"/>
        </w:rPr>
        <w:t>Stochastic</w:t>
      </w:r>
      <w:r w:rsidRPr="00765916">
        <w:rPr>
          <w:rFonts w:ascii="宋体" w:hAnsi="宋体" w:cs="Times New Roman"/>
          <w:szCs w:val="21"/>
        </w:rPr>
        <w:t xml:space="preserve"> Demand, International </w:t>
      </w:r>
      <w:r w:rsidRPr="00765916">
        <w:rPr>
          <w:rFonts w:ascii="宋体" w:hAnsi="宋体" w:cs="Times New Roman" w:hint="eastAsia"/>
          <w:szCs w:val="21"/>
        </w:rPr>
        <w:t>J</w:t>
      </w:r>
      <w:r w:rsidRPr="00765916">
        <w:rPr>
          <w:rFonts w:ascii="宋体" w:hAnsi="宋体" w:cs="Times New Roman"/>
          <w:szCs w:val="21"/>
        </w:rPr>
        <w:t xml:space="preserve">ournal </w:t>
      </w:r>
      <w:r w:rsidRPr="00765916">
        <w:rPr>
          <w:rFonts w:ascii="宋体" w:hAnsi="宋体" w:cs="Times New Roman" w:hint="eastAsia"/>
          <w:szCs w:val="21"/>
        </w:rPr>
        <w:t>of Shipping and Transportation Logistics</w:t>
      </w:r>
      <w:r w:rsidRPr="00765916">
        <w:rPr>
          <w:rFonts w:ascii="宋体" w:hAnsi="宋体" w:cs="Times New Roman"/>
          <w:szCs w:val="21"/>
        </w:rPr>
        <w:t xml:space="preserve">. </w:t>
      </w:r>
      <w:r w:rsidRPr="00765916">
        <w:rPr>
          <w:rFonts w:ascii="宋体" w:hAnsi="宋体" w:cs="Times New Roman" w:hint="eastAsia"/>
          <w:szCs w:val="21"/>
        </w:rPr>
        <w:t>2015.7(3):347-376</w:t>
      </w:r>
      <w:r w:rsidRPr="00765916">
        <w:rPr>
          <w:rFonts w:ascii="宋体" w:hAnsi="宋体" w:cs="Times New Roman"/>
          <w:szCs w:val="21"/>
        </w:rPr>
        <w:t>(</w:t>
      </w:r>
      <w:r w:rsidRPr="00765916">
        <w:rPr>
          <w:rFonts w:ascii="宋体" w:hAnsi="宋体" w:cs="Times New Roman" w:hint="eastAsia"/>
          <w:szCs w:val="21"/>
        </w:rPr>
        <w:t>SSCI Indexed</w:t>
      </w:r>
      <w:r w:rsidRPr="00765916">
        <w:rPr>
          <w:rFonts w:ascii="宋体" w:hAnsi="宋体" w:cs="Times New Roman"/>
          <w:szCs w:val="21"/>
        </w:rPr>
        <w:t>)</w:t>
      </w:r>
    </w:p>
    <w:p w:rsidR="00FB7AF9" w:rsidRPr="00765916" w:rsidRDefault="00FB7AF9" w:rsidP="00CD7CBD">
      <w:pPr>
        <w:autoSpaceDE w:val="0"/>
        <w:autoSpaceDN w:val="0"/>
        <w:adjustRightInd w:val="0"/>
        <w:ind w:left="298" w:hangingChars="142" w:hanging="298"/>
        <w:contextualSpacing/>
        <w:jc w:val="left"/>
        <w:rPr>
          <w:rFonts w:ascii="宋体" w:hAnsi="宋体" w:cs="Times New Roman"/>
          <w:szCs w:val="21"/>
        </w:rPr>
      </w:pPr>
      <w:r w:rsidRPr="00765916">
        <w:rPr>
          <w:rFonts w:ascii="宋体" w:hAnsi="宋体" w:cs="Times New Roman" w:hint="eastAsia"/>
          <w:szCs w:val="21"/>
        </w:rPr>
        <w:t xml:space="preserve">[11] </w:t>
      </w:r>
      <w:proofErr w:type="spellStart"/>
      <w:r w:rsidRPr="00765916">
        <w:rPr>
          <w:rFonts w:ascii="宋体" w:hAnsi="宋体" w:cs="Times New Roman" w:hint="eastAsia"/>
          <w:szCs w:val="21"/>
        </w:rPr>
        <w:t>Weihua</w:t>
      </w:r>
      <w:proofErr w:type="spellEnd"/>
      <w:r w:rsidRPr="00765916">
        <w:rPr>
          <w:rFonts w:ascii="宋体" w:hAnsi="宋体" w:cs="Times New Roman" w:hint="eastAsia"/>
          <w:szCs w:val="21"/>
        </w:rPr>
        <w:t xml:space="preserve"> Liu, </w:t>
      </w:r>
      <w:proofErr w:type="spellStart"/>
      <w:r w:rsidRPr="00765916">
        <w:rPr>
          <w:rFonts w:ascii="宋体" w:hAnsi="宋体" w:cs="Times New Roman" w:hint="eastAsia"/>
          <w:szCs w:val="21"/>
        </w:rPr>
        <w:t>Yuming</w:t>
      </w:r>
      <w:proofErr w:type="spellEnd"/>
      <w:r w:rsidRPr="00765916">
        <w:rPr>
          <w:rFonts w:ascii="宋体" w:hAnsi="宋体" w:cs="Times New Roman" w:hint="eastAsia"/>
          <w:szCs w:val="21"/>
        </w:rPr>
        <w:t xml:space="preserve"> Mo, Yi Yang, </w:t>
      </w:r>
      <w:proofErr w:type="spellStart"/>
      <w:r w:rsidRPr="00765916">
        <w:rPr>
          <w:rFonts w:ascii="宋体" w:hAnsi="宋体" w:cs="Times New Roman" w:hint="eastAsia"/>
          <w:szCs w:val="21"/>
        </w:rPr>
        <w:t>Zi</w:t>
      </w:r>
      <w:proofErr w:type="spellEnd"/>
      <w:r w:rsidRPr="00765916">
        <w:rPr>
          <w:rFonts w:ascii="宋体" w:hAnsi="宋体" w:cs="Times New Roman" w:hint="eastAsia"/>
          <w:szCs w:val="21"/>
        </w:rPr>
        <w:t xml:space="preserve"> Ye. </w:t>
      </w:r>
      <w:r w:rsidR="009D7FCB" w:rsidRPr="00765916">
        <w:rPr>
          <w:rFonts w:ascii="宋体" w:hAnsi="宋体" w:cs="Times New Roman"/>
          <w:szCs w:val="21"/>
        </w:rPr>
        <w:t>Decision model of customer order decoupling point on</w:t>
      </w:r>
      <w:r w:rsidR="003D54B9" w:rsidRPr="00765916">
        <w:rPr>
          <w:rFonts w:ascii="宋体" w:hAnsi="宋体" w:cs="Times New Roman" w:hint="eastAsia"/>
          <w:szCs w:val="21"/>
        </w:rPr>
        <w:t xml:space="preserve"> </w:t>
      </w:r>
      <w:r w:rsidR="009D7FCB" w:rsidRPr="00765916">
        <w:rPr>
          <w:rFonts w:ascii="宋体" w:hAnsi="宋体" w:cs="Times New Roman"/>
          <w:szCs w:val="21"/>
        </w:rPr>
        <w:t>multiple customer demands in logistics service supply</w:t>
      </w:r>
      <w:r w:rsidR="003D54B9" w:rsidRPr="00765916">
        <w:rPr>
          <w:rFonts w:ascii="宋体" w:hAnsi="宋体" w:cs="Times New Roman" w:hint="eastAsia"/>
          <w:szCs w:val="21"/>
        </w:rPr>
        <w:t xml:space="preserve"> </w:t>
      </w:r>
      <w:r w:rsidR="009D7FCB" w:rsidRPr="00765916">
        <w:rPr>
          <w:rFonts w:ascii="宋体" w:hAnsi="宋体" w:cs="Times New Roman"/>
          <w:szCs w:val="21"/>
        </w:rPr>
        <w:t>chain</w:t>
      </w:r>
      <w:r w:rsidRPr="00765916">
        <w:rPr>
          <w:rFonts w:ascii="宋体" w:hAnsi="宋体" w:cs="Times New Roman"/>
          <w:szCs w:val="21"/>
        </w:rPr>
        <w:t xml:space="preserve">, </w:t>
      </w:r>
      <w:r w:rsidRPr="00765916">
        <w:rPr>
          <w:rFonts w:ascii="宋体" w:hAnsi="宋体" w:cs="Times New Roman" w:hint="eastAsia"/>
          <w:szCs w:val="21"/>
        </w:rPr>
        <w:t>Production Planning and Control</w:t>
      </w:r>
      <w:r w:rsidRPr="00765916">
        <w:rPr>
          <w:rFonts w:ascii="宋体" w:hAnsi="宋体" w:cs="Times New Roman"/>
          <w:szCs w:val="21"/>
        </w:rPr>
        <w:t xml:space="preserve">. </w:t>
      </w:r>
      <w:r w:rsidRPr="00765916">
        <w:rPr>
          <w:rFonts w:ascii="宋体" w:hAnsi="宋体" w:cs="Times New Roman" w:hint="eastAsia"/>
          <w:szCs w:val="21"/>
        </w:rPr>
        <w:t>201</w:t>
      </w:r>
      <w:r w:rsidR="00BD6233">
        <w:rPr>
          <w:rFonts w:ascii="宋体" w:hAnsi="宋体" w:cs="Times New Roman" w:hint="eastAsia"/>
          <w:szCs w:val="21"/>
        </w:rPr>
        <w:t>5</w:t>
      </w:r>
      <w:r w:rsidRPr="00765916">
        <w:rPr>
          <w:rFonts w:ascii="宋体" w:hAnsi="宋体" w:cs="Times New Roman" w:hint="eastAsia"/>
          <w:szCs w:val="21"/>
        </w:rPr>
        <w:t xml:space="preserve">. </w:t>
      </w:r>
      <w:r w:rsidR="00BD6233" w:rsidRPr="00BD6233">
        <w:rPr>
          <w:rFonts w:ascii="宋体" w:hAnsi="宋体" w:cs="Times New Roman"/>
          <w:szCs w:val="21"/>
        </w:rPr>
        <w:t>26</w:t>
      </w:r>
      <w:r w:rsidR="00BD6233">
        <w:rPr>
          <w:rFonts w:ascii="宋体" w:hAnsi="宋体" w:cs="Times New Roman" w:hint="eastAsia"/>
          <w:szCs w:val="21"/>
        </w:rPr>
        <w:t>(</w:t>
      </w:r>
      <w:r w:rsidR="00BD6233" w:rsidRPr="00BD6233">
        <w:rPr>
          <w:rFonts w:ascii="宋体" w:hAnsi="宋体" w:cs="Times New Roman"/>
          <w:szCs w:val="21"/>
        </w:rPr>
        <w:t>3</w:t>
      </w:r>
      <w:r w:rsidR="00BD6233">
        <w:rPr>
          <w:rFonts w:ascii="宋体" w:hAnsi="宋体" w:cs="Times New Roman" w:hint="eastAsia"/>
          <w:szCs w:val="21"/>
        </w:rPr>
        <w:t>)</w:t>
      </w:r>
      <w:r w:rsidR="00BD6233" w:rsidRPr="00BD6233">
        <w:rPr>
          <w:rFonts w:ascii="宋体" w:hAnsi="宋体" w:cs="Times New Roman"/>
          <w:szCs w:val="21"/>
        </w:rPr>
        <w:t>, 178-202,</w:t>
      </w:r>
      <w:r w:rsidRPr="00765916">
        <w:rPr>
          <w:rFonts w:ascii="宋体" w:hAnsi="宋体" w:cs="Times New Roman" w:hint="eastAsia"/>
          <w:szCs w:val="21"/>
        </w:rPr>
        <w:t xml:space="preserve"> </w:t>
      </w:r>
      <w:r w:rsidRPr="00765916">
        <w:rPr>
          <w:rFonts w:ascii="宋体" w:hAnsi="宋体" w:cs="Times New Roman"/>
          <w:szCs w:val="21"/>
        </w:rPr>
        <w:t>(</w:t>
      </w:r>
      <w:r w:rsidRPr="00765916">
        <w:rPr>
          <w:rFonts w:ascii="宋体" w:hAnsi="宋体" w:cs="Times New Roman" w:hint="eastAsia"/>
          <w:szCs w:val="21"/>
        </w:rPr>
        <w:t>SCI</w:t>
      </w:r>
      <w:r w:rsidR="00401ABF" w:rsidRPr="00765916">
        <w:rPr>
          <w:rFonts w:ascii="宋体" w:hAnsi="宋体" w:cs="Times New Roman" w:hint="eastAsia"/>
          <w:szCs w:val="21"/>
        </w:rPr>
        <w:t>/SSCI</w:t>
      </w:r>
      <w:r w:rsidRPr="00765916">
        <w:rPr>
          <w:rFonts w:ascii="宋体" w:hAnsi="宋体" w:cs="Times New Roman"/>
          <w:szCs w:val="21"/>
        </w:rPr>
        <w:t xml:space="preserve"> Indexed)</w:t>
      </w:r>
    </w:p>
    <w:p w:rsidR="00FB7AF9" w:rsidRPr="00765916" w:rsidRDefault="00FB7AF9" w:rsidP="00CD7CBD">
      <w:pPr>
        <w:autoSpaceDE w:val="0"/>
        <w:autoSpaceDN w:val="0"/>
        <w:adjustRightInd w:val="0"/>
        <w:ind w:left="298" w:hangingChars="142" w:hanging="298"/>
        <w:contextualSpacing/>
        <w:jc w:val="left"/>
        <w:rPr>
          <w:rFonts w:ascii="宋体" w:hAnsi="宋体" w:cs="Times New Roman"/>
          <w:szCs w:val="21"/>
        </w:rPr>
      </w:pPr>
      <w:r w:rsidRPr="00765916">
        <w:rPr>
          <w:rFonts w:ascii="宋体" w:hAnsi="宋体" w:cs="Times New Roman" w:hint="eastAsia"/>
          <w:szCs w:val="21"/>
        </w:rPr>
        <w:t xml:space="preserve">[12] </w:t>
      </w:r>
      <w:proofErr w:type="spellStart"/>
      <w:r w:rsidRPr="00765916">
        <w:rPr>
          <w:rFonts w:ascii="宋体" w:hAnsi="宋体" w:cs="Times New Roman" w:hint="eastAsia"/>
          <w:szCs w:val="21"/>
        </w:rPr>
        <w:t>Weihua</w:t>
      </w:r>
      <w:proofErr w:type="spellEnd"/>
      <w:r w:rsidRPr="00765916">
        <w:rPr>
          <w:rFonts w:ascii="宋体" w:hAnsi="宋体" w:cs="Times New Roman" w:hint="eastAsia"/>
          <w:szCs w:val="21"/>
        </w:rPr>
        <w:t xml:space="preserve"> Liu, Yi Yang,</w:t>
      </w:r>
      <w:r w:rsidRPr="00765916">
        <w:rPr>
          <w:rFonts w:ascii="宋体" w:hAnsi="宋体" w:cs="Times New Roman"/>
          <w:szCs w:val="21"/>
        </w:rPr>
        <w:t xml:space="preserve"> </w:t>
      </w:r>
      <w:proofErr w:type="spellStart"/>
      <w:r w:rsidRPr="00765916">
        <w:rPr>
          <w:rFonts w:ascii="宋体" w:hAnsi="宋体" w:cs="Times New Roman"/>
          <w:szCs w:val="21"/>
        </w:rPr>
        <w:t>Haitao</w:t>
      </w:r>
      <w:proofErr w:type="spellEnd"/>
      <w:r w:rsidRPr="00765916">
        <w:rPr>
          <w:rFonts w:ascii="宋体" w:hAnsi="宋体" w:cs="Times New Roman"/>
          <w:szCs w:val="21"/>
        </w:rPr>
        <w:t xml:space="preserve"> </w:t>
      </w:r>
      <w:proofErr w:type="spellStart"/>
      <w:r w:rsidRPr="00765916">
        <w:rPr>
          <w:rFonts w:ascii="宋体" w:hAnsi="宋体" w:cs="Times New Roman"/>
          <w:szCs w:val="21"/>
        </w:rPr>
        <w:t>Xu</w:t>
      </w:r>
      <w:proofErr w:type="spellEnd"/>
      <w:r w:rsidRPr="00765916">
        <w:rPr>
          <w:rFonts w:ascii="宋体" w:hAnsi="宋体" w:cs="Times New Roman"/>
          <w:szCs w:val="21"/>
        </w:rPr>
        <w:t xml:space="preserve">, </w:t>
      </w:r>
      <w:proofErr w:type="spellStart"/>
      <w:r w:rsidRPr="00765916">
        <w:rPr>
          <w:rFonts w:ascii="宋体" w:hAnsi="宋体" w:cs="Times New Roman"/>
          <w:szCs w:val="21"/>
        </w:rPr>
        <w:t>Xiaoyan</w:t>
      </w:r>
      <w:proofErr w:type="spellEnd"/>
      <w:r w:rsidRPr="00765916">
        <w:rPr>
          <w:rFonts w:ascii="宋体" w:hAnsi="宋体" w:cs="Times New Roman"/>
          <w:szCs w:val="21"/>
        </w:rPr>
        <w:t xml:space="preserve"> Liu, </w:t>
      </w:r>
      <w:proofErr w:type="spellStart"/>
      <w:r w:rsidRPr="00765916">
        <w:rPr>
          <w:rFonts w:ascii="宋体" w:hAnsi="宋体" w:cs="Times New Roman"/>
          <w:szCs w:val="21"/>
        </w:rPr>
        <w:t>Yijia</w:t>
      </w:r>
      <w:proofErr w:type="spellEnd"/>
      <w:r w:rsidRPr="00765916">
        <w:rPr>
          <w:rFonts w:ascii="宋体" w:hAnsi="宋体" w:cs="Times New Roman"/>
          <w:szCs w:val="21"/>
        </w:rPr>
        <w:t xml:space="preserve"> Wang and </w:t>
      </w:r>
      <w:proofErr w:type="spellStart"/>
      <w:r w:rsidRPr="00765916">
        <w:rPr>
          <w:rFonts w:ascii="宋体" w:hAnsi="宋体" w:cs="Times New Roman"/>
          <w:szCs w:val="21"/>
        </w:rPr>
        <w:t>Zhicheng</w:t>
      </w:r>
      <w:proofErr w:type="spellEnd"/>
      <w:r w:rsidRPr="00765916">
        <w:rPr>
          <w:rFonts w:ascii="宋体" w:hAnsi="宋体" w:cs="Times New Roman"/>
          <w:szCs w:val="21"/>
        </w:rPr>
        <w:t xml:space="preserve"> Liang</w:t>
      </w:r>
      <w:r w:rsidRPr="00765916">
        <w:rPr>
          <w:rFonts w:ascii="宋体" w:hAnsi="宋体" w:cs="Times New Roman" w:hint="eastAsia"/>
          <w:szCs w:val="21"/>
        </w:rPr>
        <w:t xml:space="preserve">. </w:t>
      </w:r>
      <w:r w:rsidRPr="00765916">
        <w:rPr>
          <w:rFonts w:ascii="宋体" w:hAnsi="宋体" w:cs="Times New Roman"/>
          <w:szCs w:val="21"/>
        </w:rPr>
        <w:t>A Time Scheduling Model of Logistics Service Supply Chain based on the Customer Order Decoupling Point</w:t>
      </w:r>
      <w:r w:rsidRPr="00765916">
        <w:rPr>
          <w:rFonts w:ascii="宋体" w:hAnsi="宋体" w:cs="Times New Roman" w:hint="eastAsia"/>
          <w:szCs w:val="21"/>
        </w:rPr>
        <w:t>:</w:t>
      </w:r>
      <w:r w:rsidRPr="00765916">
        <w:rPr>
          <w:rFonts w:ascii="宋体" w:hAnsi="宋体" w:cs="Times New Roman"/>
          <w:szCs w:val="21"/>
        </w:rPr>
        <w:t xml:space="preserve"> A Perspective from the Constant Service Operation Time, The Scientific World Journal. </w:t>
      </w:r>
      <w:r w:rsidRPr="00765916">
        <w:rPr>
          <w:rFonts w:ascii="宋体" w:hAnsi="宋体" w:cs="Times New Roman" w:hint="eastAsia"/>
          <w:szCs w:val="21"/>
        </w:rPr>
        <w:t xml:space="preserve">2014 </w:t>
      </w:r>
      <w:r w:rsidRPr="00765916">
        <w:rPr>
          <w:rFonts w:ascii="宋体" w:hAnsi="宋体" w:cs="Times New Roman"/>
          <w:szCs w:val="21"/>
        </w:rPr>
        <w:t>Article ID</w:t>
      </w:r>
      <w:r w:rsidRPr="00765916">
        <w:rPr>
          <w:rFonts w:ascii="宋体" w:hAnsi="宋体" w:cs="Times New Roman" w:hint="eastAsia"/>
          <w:szCs w:val="21"/>
        </w:rPr>
        <w:t xml:space="preserve"> </w:t>
      </w:r>
      <w:r w:rsidRPr="00765916">
        <w:rPr>
          <w:rFonts w:ascii="宋体" w:hAnsi="宋体" w:cs="Times New Roman"/>
          <w:szCs w:val="21"/>
        </w:rPr>
        <w:t>756178</w:t>
      </w:r>
      <w:r w:rsidRPr="00765916">
        <w:rPr>
          <w:rFonts w:ascii="宋体" w:hAnsi="宋体" w:cs="Times New Roman" w:hint="eastAsia"/>
          <w:szCs w:val="21"/>
        </w:rPr>
        <w:t>.1-23</w:t>
      </w:r>
      <w:proofErr w:type="gramStart"/>
      <w:r w:rsidRPr="00765916">
        <w:rPr>
          <w:rFonts w:ascii="宋体" w:hAnsi="宋体" w:cs="Times New Roman" w:hint="eastAsia"/>
          <w:szCs w:val="21"/>
        </w:rPr>
        <w:t>,</w:t>
      </w:r>
      <w:r w:rsidRPr="00765916">
        <w:rPr>
          <w:rFonts w:ascii="宋体" w:hAnsi="宋体" w:cs="Times New Roman"/>
          <w:szCs w:val="21"/>
        </w:rPr>
        <w:t>(</w:t>
      </w:r>
      <w:proofErr w:type="gramEnd"/>
      <w:r w:rsidRPr="00765916">
        <w:rPr>
          <w:rFonts w:ascii="宋体" w:hAnsi="宋体" w:cs="Times New Roman" w:hint="eastAsia"/>
          <w:szCs w:val="21"/>
        </w:rPr>
        <w:t>SCI/SSCI</w:t>
      </w:r>
      <w:r w:rsidRPr="00765916">
        <w:rPr>
          <w:rFonts w:ascii="宋体" w:hAnsi="宋体" w:cs="Times New Roman"/>
          <w:szCs w:val="21"/>
        </w:rPr>
        <w:t xml:space="preserve"> Indexed)</w:t>
      </w:r>
    </w:p>
    <w:p w:rsidR="00FB7AF9" w:rsidRPr="00765916" w:rsidRDefault="00FB7AF9" w:rsidP="00CD7CBD">
      <w:pPr>
        <w:autoSpaceDE w:val="0"/>
        <w:autoSpaceDN w:val="0"/>
        <w:adjustRightInd w:val="0"/>
        <w:ind w:left="298" w:hangingChars="142" w:hanging="298"/>
        <w:contextualSpacing/>
        <w:jc w:val="left"/>
        <w:rPr>
          <w:rFonts w:ascii="宋体" w:hAnsi="宋体" w:cs="Times New Roman"/>
          <w:szCs w:val="21"/>
        </w:rPr>
      </w:pPr>
      <w:r w:rsidRPr="00765916">
        <w:rPr>
          <w:rFonts w:ascii="宋体" w:hAnsi="宋体" w:cs="Times New Roman" w:hint="eastAsia"/>
          <w:szCs w:val="21"/>
        </w:rPr>
        <w:t>[13]</w:t>
      </w:r>
      <w:r w:rsidRPr="00765916">
        <w:rPr>
          <w:rFonts w:ascii="宋体" w:hAnsi="宋体" w:cs="Times New Roman"/>
          <w:szCs w:val="21"/>
        </w:rPr>
        <w:t xml:space="preserve"> </w:t>
      </w:r>
      <w:proofErr w:type="spellStart"/>
      <w:r w:rsidRPr="00765916">
        <w:rPr>
          <w:rFonts w:ascii="宋体" w:hAnsi="宋体" w:cs="Times New Roman" w:hint="eastAsia"/>
          <w:szCs w:val="21"/>
        </w:rPr>
        <w:t>Weihua</w:t>
      </w:r>
      <w:proofErr w:type="spellEnd"/>
      <w:r w:rsidRPr="00765916">
        <w:rPr>
          <w:rFonts w:ascii="宋体" w:hAnsi="宋体" w:cs="Times New Roman" w:hint="eastAsia"/>
          <w:szCs w:val="21"/>
        </w:rPr>
        <w:t xml:space="preserve"> Liu, </w:t>
      </w:r>
      <w:proofErr w:type="spellStart"/>
      <w:r w:rsidRPr="00765916">
        <w:rPr>
          <w:rFonts w:ascii="宋体" w:hAnsi="宋体" w:cs="Times New Roman" w:hint="eastAsia"/>
          <w:szCs w:val="21"/>
        </w:rPr>
        <w:t>Yijia</w:t>
      </w:r>
      <w:proofErr w:type="spellEnd"/>
      <w:r w:rsidRPr="00765916">
        <w:rPr>
          <w:rFonts w:ascii="宋体" w:hAnsi="宋体" w:cs="Times New Roman" w:hint="eastAsia"/>
          <w:szCs w:val="21"/>
        </w:rPr>
        <w:t xml:space="preserve"> Wang, </w:t>
      </w:r>
      <w:proofErr w:type="spellStart"/>
      <w:r w:rsidRPr="00765916">
        <w:rPr>
          <w:rFonts w:ascii="宋体" w:hAnsi="宋体" w:cs="Times New Roman" w:hint="eastAsia"/>
          <w:szCs w:val="21"/>
        </w:rPr>
        <w:t>Zhicheng</w:t>
      </w:r>
      <w:proofErr w:type="spellEnd"/>
      <w:r w:rsidRPr="00765916">
        <w:rPr>
          <w:rFonts w:ascii="宋体" w:hAnsi="宋体" w:cs="Times New Roman" w:hint="eastAsia"/>
          <w:szCs w:val="21"/>
        </w:rPr>
        <w:t xml:space="preserve"> Liang, </w:t>
      </w:r>
      <w:proofErr w:type="spellStart"/>
      <w:r w:rsidRPr="00765916">
        <w:rPr>
          <w:rFonts w:ascii="宋体" w:hAnsi="宋体" w:cs="Times New Roman" w:hint="eastAsia"/>
          <w:szCs w:val="21"/>
        </w:rPr>
        <w:t>Xiaoyan</w:t>
      </w:r>
      <w:proofErr w:type="spellEnd"/>
      <w:r w:rsidRPr="00765916">
        <w:rPr>
          <w:rFonts w:ascii="宋体" w:hAnsi="宋体" w:cs="Times New Roman" w:hint="eastAsia"/>
          <w:szCs w:val="21"/>
        </w:rPr>
        <w:t xml:space="preserve"> </w:t>
      </w:r>
      <w:proofErr w:type="spellStart"/>
      <w:r w:rsidRPr="00765916">
        <w:rPr>
          <w:rFonts w:ascii="宋体" w:hAnsi="宋体" w:cs="Times New Roman" w:hint="eastAsia"/>
          <w:szCs w:val="21"/>
        </w:rPr>
        <w:t>Liu.</w:t>
      </w:r>
      <w:r w:rsidRPr="00765916">
        <w:rPr>
          <w:rFonts w:ascii="宋体" w:hAnsi="宋体" w:cs="Times New Roman"/>
          <w:szCs w:val="21"/>
        </w:rPr>
        <w:t>T</w:t>
      </w:r>
      <w:r w:rsidRPr="00765916">
        <w:rPr>
          <w:rFonts w:ascii="宋体" w:hAnsi="宋体" w:cs="Times New Roman" w:hint="eastAsia"/>
          <w:szCs w:val="21"/>
        </w:rPr>
        <w:t>he</w:t>
      </w:r>
      <w:proofErr w:type="spellEnd"/>
      <w:r w:rsidRPr="00765916">
        <w:rPr>
          <w:rFonts w:ascii="宋体" w:hAnsi="宋体" w:cs="Times New Roman" w:hint="eastAsia"/>
          <w:szCs w:val="21"/>
        </w:rPr>
        <w:t xml:space="preserve"> Influence Analysis of </w:t>
      </w:r>
      <w:r w:rsidRPr="00765916">
        <w:rPr>
          <w:rFonts w:ascii="宋体" w:hAnsi="宋体" w:cs="Times New Roman"/>
          <w:szCs w:val="21"/>
        </w:rPr>
        <w:t>Number of</w:t>
      </w:r>
      <w:r w:rsidRPr="00765916">
        <w:rPr>
          <w:rFonts w:ascii="宋体" w:hAnsi="宋体" w:cs="Times New Roman" w:hint="eastAsia"/>
          <w:szCs w:val="21"/>
        </w:rPr>
        <w:t xml:space="preserve"> Functional Logistics Service Providers on </w:t>
      </w:r>
      <w:r w:rsidRPr="00765916">
        <w:rPr>
          <w:rFonts w:ascii="宋体" w:hAnsi="宋体" w:cs="Times New Roman"/>
          <w:szCs w:val="21"/>
        </w:rPr>
        <w:t>Quality Supervision</w:t>
      </w:r>
      <w:r w:rsidRPr="00765916">
        <w:rPr>
          <w:rFonts w:ascii="宋体" w:hAnsi="宋体" w:cs="Times New Roman" w:hint="eastAsia"/>
          <w:szCs w:val="21"/>
        </w:rPr>
        <w:t xml:space="preserve"> Game in LSSC with C</w:t>
      </w:r>
      <w:r w:rsidRPr="00765916">
        <w:rPr>
          <w:rFonts w:ascii="宋体" w:hAnsi="宋体" w:cs="Times New Roman"/>
          <w:szCs w:val="21"/>
        </w:rPr>
        <w:t xml:space="preserve">ompensation </w:t>
      </w:r>
      <w:r w:rsidRPr="00765916">
        <w:rPr>
          <w:rFonts w:ascii="宋体" w:hAnsi="宋体" w:cs="Times New Roman" w:hint="eastAsia"/>
          <w:szCs w:val="21"/>
        </w:rPr>
        <w:t>S</w:t>
      </w:r>
      <w:r w:rsidRPr="00765916">
        <w:rPr>
          <w:rFonts w:ascii="宋体" w:hAnsi="宋体" w:cs="Times New Roman"/>
          <w:szCs w:val="21"/>
        </w:rPr>
        <w:t>trateg</w:t>
      </w:r>
      <w:r w:rsidRPr="00765916">
        <w:rPr>
          <w:rFonts w:ascii="宋体" w:hAnsi="宋体" w:cs="Times New Roman" w:hint="eastAsia"/>
          <w:szCs w:val="21"/>
        </w:rPr>
        <w:t xml:space="preserve">y. Abstract and Applied Analysis. </w:t>
      </w:r>
      <w:r w:rsidRPr="00765916">
        <w:rPr>
          <w:rFonts w:ascii="宋体" w:hAnsi="宋体" w:cs="Times New Roman"/>
          <w:szCs w:val="21"/>
        </w:rPr>
        <w:t>Volume 2014, Article ID 956569</w:t>
      </w:r>
      <w:r w:rsidRPr="00765916">
        <w:rPr>
          <w:rFonts w:ascii="宋体" w:hAnsi="宋体" w:cs="Times New Roman" w:hint="eastAsia"/>
          <w:szCs w:val="21"/>
        </w:rPr>
        <w:t>：1-16</w:t>
      </w:r>
      <w:r w:rsidRPr="00765916">
        <w:rPr>
          <w:rFonts w:ascii="宋体" w:hAnsi="宋体" w:cs="Times New Roman"/>
          <w:szCs w:val="21"/>
        </w:rPr>
        <w:t>(</w:t>
      </w:r>
      <w:r w:rsidRPr="00765916">
        <w:rPr>
          <w:rFonts w:ascii="宋体" w:hAnsi="宋体" w:cs="Times New Roman" w:hint="eastAsia"/>
          <w:szCs w:val="21"/>
        </w:rPr>
        <w:t>SCI</w:t>
      </w:r>
      <w:r w:rsidRPr="00765916">
        <w:rPr>
          <w:rFonts w:ascii="宋体" w:hAnsi="宋体" w:hint="eastAsia"/>
          <w:szCs w:val="21"/>
        </w:rPr>
        <w:t>/SSCI</w:t>
      </w:r>
      <w:r w:rsidRPr="00765916">
        <w:rPr>
          <w:rFonts w:ascii="宋体" w:hAnsi="宋体" w:cs="Times New Roman" w:hint="eastAsia"/>
          <w:szCs w:val="21"/>
        </w:rPr>
        <w:t xml:space="preserve"> Indexed</w:t>
      </w:r>
      <w:r w:rsidRPr="00765916">
        <w:rPr>
          <w:rFonts w:ascii="宋体" w:hAnsi="宋体" w:cs="Times New Roman"/>
          <w:szCs w:val="21"/>
        </w:rPr>
        <w:t>)</w:t>
      </w:r>
    </w:p>
    <w:p w:rsidR="00FB7AF9" w:rsidRPr="00765916" w:rsidRDefault="00FB7AF9" w:rsidP="00CD7CBD">
      <w:pPr>
        <w:autoSpaceDE w:val="0"/>
        <w:autoSpaceDN w:val="0"/>
        <w:adjustRightInd w:val="0"/>
        <w:ind w:left="298" w:hangingChars="142" w:hanging="298"/>
        <w:contextualSpacing/>
        <w:jc w:val="left"/>
        <w:rPr>
          <w:rFonts w:ascii="宋体" w:hAnsi="宋体" w:cs="Times New Roman"/>
          <w:szCs w:val="21"/>
        </w:rPr>
      </w:pPr>
      <w:r w:rsidRPr="00765916">
        <w:rPr>
          <w:rFonts w:ascii="宋体" w:hAnsi="宋体" w:cs="Times New Roman" w:hint="eastAsia"/>
          <w:szCs w:val="21"/>
        </w:rPr>
        <w:t xml:space="preserve">[14] </w:t>
      </w:r>
      <w:proofErr w:type="spellStart"/>
      <w:r w:rsidRPr="00765916">
        <w:rPr>
          <w:rFonts w:ascii="宋体" w:hAnsi="宋体" w:cs="Times New Roman" w:hint="eastAsia"/>
          <w:szCs w:val="21"/>
        </w:rPr>
        <w:t>Weihua</w:t>
      </w:r>
      <w:proofErr w:type="spellEnd"/>
      <w:r w:rsidRPr="00765916">
        <w:rPr>
          <w:rFonts w:ascii="宋体" w:hAnsi="宋体" w:cs="Times New Roman" w:hint="eastAsia"/>
          <w:szCs w:val="21"/>
        </w:rPr>
        <w:t xml:space="preserve"> Liu, </w:t>
      </w:r>
      <w:proofErr w:type="spellStart"/>
      <w:r w:rsidRPr="00765916">
        <w:rPr>
          <w:rFonts w:ascii="宋体" w:hAnsi="宋体" w:cs="Times New Roman" w:hint="eastAsia"/>
          <w:szCs w:val="21"/>
        </w:rPr>
        <w:t>Binglian</w:t>
      </w:r>
      <w:proofErr w:type="spellEnd"/>
      <w:r w:rsidRPr="00765916">
        <w:rPr>
          <w:rFonts w:ascii="宋体" w:hAnsi="宋体" w:cs="Times New Roman" w:hint="eastAsia"/>
          <w:szCs w:val="21"/>
        </w:rPr>
        <w:t xml:space="preserve"> Liu, </w:t>
      </w:r>
      <w:proofErr w:type="spellStart"/>
      <w:r w:rsidRPr="00765916">
        <w:rPr>
          <w:rFonts w:ascii="宋体" w:hAnsi="宋体" w:cs="Times New Roman" w:hint="eastAsia"/>
          <w:szCs w:val="21"/>
        </w:rPr>
        <w:t>Ou</w:t>
      </w:r>
      <w:proofErr w:type="spellEnd"/>
      <w:r w:rsidRPr="00765916">
        <w:rPr>
          <w:rFonts w:ascii="宋体" w:hAnsi="宋体" w:cs="Times New Roman" w:hint="eastAsia"/>
          <w:szCs w:val="21"/>
        </w:rPr>
        <w:t xml:space="preserve"> Tang, </w:t>
      </w:r>
      <w:proofErr w:type="spellStart"/>
      <w:r w:rsidRPr="00765916">
        <w:rPr>
          <w:rFonts w:ascii="宋体" w:hAnsi="宋体" w:cs="Times New Roman" w:hint="eastAsia"/>
          <w:szCs w:val="21"/>
        </w:rPr>
        <w:t>Lujie</w:t>
      </w:r>
      <w:proofErr w:type="spellEnd"/>
      <w:r w:rsidRPr="00765916">
        <w:rPr>
          <w:rFonts w:ascii="宋体" w:hAnsi="宋体" w:cs="Times New Roman" w:hint="eastAsia"/>
          <w:szCs w:val="21"/>
        </w:rPr>
        <w:t xml:space="preserve"> Chen. </w:t>
      </w:r>
      <w:r w:rsidRPr="00765916">
        <w:rPr>
          <w:rFonts w:ascii="宋体" w:hAnsi="宋体" w:cs="Times New Roman"/>
          <w:szCs w:val="21"/>
        </w:rPr>
        <w:t>An Empirical Examination of the Contents and Evolution of the Composing Factors of Logistics Enterprise Competitiveness: A Perspective from China</w:t>
      </w:r>
      <w:r w:rsidRPr="00765916">
        <w:rPr>
          <w:rFonts w:ascii="宋体" w:hAnsi="宋体" w:cs="Times New Roman" w:hint="eastAsia"/>
          <w:szCs w:val="21"/>
        </w:rPr>
        <w:t xml:space="preserve">. </w:t>
      </w:r>
      <w:r w:rsidRPr="00765916">
        <w:rPr>
          <w:rFonts w:ascii="宋体" w:hAnsi="宋体" w:cs="Times New Roman"/>
          <w:szCs w:val="21"/>
        </w:rPr>
        <w:t>International Journal of Logistics</w:t>
      </w:r>
      <w:r w:rsidRPr="00765916">
        <w:rPr>
          <w:rFonts w:ascii="宋体" w:hAnsi="宋体" w:cs="Times New Roman" w:hint="eastAsia"/>
          <w:szCs w:val="21"/>
        </w:rPr>
        <w:t>: Research and Application.</w:t>
      </w:r>
      <w:r w:rsidRPr="00765916">
        <w:rPr>
          <w:rFonts w:ascii="宋体" w:hAnsi="宋体" w:cs="Times New Roman"/>
          <w:szCs w:val="21"/>
        </w:rPr>
        <w:t xml:space="preserve"> </w:t>
      </w:r>
      <w:r w:rsidRPr="00765916">
        <w:rPr>
          <w:rFonts w:ascii="宋体" w:hAnsi="宋体" w:cs="Times New Roman" w:hint="eastAsia"/>
          <w:szCs w:val="21"/>
        </w:rPr>
        <w:t>2014，</w:t>
      </w:r>
      <w:r w:rsidRPr="00765916">
        <w:rPr>
          <w:rFonts w:ascii="宋体" w:hAnsi="宋体" w:cs="Times New Roman"/>
          <w:szCs w:val="21"/>
        </w:rPr>
        <w:t>17</w:t>
      </w:r>
      <w:r w:rsidRPr="00765916">
        <w:rPr>
          <w:rFonts w:ascii="宋体" w:hAnsi="宋体" w:cs="Times New Roman" w:hint="eastAsia"/>
          <w:szCs w:val="21"/>
        </w:rPr>
        <w:t>(</w:t>
      </w:r>
      <w:r w:rsidRPr="00765916">
        <w:rPr>
          <w:rFonts w:ascii="宋体" w:hAnsi="宋体" w:cs="Times New Roman"/>
          <w:szCs w:val="21"/>
        </w:rPr>
        <w:t>6</w:t>
      </w:r>
      <w:r w:rsidRPr="00765916">
        <w:rPr>
          <w:rFonts w:ascii="宋体" w:hAnsi="宋体" w:cs="Times New Roman" w:hint="eastAsia"/>
          <w:szCs w:val="21"/>
        </w:rPr>
        <w:t>)</w:t>
      </w:r>
      <w:r w:rsidRPr="00765916">
        <w:rPr>
          <w:rFonts w:ascii="宋体" w:hAnsi="宋体" w:cs="Times New Roman"/>
          <w:szCs w:val="21"/>
        </w:rPr>
        <w:t>, 459-484(</w:t>
      </w:r>
      <w:r w:rsidRPr="00765916">
        <w:rPr>
          <w:rFonts w:ascii="宋体" w:hAnsi="宋体" w:cs="Times New Roman" w:hint="eastAsia"/>
          <w:szCs w:val="21"/>
        </w:rPr>
        <w:t>S</w:t>
      </w:r>
      <w:r w:rsidRPr="00765916">
        <w:rPr>
          <w:rFonts w:ascii="宋体" w:hAnsi="宋体" w:hint="eastAsia"/>
          <w:szCs w:val="21"/>
        </w:rPr>
        <w:t>S</w:t>
      </w:r>
      <w:r w:rsidRPr="00765916">
        <w:rPr>
          <w:rFonts w:ascii="宋体" w:hAnsi="宋体" w:cs="Times New Roman" w:hint="eastAsia"/>
          <w:szCs w:val="21"/>
        </w:rPr>
        <w:t>CI Indexed</w:t>
      </w:r>
      <w:r w:rsidRPr="00765916">
        <w:rPr>
          <w:rFonts w:ascii="宋体" w:hAnsi="宋体" w:cs="Times New Roman"/>
          <w:szCs w:val="21"/>
        </w:rPr>
        <w:t>)</w:t>
      </w:r>
    </w:p>
    <w:p w:rsidR="00FB7AF9" w:rsidRPr="00765916" w:rsidRDefault="00FB7AF9" w:rsidP="00CD7CBD">
      <w:pPr>
        <w:autoSpaceDE w:val="0"/>
        <w:autoSpaceDN w:val="0"/>
        <w:adjustRightInd w:val="0"/>
        <w:ind w:left="298" w:hangingChars="142" w:hanging="298"/>
        <w:contextualSpacing/>
        <w:jc w:val="left"/>
        <w:rPr>
          <w:rFonts w:ascii="宋体" w:hAnsi="宋体" w:cs="Times New Roman"/>
          <w:szCs w:val="21"/>
        </w:rPr>
      </w:pPr>
      <w:r w:rsidRPr="00765916">
        <w:rPr>
          <w:rFonts w:ascii="宋体" w:hAnsi="宋体" w:cs="Times New Roman" w:hint="eastAsia"/>
          <w:szCs w:val="21"/>
        </w:rPr>
        <w:t>[15]</w:t>
      </w:r>
      <w:proofErr w:type="spellStart"/>
      <w:r w:rsidRPr="00765916">
        <w:rPr>
          <w:rFonts w:ascii="宋体" w:hAnsi="宋体" w:cs="Times New Roman" w:hint="eastAsia"/>
          <w:szCs w:val="21"/>
        </w:rPr>
        <w:t>Weihua</w:t>
      </w:r>
      <w:proofErr w:type="spellEnd"/>
      <w:r w:rsidRPr="00765916">
        <w:rPr>
          <w:rFonts w:ascii="宋体" w:hAnsi="宋体" w:cs="Times New Roman" w:hint="eastAsia"/>
          <w:szCs w:val="21"/>
        </w:rPr>
        <w:t xml:space="preserve"> Liu, </w:t>
      </w:r>
      <w:proofErr w:type="spellStart"/>
      <w:r w:rsidRPr="00765916">
        <w:rPr>
          <w:rFonts w:ascii="宋体" w:hAnsi="宋体" w:cs="Times New Roman" w:hint="eastAsia"/>
          <w:szCs w:val="21"/>
        </w:rPr>
        <w:t>Zhicheng</w:t>
      </w:r>
      <w:proofErr w:type="spellEnd"/>
      <w:r w:rsidRPr="00765916">
        <w:rPr>
          <w:rFonts w:ascii="宋体" w:hAnsi="宋体" w:cs="Times New Roman" w:hint="eastAsia"/>
          <w:szCs w:val="21"/>
        </w:rPr>
        <w:t xml:space="preserve"> Liang, Yang Liu, </w:t>
      </w:r>
      <w:proofErr w:type="spellStart"/>
      <w:r w:rsidRPr="00765916">
        <w:rPr>
          <w:rFonts w:ascii="宋体" w:hAnsi="宋体" w:cs="Times New Roman" w:hint="eastAsia"/>
          <w:szCs w:val="21"/>
        </w:rPr>
        <w:t>Yijia</w:t>
      </w:r>
      <w:proofErr w:type="spellEnd"/>
      <w:r w:rsidRPr="00765916">
        <w:rPr>
          <w:rFonts w:ascii="宋体" w:hAnsi="宋体" w:cs="Times New Roman" w:hint="eastAsia"/>
          <w:szCs w:val="21"/>
        </w:rPr>
        <w:t xml:space="preserve"> Wang, </w:t>
      </w:r>
      <w:proofErr w:type="spellStart"/>
      <w:r w:rsidRPr="00765916">
        <w:rPr>
          <w:rFonts w:ascii="宋体" w:hAnsi="宋体" w:cs="Times New Roman" w:hint="eastAsia"/>
          <w:szCs w:val="21"/>
        </w:rPr>
        <w:t>Qian</w:t>
      </w:r>
      <w:proofErr w:type="spellEnd"/>
      <w:r w:rsidRPr="00765916">
        <w:rPr>
          <w:rFonts w:ascii="宋体" w:hAnsi="宋体" w:cs="Times New Roman" w:hint="eastAsia"/>
          <w:szCs w:val="21"/>
        </w:rPr>
        <w:t xml:space="preserve"> Wang. </w:t>
      </w:r>
      <w:r w:rsidRPr="00765916">
        <w:rPr>
          <w:rFonts w:ascii="宋体" w:hAnsi="宋体" w:cs="Times New Roman"/>
          <w:szCs w:val="21"/>
        </w:rPr>
        <w:t xml:space="preserve">A Multi-period Order Allocation Model of two-echelon Logistics Service Supply Chain Based on Inequity </w:t>
      </w:r>
      <w:r w:rsidRPr="00765916">
        <w:rPr>
          <w:rFonts w:ascii="宋体" w:hAnsi="宋体" w:cs="Times New Roman"/>
          <w:szCs w:val="21"/>
        </w:rPr>
        <w:lastRenderedPageBreak/>
        <w:t>Aversion Theory</w:t>
      </w:r>
      <w:r w:rsidRPr="00765916">
        <w:rPr>
          <w:rFonts w:ascii="宋体" w:hAnsi="宋体" w:cs="Times New Roman" w:hint="eastAsia"/>
          <w:szCs w:val="21"/>
        </w:rPr>
        <w:t xml:space="preserve">. </w:t>
      </w:r>
      <w:r w:rsidRPr="00765916">
        <w:rPr>
          <w:rFonts w:ascii="宋体" w:hAnsi="宋体" w:cs="Times New Roman"/>
          <w:szCs w:val="21"/>
        </w:rPr>
        <w:t xml:space="preserve">International </w:t>
      </w:r>
      <w:r w:rsidRPr="00765916">
        <w:rPr>
          <w:rFonts w:ascii="宋体" w:hAnsi="宋体" w:cs="Times New Roman" w:hint="eastAsia"/>
          <w:szCs w:val="21"/>
        </w:rPr>
        <w:t>J</w:t>
      </w:r>
      <w:r w:rsidRPr="00765916">
        <w:rPr>
          <w:rFonts w:ascii="宋体" w:hAnsi="宋体" w:cs="Times New Roman"/>
          <w:szCs w:val="21"/>
        </w:rPr>
        <w:t xml:space="preserve">ournal </w:t>
      </w:r>
      <w:r w:rsidRPr="00765916">
        <w:rPr>
          <w:rFonts w:ascii="宋体" w:hAnsi="宋体" w:cs="Times New Roman" w:hint="eastAsia"/>
          <w:szCs w:val="21"/>
        </w:rPr>
        <w:t>of Shipping and Transportation Logistics</w:t>
      </w:r>
      <w:r w:rsidRPr="00765916">
        <w:rPr>
          <w:rFonts w:ascii="宋体" w:hAnsi="宋体" w:cs="Times New Roman"/>
          <w:szCs w:val="21"/>
        </w:rPr>
        <w:t>.</w:t>
      </w:r>
      <w:r w:rsidRPr="00765916">
        <w:rPr>
          <w:rFonts w:ascii="宋体" w:hAnsi="宋体" w:cs="Times New Roman" w:hint="eastAsia"/>
          <w:szCs w:val="21"/>
        </w:rPr>
        <w:t>2015, 7(2): 197-220.</w:t>
      </w:r>
      <w:r w:rsidRPr="00765916">
        <w:rPr>
          <w:rFonts w:ascii="宋体" w:hAnsi="宋体"/>
          <w:szCs w:val="21"/>
        </w:rPr>
        <w:t xml:space="preserve"> </w:t>
      </w:r>
      <w:r w:rsidRPr="00765916">
        <w:rPr>
          <w:rFonts w:ascii="宋体" w:hAnsi="宋体" w:cs="Times New Roman"/>
          <w:szCs w:val="21"/>
        </w:rPr>
        <w:t>(</w:t>
      </w:r>
      <w:r w:rsidRPr="00765916">
        <w:rPr>
          <w:rFonts w:ascii="宋体" w:hAnsi="宋体" w:hint="eastAsia"/>
          <w:szCs w:val="21"/>
        </w:rPr>
        <w:t>S</w:t>
      </w:r>
      <w:r w:rsidRPr="00765916">
        <w:rPr>
          <w:rFonts w:ascii="宋体" w:hAnsi="宋体" w:cs="Times New Roman" w:hint="eastAsia"/>
          <w:szCs w:val="21"/>
        </w:rPr>
        <w:t>SCI Indexed</w:t>
      </w:r>
      <w:r w:rsidRPr="00765916">
        <w:rPr>
          <w:rFonts w:ascii="宋体" w:hAnsi="宋体" w:cs="Times New Roman"/>
          <w:szCs w:val="21"/>
        </w:rPr>
        <w:t>)</w:t>
      </w:r>
    </w:p>
    <w:p w:rsidR="00FB7AF9" w:rsidRPr="00765916" w:rsidRDefault="00FB7AF9" w:rsidP="00CD7CBD">
      <w:pPr>
        <w:autoSpaceDE w:val="0"/>
        <w:autoSpaceDN w:val="0"/>
        <w:adjustRightInd w:val="0"/>
        <w:ind w:left="298" w:hangingChars="142" w:hanging="298"/>
        <w:contextualSpacing/>
        <w:jc w:val="left"/>
        <w:rPr>
          <w:rFonts w:ascii="宋体" w:hAnsi="宋体" w:cs="Times New Roman"/>
          <w:szCs w:val="21"/>
        </w:rPr>
      </w:pPr>
      <w:r w:rsidRPr="00765916">
        <w:rPr>
          <w:rFonts w:ascii="宋体" w:hAnsi="宋体" w:cs="Times New Roman" w:hint="eastAsia"/>
          <w:szCs w:val="21"/>
        </w:rPr>
        <w:t>[16]</w:t>
      </w:r>
      <w:proofErr w:type="spellStart"/>
      <w:r w:rsidRPr="00765916">
        <w:rPr>
          <w:rFonts w:ascii="宋体" w:hAnsi="宋体" w:cs="Times New Roman"/>
          <w:szCs w:val="21"/>
        </w:rPr>
        <w:t>Weihua</w:t>
      </w:r>
      <w:proofErr w:type="spellEnd"/>
      <w:r w:rsidRPr="00765916">
        <w:rPr>
          <w:rFonts w:ascii="宋体" w:hAnsi="宋体" w:cs="Times New Roman"/>
          <w:szCs w:val="21"/>
        </w:rPr>
        <w:t xml:space="preserve"> Liu</w:t>
      </w:r>
      <w:proofErr w:type="gramStart"/>
      <w:r w:rsidRPr="00765916">
        <w:rPr>
          <w:rFonts w:ascii="宋体" w:hAnsi="宋体" w:cs="Times New Roman"/>
          <w:szCs w:val="21"/>
        </w:rPr>
        <w:t>,</w:t>
      </w:r>
      <w:r w:rsidRPr="00765916">
        <w:rPr>
          <w:rFonts w:ascii="宋体" w:hAnsi="宋体" w:cs="Times New Roman" w:hint="eastAsia"/>
          <w:szCs w:val="21"/>
        </w:rPr>
        <w:t xml:space="preserve"> </w:t>
      </w:r>
      <w:r w:rsidRPr="00765916">
        <w:rPr>
          <w:rFonts w:ascii="宋体" w:hAnsi="宋体" w:cs="Times New Roman"/>
          <w:szCs w:val="21"/>
        </w:rPr>
        <w:t xml:space="preserve"> </w:t>
      </w:r>
      <w:proofErr w:type="spellStart"/>
      <w:r w:rsidRPr="00765916">
        <w:rPr>
          <w:rFonts w:ascii="宋体" w:hAnsi="宋体" w:cs="Times New Roman"/>
          <w:szCs w:val="21"/>
        </w:rPr>
        <w:t>Haitao</w:t>
      </w:r>
      <w:proofErr w:type="spellEnd"/>
      <w:proofErr w:type="gramEnd"/>
      <w:r w:rsidRPr="00765916">
        <w:rPr>
          <w:rFonts w:ascii="宋体" w:hAnsi="宋体" w:cs="Times New Roman"/>
          <w:szCs w:val="21"/>
        </w:rPr>
        <w:t xml:space="preserve"> </w:t>
      </w:r>
      <w:proofErr w:type="spellStart"/>
      <w:r w:rsidRPr="00765916">
        <w:rPr>
          <w:rFonts w:ascii="宋体" w:hAnsi="宋体" w:cs="Times New Roman"/>
          <w:szCs w:val="21"/>
        </w:rPr>
        <w:t>Xu</w:t>
      </w:r>
      <w:proofErr w:type="spellEnd"/>
      <w:r w:rsidRPr="00765916">
        <w:rPr>
          <w:rFonts w:ascii="宋体" w:hAnsi="宋体" w:cs="Times New Roman"/>
          <w:szCs w:val="21"/>
        </w:rPr>
        <w:t xml:space="preserve">, </w:t>
      </w:r>
      <w:proofErr w:type="spellStart"/>
      <w:r w:rsidRPr="00765916">
        <w:rPr>
          <w:rFonts w:ascii="宋体" w:hAnsi="宋体" w:cs="Times New Roman"/>
          <w:szCs w:val="21"/>
        </w:rPr>
        <w:t>Xinyu</w:t>
      </w:r>
      <w:proofErr w:type="spellEnd"/>
      <w:r w:rsidRPr="00765916">
        <w:rPr>
          <w:rFonts w:ascii="宋体" w:hAnsi="宋体" w:cs="Times New Roman"/>
          <w:szCs w:val="21"/>
        </w:rPr>
        <w:t xml:space="preserve"> Sun, Yi Yang,</w:t>
      </w:r>
      <w:r w:rsidRPr="00765916">
        <w:rPr>
          <w:rFonts w:ascii="宋体" w:hAnsi="宋体" w:cs="Times New Roman" w:hint="eastAsia"/>
          <w:szCs w:val="21"/>
        </w:rPr>
        <w:t xml:space="preserve"> </w:t>
      </w:r>
      <w:proofErr w:type="spellStart"/>
      <w:r w:rsidRPr="00765916">
        <w:rPr>
          <w:rFonts w:ascii="宋体" w:hAnsi="宋体" w:cs="Times New Roman"/>
          <w:szCs w:val="21"/>
        </w:rPr>
        <w:t>YumingMo</w:t>
      </w:r>
      <w:proofErr w:type="spellEnd"/>
      <w:r w:rsidRPr="00765916">
        <w:rPr>
          <w:rFonts w:ascii="宋体" w:hAnsi="宋体" w:cs="Times New Roman" w:hint="eastAsia"/>
          <w:szCs w:val="21"/>
        </w:rPr>
        <w:t xml:space="preserve">. </w:t>
      </w:r>
      <w:r w:rsidRPr="00765916">
        <w:rPr>
          <w:rFonts w:ascii="宋体" w:hAnsi="宋体" w:cs="Times New Roman"/>
          <w:szCs w:val="21"/>
        </w:rPr>
        <w:t>Order Allocation Research of Logistics Service Supply Chain</w:t>
      </w:r>
      <w:r w:rsidRPr="00765916">
        <w:rPr>
          <w:rFonts w:ascii="宋体" w:hAnsi="宋体" w:cs="Times New Roman" w:hint="eastAsia"/>
          <w:szCs w:val="21"/>
        </w:rPr>
        <w:t xml:space="preserve"> </w:t>
      </w:r>
      <w:r w:rsidRPr="00765916">
        <w:rPr>
          <w:rFonts w:ascii="宋体" w:hAnsi="宋体" w:cs="Times New Roman"/>
          <w:szCs w:val="21"/>
        </w:rPr>
        <w:t>with Mass Customization Logistics Service</w:t>
      </w:r>
      <w:r w:rsidRPr="00765916">
        <w:rPr>
          <w:rFonts w:ascii="宋体" w:hAnsi="宋体" w:cs="Times New Roman" w:hint="eastAsia"/>
          <w:szCs w:val="21"/>
        </w:rPr>
        <w:t xml:space="preserve">. </w:t>
      </w:r>
      <w:r w:rsidRPr="00765916">
        <w:rPr>
          <w:rFonts w:ascii="宋体" w:hAnsi="宋体" w:cs="Times New Roman"/>
          <w:szCs w:val="21"/>
        </w:rPr>
        <w:t>Mathematical Problems in Engineering</w:t>
      </w:r>
      <w:r w:rsidRPr="00765916">
        <w:rPr>
          <w:rFonts w:ascii="宋体" w:hAnsi="宋体" w:cs="Times New Roman" w:hint="eastAsia"/>
          <w:szCs w:val="21"/>
        </w:rPr>
        <w:t>.</w:t>
      </w:r>
      <w:r w:rsidRPr="00765916">
        <w:rPr>
          <w:rFonts w:ascii="宋体" w:hAnsi="宋体" w:cs="Times New Roman"/>
          <w:szCs w:val="21"/>
        </w:rPr>
        <w:t xml:space="preserve"> Volume 2013, Article ID 957260,</w:t>
      </w:r>
      <w:r w:rsidRPr="00765916">
        <w:rPr>
          <w:rFonts w:ascii="宋体" w:hAnsi="宋体" w:cs="Times New Roman" w:hint="eastAsia"/>
          <w:szCs w:val="21"/>
        </w:rPr>
        <w:t xml:space="preserve"> 1-14</w:t>
      </w:r>
      <w:r w:rsidRPr="00765916">
        <w:rPr>
          <w:rFonts w:ascii="宋体" w:hAnsi="宋体" w:cs="Times New Roman"/>
          <w:szCs w:val="21"/>
        </w:rPr>
        <w:t>(SCI Indexed)</w:t>
      </w:r>
    </w:p>
    <w:p w:rsidR="00FB7AF9" w:rsidRPr="00765916" w:rsidRDefault="00FB7AF9" w:rsidP="00CD7CBD">
      <w:pPr>
        <w:autoSpaceDE w:val="0"/>
        <w:autoSpaceDN w:val="0"/>
        <w:adjustRightInd w:val="0"/>
        <w:ind w:left="298" w:hangingChars="142" w:hanging="298"/>
        <w:contextualSpacing/>
        <w:jc w:val="left"/>
        <w:rPr>
          <w:rFonts w:ascii="宋体" w:hAnsi="宋体" w:cs="Times New Roman"/>
          <w:szCs w:val="21"/>
        </w:rPr>
      </w:pPr>
      <w:r w:rsidRPr="00765916">
        <w:rPr>
          <w:rFonts w:ascii="宋体" w:hAnsi="宋体" w:cs="Times New Roman" w:hint="eastAsia"/>
          <w:szCs w:val="21"/>
        </w:rPr>
        <w:t xml:space="preserve">[17] </w:t>
      </w:r>
      <w:proofErr w:type="spellStart"/>
      <w:r w:rsidRPr="00765916">
        <w:rPr>
          <w:rFonts w:ascii="宋体" w:hAnsi="宋体" w:cs="Times New Roman" w:hint="eastAsia"/>
          <w:szCs w:val="21"/>
        </w:rPr>
        <w:t>Weihua</w:t>
      </w:r>
      <w:proofErr w:type="spellEnd"/>
      <w:r w:rsidRPr="00765916">
        <w:rPr>
          <w:rFonts w:ascii="宋体" w:hAnsi="宋体" w:cs="Times New Roman" w:hint="eastAsia"/>
          <w:szCs w:val="21"/>
        </w:rPr>
        <w:t xml:space="preserve"> Liu, </w:t>
      </w:r>
      <w:proofErr w:type="spellStart"/>
      <w:r w:rsidRPr="00765916">
        <w:rPr>
          <w:rFonts w:ascii="宋体" w:hAnsi="宋体" w:cs="Times New Roman" w:hint="eastAsia"/>
          <w:szCs w:val="21"/>
        </w:rPr>
        <w:t>Zhicheng</w:t>
      </w:r>
      <w:proofErr w:type="spellEnd"/>
      <w:r w:rsidRPr="00765916">
        <w:rPr>
          <w:rFonts w:ascii="宋体" w:hAnsi="宋体" w:cs="Times New Roman" w:hint="eastAsia"/>
          <w:szCs w:val="21"/>
        </w:rPr>
        <w:t xml:space="preserve"> Liang, </w:t>
      </w:r>
      <w:proofErr w:type="spellStart"/>
      <w:r w:rsidRPr="00765916">
        <w:rPr>
          <w:rFonts w:ascii="宋体" w:hAnsi="宋体" w:cs="Times New Roman" w:hint="eastAsia"/>
          <w:szCs w:val="21"/>
        </w:rPr>
        <w:t>Shuqing</w:t>
      </w:r>
      <w:proofErr w:type="spellEnd"/>
      <w:r w:rsidRPr="00765916">
        <w:rPr>
          <w:rFonts w:ascii="宋体" w:hAnsi="宋体" w:cs="Times New Roman" w:hint="eastAsia"/>
          <w:szCs w:val="21"/>
        </w:rPr>
        <w:t xml:space="preserve"> Wang, Yang Liu, </w:t>
      </w:r>
      <w:proofErr w:type="spellStart"/>
      <w:r w:rsidRPr="00765916">
        <w:rPr>
          <w:rFonts w:ascii="宋体" w:hAnsi="宋体" w:cs="Times New Roman" w:hint="eastAsia"/>
          <w:szCs w:val="21"/>
        </w:rPr>
        <w:t>Wenchen</w:t>
      </w:r>
      <w:proofErr w:type="spellEnd"/>
      <w:r w:rsidRPr="00765916">
        <w:rPr>
          <w:rFonts w:ascii="宋体" w:hAnsi="宋体" w:cs="Times New Roman" w:hint="eastAsia"/>
          <w:szCs w:val="21"/>
        </w:rPr>
        <w:t xml:space="preserve"> </w:t>
      </w:r>
      <w:proofErr w:type="spellStart"/>
      <w:r w:rsidRPr="00765916">
        <w:rPr>
          <w:rFonts w:ascii="宋体" w:hAnsi="宋体" w:cs="Times New Roman" w:hint="eastAsia"/>
          <w:szCs w:val="21"/>
        </w:rPr>
        <w:t>Xie</w:t>
      </w:r>
      <w:proofErr w:type="spellEnd"/>
      <w:r w:rsidRPr="00765916">
        <w:rPr>
          <w:rFonts w:ascii="宋体" w:hAnsi="宋体" w:cs="Times New Roman" w:hint="eastAsia"/>
          <w:szCs w:val="21"/>
        </w:rPr>
        <w:t xml:space="preserve">. </w:t>
      </w:r>
      <w:r w:rsidRPr="00765916">
        <w:rPr>
          <w:rFonts w:ascii="宋体" w:hAnsi="宋体" w:cs="Times New Roman"/>
          <w:szCs w:val="21"/>
        </w:rPr>
        <w:t>Scheduling Performance Evaluation of Logistics Service Supply Chain based on the Dynamic Index Weight</w:t>
      </w:r>
      <w:r w:rsidRPr="00765916">
        <w:rPr>
          <w:rFonts w:ascii="宋体" w:hAnsi="宋体" w:cs="Times New Roman" w:hint="eastAsia"/>
          <w:szCs w:val="21"/>
        </w:rPr>
        <w:t xml:space="preserve">. </w:t>
      </w:r>
      <w:r w:rsidRPr="00765916">
        <w:rPr>
          <w:rFonts w:ascii="宋体" w:hAnsi="宋体" w:cs="Times New Roman"/>
          <w:szCs w:val="21"/>
        </w:rPr>
        <w:t>Mathematical Problems in Engineering</w:t>
      </w:r>
      <w:r w:rsidRPr="00765916">
        <w:rPr>
          <w:rFonts w:ascii="宋体" w:hAnsi="宋体" w:cs="Times New Roman" w:hint="eastAsia"/>
          <w:szCs w:val="21"/>
        </w:rPr>
        <w:t xml:space="preserve">.2014.  Article </w:t>
      </w:r>
      <w:r w:rsidRPr="00765916">
        <w:rPr>
          <w:rFonts w:ascii="宋体" w:hAnsi="宋体" w:cs="Times New Roman"/>
          <w:szCs w:val="21"/>
        </w:rPr>
        <w:t>280741 (SCI</w:t>
      </w:r>
      <w:r w:rsidRPr="00765916">
        <w:rPr>
          <w:rFonts w:ascii="宋体" w:hAnsi="宋体" w:cs="Times New Roman" w:hint="eastAsia"/>
          <w:szCs w:val="21"/>
        </w:rPr>
        <w:t>/SSCI</w:t>
      </w:r>
      <w:r w:rsidRPr="00765916">
        <w:rPr>
          <w:rFonts w:ascii="宋体" w:hAnsi="宋体" w:cs="Times New Roman"/>
          <w:szCs w:val="21"/>
        </w:rPr>
        <w:t xml:space="preserve"> Indexed)</w:t>
      </w:r>
    </w:p>
    <w:p w:rsidR="00FB7AF9" w:rsidRPr="00765916" w:rsidRDefault="00FB7AF9" w:rsidP="00CD7CBD">
      <w:pPr>
        <w:autoSpaceDE w:val="0"/>
        <w:autoSpaceDN w:val="0"/>
        <w:adjustRightInd w:val="0"/>
        <w:ind w:left="298" w:hangingChars="142" w:hanging="298"/>
        <w:contextualSpacing/>
        <w:jc w:val="left"/>
        <w:rPr>
          <w:rFonts w:ascii="宋体" w:hAnsi="宋体" w:cs="Times New Roman"/>
          <w:szCs w:val="21"/>
        </w:rPr>
      </w:pPr>
      <w:r w:rsidRPr="00765916">
        <w:rPr>
          <w:rFonts w:ascii="宋体" w:hAnsi="宋体" w:cs="Times New Roman" w:hint="eastAsia"/>
          <w:szCs w:val="21"/>
        </w:rPr>
        <w:t>[18]</w:t>
      </w:r>
      <w:r w:rsidRPr="00765916">
        <w:rPr>
          <w:rFonts w:ascii="宋体" w:hAnsi="宋体" w:cs="Times New Roman"/>
          <w:szCs w:val="21"/>
        </w:rPr>
        <w:t xml:space="preserve"> </w:t>
      </w:r>
      <w:proofErr w:type="spellStart"/>
      <w:r w:rsidRPr="00765916">
        <w:rPr>
          <w:rFonts w:ascii="宋体" w:hAnsi="宋体" w:cs="Times New Roman"/>
          <w:szCs w:val="21"/>
        </w:rPr>
        <w:t>Weihua</w:t>
      </w:r>
      <w:proofErr w:type="spellEnd"/>
      <w:r w:rsidRPr="00765916">
        <w:rPr>
          <w:rFonts w:ascii="宋体" w:hAnsi="宋体" w:cs="Times New Roman"/>
          <w:szCs w:val="21"/>
        </w:rPr>
        <w:t xml:space="preserve"> Liu, </w:t>
      </w:r>
      <w:proofErr w:type="spellStart"/>
      <w:r w:rsidRPr="00765916">
        <w:rPr>
          <w:rFonts w:ascii="宋体" w:hAnsi="宋体" w:cs="Times New Roman"/>
          <w:szCs w:val="21"/>
        </w:rPr>
        <w:t>Qian</w:t>
      </w:r>
      <w:proofErr w:type="spellEnd"/>
      <w:r w:rsidRPr="00765916">
        <w:rPr>
          <w:rFonts w:ascii="宋体" w:hAnsi="宋体" w:cs="Times New Roman"/>
          <w:szCs w:val="21"/>
        </w:rPr>
        <w:t xml:space="preserve"> Wang, Yang Liu and </w:t>
      </w:r>
      <w:proofErr w:type="spellStart"/>
      <w:r w:rsidRPr="00765916">
        <w:rPr>
          <w:rFonts w:ascii="宋体" w:hAnsi="宋体" w:cs="Times New Roman"/>
          <w:szCs w:val="21"/>
        </w:rPr>
        <w:t>Donglei</w:t>
      </w:r>
      <w:proofErr w:type="spellEnd"/>
      <w:r w:rsidRPr="00765916">
        <w:rPr>
          <w:rFonts w:ascii="宋体" w:hAnsi="宋体" w:cs="Times New Roman"/>
          <w:szCs w:val="21"/>
        </w:rPr>
        <w:t xml:space="preserve"> Zhu</w:t>
      </w:r>
      <w:r w:rsidRPr="00765916">
        <w:rPr>
          <w:rFonts w:ascii="宋体" w:hAnsi="宋体" w:cs="Times New Roman" w:hint="eastAsia"/>
          <w:szCs w:val="21"/>
        </w:rPr>
        <w:t xml:space="preserve">. </w:t>
      </w:r>
      <w:r w:rsidRPr="00765916">
        <w:rPr>
          <w:rFonts w:ascii="宋体" w:hAnsi="宋体" w:cs="Times New Roman"/>
          <w:szCs w:val="21"/>
        </w:rPr>
        <w:t>A Determination Method of Optimal Customization Degree of Logistics Service Supply Chain with Mass Customization Service</w:t>
      </w:r>
      <w:r w:rsidRPr="00765916">
        <w:rPr>
          <w:rFonts w:ascii="宋体" w:hAnsi="宋体" w:cs="Times New Roman" w:hint="eastAsia"/>
          <w:szCs w:val="21"/>
        </w:rPr>
        <w:t>.</w:t>
      </w:r>
      <w:r w:rsidRPr="00765916">
        <w:rPr>
          <w:rFonts w:ascii="宋体" w:hAnsi="宋体" w:cs="Times New Roman"/>
          <w:szCs w:val="21"/>
        </w:rPr>
        <w:t xml:space="preserve"> Discrete Dynamics in Nature and Society</w:t>
      </w:r>
      <w:r w:rsidRPr="00765916">
        <w:rPr>
          <w:rFonts w:ascii="宋体" w:hAnsi="宋体" w:cs="Times New Roman" w:hint="eastAsia"/>
          <w:szCs w:val="21"/>
        </w:rPr>
        <w:t xml:space="preserve">. </w:t>
      </w:r>
      <w:r w:rsidRPr="00765916">
        <w:rPr>
          <w:rFonts w:ascii="宋体" w:hAnsi="宋体" w:cs="Times New Roman"/>
          <w:szCs w:val="21"/>
        </w:rPr>
        <w:t>Article 212574(</w:t>
      </w:r>
      <w:r w:rsidRPr="00765916">
        <w:rPr>
          <w:rFonts w:ascii="宋体" w:hAnsi="宋体" w:cs="Times New Roman" w:hint="eastAsia"/>
          <w:szCs w:val="21"/>
        </w:rPr>
        <w:t>S</w:t>
      </w:r>
      <w:r w:rsidRPr="00765916">
        <w:rPr>
          <w:rFonts w:ascii="宋体" w:hAnsi="宋体" w:cs="Times New Roman"/>
          <w:szCs w:val="21"/>
        </w:rPr>
        <w:t>CI Indexed)</w:t>
      </w:r>
    </w:p>
    <w:p w:rsidR="00FB7AF9" w:rsidRPr="00765916" w:rsidRDefault="00FB7AF9" w:rsidP="00CD7CBD">
      <w:pPr>
        <w:autoSpaceDE w:val="0"/>
        <w:autoSpaceDN w:val="0"/>
        <w:adjustRightInd w:val="0"/>
        <w:ind w:left="298" w:hangingChars="142" w:hanging="298"/>
        <w:contextualSpacing/>
        <w:jc w:val="left"/>
        <w:rPr>
          <w:rFonts w:ascii="宋体" w:hAnsi="宋体" w:cs="Times New Roman"/>
          <w:szCs w:val="21"/>
        </w:rPr>
      </w:pPr>
      <w:r w:rsidRPr="00765916">
        <w:rPr>
          <w:rFonts w:ascii="宋体" w:hAnsi="宋体" w:cs="Times New Roman" w:hint="eastAsia"/>
          <w:szCs w:val="21"/>
        </w:rPr>
        <w:t>[19]</w:t>
      </w:r>
      <w:r w:rsidRPr="00765916">
        <w:rPr>
          <w:rFonts w:ascii="宋体" w:hAnsi="宋体" w:cs="Times New Roman"/>
          <w:szCs w:val="21"/>
        </w:rPr>
        <w:t xml:space="preserve"> </w:t>
      </w:r>
      <w:proofErr w:type="spellStart"/>
      <w:r w:rsidRPr="00765916">
        <w:rPr>
          <w:rFonts w:ascii="宋体" w:hAnsi="宋体" w:cs="Times New Roman"/>
          <w:szCs w:val="21"/>
        </w:rPr>
        <w:t>Weihua</w:t>
      </w:r>
      <w:proofErr w:type="spellEnd"/>
      <w:r w:rsidRPr="00765916">
        <w:rPr>
          <w:rFonts w:ascii="宋体" w:hAnsi="宋体" w:cs="Times New Roman"/>
          <w:szCs w:val="21"/>
        </w:rPr>
        <w:t xml:space="preserve"> Liu, </w:t>
      </w:r>
      <w:proofErr w:type="spellStart"/>
      <w:r w:rsidRPr="00765916">
        <w:rPr>
          <w:rFonts w:ascii="宋体" w:hAnsi="宋体" w:cs="Times New Roman"/>
          <w:szCs w:val="21"/>
        </w:rPr>
        <w:t>Chunling</w:t>
      </w:r>
      <w:proofErr w:type="spellEnd"/>
      <w:r w:rsidRPr="00765916">
        <w:rPr>
          <w:rFonts w:ascii="宋体" w:hAnsi="宋体" w:cs="Times New Roman"/>
          <w:szCs w:val="21"/>
        </w:rPr>
        <w:t xml:space="preserve"> Liu, </w:t>
      </w:r>
      <w:proofErr w:type="spellStart"/>
      <w:r w:rsidRPr="00765916">
        <w:rPr>
          <w:rFonts w:ascii="宋体" w:hAnsi="宋体" w:cs="Times New Roman"/>
          <w:szCs w:val="21"/>
        </w:rPr>
        <w:t>Xuecai</w:t>
      </w:r>
      <w:proofErr w:type="spellEnd"/>
      <w:r w:rsidRPr="00765916">
        <w:rPr>
          <w:rFonts w:ascii="宋体" w:hAnsi="宋体" w:cs="Times New Roman"/>
          <w:szCs w:val="21"/>
        </w:rPr>
        <w:t xml:space="preserve"> </w:t>
      </w:r>
      <w:proofErr w:type="spellStart"/>
      <w:r w:rsidRPr="00765916">
        <w:rPr>
          <w:rFonts w:ascii="宋体" w:hAnsi="宋体" w:cs="Times New Roman"/>
          <w:szCs w:val="21"/>
        </w:rPr>
        <w:t>Xu</w:t>
      </w:r>
      <w:proofErr w:type="spellEnd"/>
      <w:r w:rsidRPr="00765916">
        <w:rPr>
          <w:rFonts w:ascii="宋体" w:hAnsi="宋体" w:cs="Times New Roman" w:hint="eastAsia"/>
          <w:szCs w:val="21"/>
        </w:rPr>
        <w:t xml:space="preserve">, </w:t>
      </w:r>
      <w:r w:rsidRPr="00765916">
        <w:rPr>
          <w:rFonts w:ascii="宋体" w:hAnsi="宋体" w:cs="Times New Roman"/>
          <w:szCs w:val="21"/>
        </w:rPr>
        <w:t xml:space="preserve">Xing </w:t>
      </w:r>
      <w:proofErr w:type="spellStart"/>
      <w:r w:rsidRPr="00765916">
        <w:rPr>
          <w:rFonts w:ascii="宋体" w:hAnsi="宋体" w:cs="Times New Roman"/>
          <w:szCs w:val="21"/>
        </w:rPr>
        <w:t>Bao</w:t>
      </w:r>
      <w:proofErr w:type="spellEnd"/>
      <w:r w:rsidRPr="00765916">
        <w:rPr>
          <w:rFonts w:ascii="宋体" w:hAnsi="宋体" w:cs="Times New Roman" w:hint="eastAsia"/>
          <w:szCs w:val="21"/>
        </w:rPr>
        <w:t xml:space="preserve">. </w:t>
      </w:r>
      <w:r w:rsidRPr="00765916">
        <w:rPr>
          <w:rFonts w:ascii="宋体" w:hAnsi="宋体" w:cs="Times New Roman"/>
          <w:szCs w:val="21"/>
        </w:rPr>
        <w:t>An order allocation model in multi-period logistics</w:t>
      </w:r>
      <w:r w:rsidRPr="00765916">
        <w:rPr>
          <w:rFonts w:ascii="宋体" w:hAnsi="宋体" w:cs="Times New Roman" w:hint="eastAsia"/>
          <w:szCs w:val="21"/>
        </w:rPr>
        <w:t xml:space="preserve"> </w:t>
      </w:r>
      <w:r w:rsidRPr="00765916">
        <w:rPr>
          <w:rFonts w:ascii="宋体" w:hAnsi="宋体" w:cs="Times New Roman"/>
          <w:szCs w:val="21"/>
        </w:rPr>
        <w:t>service supply chain based on cumulative prospect</w:t>
      </w:r>
      <w:r w:rsidRPr="00765916">
        <w:rPr>
          <w:rFonts w:ascii="宋体" w:hAnsi="宋体" w:cs="Times New Roman" w:hint="eastAsia"/>
          <w:szCs w:val="21"/>
        </w:rPr>
        <w:t xml:space="preserve"> </w:t>
      </w:r>
      <w:r w:rsidRPr="00765916">
        <w:rPr>
          <w:rFonts w:ascii="宋体" w:hAnsi="宋体" w:cs="Times New Roman"/>
          <w:szCs w:val="21"/>
        </w:rPr>
        <w:t>theory and capacity matching constraint</w:t>
      </w:r>
      <w:r w:rsidRPr="00765916">
        <w:rPr>
          <w:rFonts w:ascii="宋体" w:hAnsi="宋体" w:cs="Times New Roman" w:hint="eastAsia"/>
          <w:szCs w:val="21"/>
        </w:rPr>
        <w:t>.</w:t>
      </w:r>
      <w:r w:rsidRPr="00765916">
        <w:rPr>
          <w:rFonts w:ascii="宋体" w:hAnsi="宋体" w:cs="Times New Roman"/>
          <w:szCs w:val="21"/>
        </w:rPr>
        <w:t xml:space="preserve"> International Journal of Production Research</w:t>
      </w:r>
      <w:r w:rsidRPr="00765916">
        <w:rPr>
          <w:rFonts w:ascii="宋体" w:hAnsi="宋体" w:cs="Times New Roman" w:hint="eastAsia"/>
          <w:szCs w:val="21"/>
        </w:rPr>
        <w:t>.</w:t>
      </w:r>
      <w:r w:rsidRPr="00765916">
        <w:rPr>
          <w:rFonts w:ascii="宋体" w:hAnsi="宋体" w:cs="Times New Roman"/>
          <w:szCs w:val="21"/>
        </w:rPr>
        <w:t xml:space="preserve"> </w:t>
      </w:r>
      <w:r w:rsidRPr="00765916">
        <w:rPr>
          <w:rFonts w:ascii="宋体" w:hAnsi="宋体" w:cs="Times New Roman" w:hint="eastAsia"/>
          <w:szCs w:val="21"/>
        </w:rPr>
        <w:t>2014，</w:t>
      </w:r>
      <w:r w:rsidRPr="00765916">
        <w:rPr>
          <w:rFonts w:ascii="宋体" w:hAnsi="宋体" w:cs="Times New Roman"/>
          <w:szCs w:val="21"/>
        </w:rPr>
        <w:t>52</w:t>
      </w:r>
      <w:r w:rsidRPr="00765916">
        <w:rPr>
          <w:rFonts w:ascii="宋体" w:hAnsi="宋体" w:cs="Times New Roman" w:hint="eastAsia"/>
          <w:szCs w:val="21"/>
        </w:rPr>
        <w:t>（</w:t>
      </w:r>
      <w:r w:rsidRPr="00765916">
        <w:rPr>
          <w:rFonts w:ascii="宋体" w:hAnsi="宋体" w:cs="Times New Roman"/>
          <w:szCs w:val="21"/>
        </w:rPr>
        <w:t>22</w:t>
      </w:r>
      <w:r w:rsidRPr="00765916">
        <w:rPr>
          <w:rFonts w:ascii="宋体" w:hAnsi="宋体" w:cs="Times New Roman" w:hint="eastAsia"/>
          <w:szCs w:val="21"/>
        </w:rPr>
        <w:t>）：</w:t>
      </w:r>
      <w:r w:rsidRPr="00765916">
        <w:rPr>
          <w:rFonts w:ascii="宋体" w:hAnsi="宋体" w:cs="Times New Roman"/>
          <w:szCs w:val="21"/>
        </w:rPr>
        <w:t xml:space="preserve"> 6608-6626</w:t>
      </w:r>
      <w:r w:rsidRPr="00765916">
        <w:rPr>
          <w:rFonts w:ascii="宋体" w:hAnsi="宋体" w:cs="Times New Roman" w:hint="eastAsia"/>
          <w:szCs w:val="21"/>
        </w:rPr>
        <w:t xml:space="preserve"> </w:t>
      </w:r>
      <w:r w:rsidRPr="00765916">
        <w:rPr>
          <w:rFonts w:ascii="宋体" w:hAnsi="宋体" w:cs="Times New Roman"/>
          <w:szCs w:val="21"/>
        </w:rPr>
        <w:t>(</w:t>
      </w:r>
      <w:r w:rsidRPr="00765916">
        <w:rPr>
          <w:rFonts w:ascii="宋体" w:hAnsi="宋体" w:cs="Times New Roman" w:hint="eastAsia"/>
          <w:szCs w:val="21"/>
        </w:rPr>
        <w:t>SCI indexed</w:t>
      </w:r>
      <w:r w:rsidRPr="00765916">
        <w:rPr>
          <w:rFonts w:ascii="宋体" w:hAnsi="宋体" w:cs="Times New Roman"/>
          <w:szCs w:val="21"/>
        </w:rPr>
        <w:t>)</w:t>
      </w:r>
    </w:p>
    <w:p w:rsidR="00FB7AF9" w:rsidRPr="00765916" w:rsidRDefault="00FB7AF9" w:rsidP="00CD7CBD">
      <w:pPr>
        <w:autoSpaceDE w:val="0"/>
        <w:autoSpaceDN w:val="0"/>
        <w:adjustRightInd w:val="0"/>
        <w:ind w:left="298" w:hangingChars="142" w:hanging="298"/>
        <w:contextualSpacing/>
        <w:jc w:val="left"/>
        <w:rPr>
          <w:rFonts w:ascii="宋体" w:hAnsi="宋体" w:cs="Times New Roman"/>
          <w:szCs w:val="21"/>
        </w:rPr>
      </w:pPr>
      <w:r w:rsidRPr="00765916">
        <w:rPr>
          <w:rFonts w:ascii="宋体" w:hAnsi="宋体" w:cs="Times New Roman" w:hint="eastAsia"/>
          <w:szCs w:val="21"/>
        </w:rPr>
        <w:t xml:space="preserve">[20] </w:t>
      </w:r>
      <w:proofErr w:type="spellStart"/>
      <w:r w:rsidRPr="00765916">
        <w:rPr>
          <w:rFonts w:ascii="宋体" w:hAnsi="宋体" w:cs="Times New Roman" w:hint="eastAsia"/>
          <w:szCs w:val="21"/>
        </w:rPr>
        <w:t>Juanjuan</w:t>
      </w:r>
      <w:proofErr w:type="spellEnd"/>
      <w:r w:rsidRPr="00765916">
        <w:rPr>
          <w:rFonts w:ascii="宋体" w:hAnsi="宋体" w:cs="Times New Roman" w:hint="eastAsia"/>
          <w:szCs w:val="21"/>
        </w:rPr>
        <w:t xml:space="preserve"> Qin, </w:t>
      </w:r>
      <w:proofErr w:type="spellStart"/>
      <w:r w:rsidRPr="00765916">
        <w:rPr>
          <w:rFonts w:ascii="宋体" w:hAnsi="宋体" w:cs="Times New Roman" w:hint="eastAsia"/>
          <w:szCs w:val="21"/>
        </w:rPr>
        <w:t>Weihua</w:t>
      </w:r>
      <w:proofErr w:type="spellEnd"/>
      <w:r w:rsidRPr="00765916">
        <w:rPr>
          <w:rFonts w:ascii="宋体" w:hAnsi="宋体" w:cs="Times New Roman" w:hint="eastAsia"/>
          <w:szCs w:val="21"/>
        </w:rPr>
        <w:t xml:space="preserve"> Liu. The optimal replenishment policy under trade credit financing with ramp type demand and demand dependent production rate.</w:t>
      </w:r>
      <w:r w:rsidRPr="00765916">
        <w:rPr>
          <w:rFonts w:ascii="宋体" w:hAnsi="宋体" w:cs="Times New Roman"/>
          <w:szCs w:val="21"/>
        </w:rPr>
        <w:t xml:space="preserve"> Discrete Dynamics in Nature and Society</w:t>
      </w:r>
      <w:r w:rsidRPr="00765916">
        <w:rPr>
          <w:rFonts w:ascii="宋体" w:hAnsi="宋体" w:cs="Times New Roman" w:hint="eastAsia"/>
          <w:szCs w:val="21"/>
        </w:rPr>
        <w:t xml:space="preserve">. </w:t>
      </w:r>
      <w:r w:rsidRPr="00765916">
        <w:rPr>
          <w:rFonts w:ascii="宋体" w:hAnsi="宋体" w:cs="Times New Roman"/>
          <w:szCs w:val="21"/>
        </w:rPr>
        <w:t xml:space="preserve">Article </w:t>
      </w:r>
      <w:proofErr w:type="gramStart"/>
      <w:r w:rsidRPr="00765916">
        <w:rPr>
          <w:rFonts w:ascii="宋体" w:hAnsi="宋体" w:cs="Times New Roman"/>
          <w:szCs w:val="21"/>
        </w:rPr>
        <w:t>839418</w:t>
      </w:r>
      <w:r w:rsidRPr="00765916">
        <w:rPr>
          <w:rFonts w:ascii="宋体" w:hAnsi="宋体" w:cs="Times New Roman" w:hint="eastAsia"/>
          <w:szCs w:val="21"/>
        </w:rPr>
        <w:t xml:space="preserve"> </w:t>
      </w:r>
      <w:r w:rsidRPr="00765916">
        <w:rPr>
          <w:rFonts w:ascii="宋体" w:hAnsi="宋体" w:cs="Times New Roman"/>
          <w:szCs w:val="21"/>
        </w:rPr>
        <w:t xml:space="preserve"> (</w:t>
      </w:r>
      <w:proofErr w:type="gramEnd"/>
      <w:r w:rsidRPr="00765916">
        <w:rPr>
          <w:rFonts w:ascii="宋体" w:hAnsi="宋体" w:cs="Times New Roman" w:hint="eastAsia"/>
          <w:szCs w:val="21"/>
        </w:rPr>
        <w:t>S</w:t>
      </w:r>
      <w:r w:rsidRPr="00765916">
        <w:rPr>
          <w:rFonts w:ascii="宋体" w:hAnsi="宋体" w:cs="Times New Roman"/>
          <w:szCs w:val="21"/>
        </w:rPr>
        <w:t>CI</w:t>
      </w:r>
      <w:r w:rsidRPr="00765916">
        <w:rPr>
          <w:rFonts w:ascii="宋体" w:hAnsi="宋体" w:cs="Times New Roman" w:hint="eastAsia"/>
          <w:szCs w:val="21"/>
        </w:rPr>
        <w:t>/SSCI</w:t>
      </w:r>
      <w:r w:rsidRPr="00765916">
        <w:rPr>
          <w:rFonts w:ascii="宋体" w:hAnsi="宋体" w:cs="Times New Roman"/>
          <w:szCs w:val="21"/>
        </w:rPr>
        <w:t xml:space="preserve"> Indexed)</w:t>
      </w:r>
      <w:r w:rsidRPr="00765916">
        <w:rPr>
          <w:rFonts w:ascii="宋体" w:hAnsi="宋体" w:cs="Times New Roman" w:hint="eastAsia"/>
          <w:szCs w:val="21"/>
        </w:rPr>
        <w:t xml:space="preserve">  </w:t>
      </w:r>
    </w:p>
    <w:p w:rsidR="00FB7AF9" w:rsidRPr="00765916" w:rsidRDefault="00FB7AF9" w:rsidP="00CD7CBD">
      <w:pPr>
        <w:autoSpaceDE w:val="0"/>
        <w:autoSpaceDN w:val="0"/>
        <w:adjustRightInd w:val="0"/>
        <w:ind w:left="298" w:hangingChars="142" w:hanging="298"/>
        <w:contextualSpacing/>
        <w:jc w:val="left"/>
        <w:rPr>
          <w:rFonts w:ascii="宋体" w:hAnsi="宋体" w:cs="Times New Roman"/>
          <w:szCs w:val="21"/>
        </w:rPr>
      </w:pPr>
      <w:r w:rsidRPr="00765916">
        <w:rPr>
          <w:rFonts w:ascii="宋体" w:hAnsi="宋体" w:cs="Times New Roman" w:hint="eastAsia"/>
          <w:szCs w:val="21"/>
        </w:rPr>
        <w:t xml:space="preserve">[21] </w:t>
      </w:r>
      <w:proofErr w:type="spellStart"/>
      <w:r w:rsidRPr="00765916">
        <w:rPr>
          <w:rFonts w:ascii="宋体" w:hAnsi="宋体" w:cs="Times New Roman" w:hint="eastAsia"/>
          <w:szCs w:val="21"/>
        </w:rPr>
        <w:t>Weihua</w:t>
      </w:r>
      <w:proofErr w:type="spellEnd"/>
      <w:r w:rsidRPr="00765916">
        <w:rPr>
          <w:rFonts w:ascii="宋体" w:hAnsi="宋体" w:cs="Times New Roman" w:hint="eastAsia"/>
          <w:szCs w:val="21"/>
        </w:rPr>
        <w:t xml:space="preserve"> Liu, Yi Yang, Yang Liu and </w:t>
      </w:r>
      <w:proofErr w:type="spellStart"/>
      <w:r w:rsidRPr="00765916">
        <w:rPr>
          <w:rFonts w:ascii="宋体" w:hAnsi="宋体" w:cs="Times New Roman" w:hint="eastAsia"/>
          <w:szCs w:val="21"/>
        </w:rPr>
        <w:t>Shuqing</w:t>
      </w:r>
      <w:proofErr w:type="spellEnd"/>
      <w:r w:rsidRPr="00765916">
        <w:rPr>
          <w:rFonts w:ascii="宋体" w:hAnsi="宋体" w:cs="Times New Roman" w:hint="eastAsia"/>
          <w:szCs w:val="21"/>
        </w:rPr>
        <w:t xml:space="preserve"> Wang. </w:t>
      </w:r>
      <w:r w:rsidRPr="00765916">
        <w:rPr>
          <w:rFonts w:ascii="宋体" w:hAnsi="宋体" w:cs="Times New Roman"/>
          <w:szCs w:val="21"/>
        </w:rPr>
        <w:t>A</w:t>
      </w:r>
      <w:r w:rsidRPr="00765916">
        <w:rPr>
          <w:rFonts w:ascii="宋体" w:hAnsi="宋体" w:cs="Times New Roman" w:hint="eastAsia"/>
          <w:szCs w:val="21"/>
        </w:rPr>
        <w:t>n</w:t>
      </w:r>
      <w:r w:rsidRPr="00765916">
        <w:rPr>
          <w:rFonts w:ascii="宋体" w:hAnsi="宋体" w:cs="Times New Roman"/>
          <w:szCs w:val="21"/>
        </w:rPr>
        <w:t xml:space="preserve"> </w:t>
      </w:r>
      <w:r w:rsidRPr="00765916">
        <w:rPr>
          <w:rFonts w:ascii="宋体" w:hAnsi="宋体" w:cs="Times New Roman" w:hint="eastAsia"/>
          <w:szCs w:val="21"/>
        </w:rPr>
        <w:t>Order Insertion</w:t>
      </w:r>
      <w:r w:rsidRPr="00765916">
        <w:rPr>
          <w:rFonts w:ascii="宋体" w:hAnsi="宋体" w:cs="Times New Roman"/>
          <w:szCs w:val="21"/>
        </w:rPr>
        <w:t xml:space="preserve"> Scheduling Model of Logistics Service Supply Chain</w:t>
      </w:r>
      <w:r w:rsidRPr="00765916">
        <w:rPr>
          <w:rFonts w:ascii="宋体" w:hAnsi="宋体" w:cs="Times New Roman" w:hint="eastAsia"/>
          <w:szCs w:val="21"/>
        </w:rPr>
        <w:t xml:space="preserve"> Considering Capacity and Time Factors. </w:t>
      </w:r>
      <w:r w:rsidRPr="00765916">
        <w:rPr>
          <w:rFonts w:ascii="宋体" w:hAnsi="宋体" w:cs="Times New Roman"/>
          <w:szCs w:val="21"/>
        </w:rPr>
        <w:t>The Scientific World Journal Volume 201</w:t>
      </w:r>
      <w:r w:rsidRPr="00765916">
        <w:rPr>
          <w:rFonts w:ascii="宋体" w:hAnsi="宋体" w:cs="Times New Roman" w:hint="eastAsia"/>
          <w:szCs w:val="21"/>
        </w:rPr>
        <w:t>4，</w:t>
      </w:r>
      <w:r w:rsidRPr="00765916">
        <w:rPr>
          <w:rFonts w:ascii="宋体" w:hAnsi="宋体" w:cs="Times New Roman"/>
          <w:szCs w:val="21"/>
        </w:rPr>
        <w:t>Article 530678</w:t>
      </w:r>
      <w:r w:rsidRPr="00765916">
        <w:rPr>
          <w:rFonts w:ascii="宋体" w:hAnsi="宋体" w:cs="Times New Roman" w:hint="eastAsia"/>
          <w:szCs w:val="21"/>
        </w:rPr>
        <w:t xml:space="preserve"> </w:t>
      </w:r>
      <w:r w:rsidRPr="00765916">
        <w:rPr>
          <w:rFonts w:ascii="宋体" w:hAnsi="宋体" w:cs="Times New Roman"/>
          <w:szCs w:val="21"/>
        </w:rPr>
        <w:t xml:space="preserve"> (</w:t>
      </w:r>
      <w:r w:rsidRPr="00765916">
        <w:rPr>
          <w:rFonts w:ascii="宋体" w:hAnsi="宋体" w:cs="Times New Roman" w:hint="eastAsia"/>
          <w:szCs w:val="21"/>
        </w:rPr>
        <w:t>S</w:t>
      </w:r>
      <w:r w:rsidRPr="00765916">
        <w:rPr>
          <w:rFonts w:ascii="宋体" w:hAnsi="宋体" w:cs="Times New Roman"/>
          <w:szCs w:val="21"/>
        </w:rPr>
        <w:t>CI Indexed)</w:t>
      </w:r>
    </w:p>
    <w:p w:rsidR="00D21DE1" w:rsidRPr="00765916" w:rsidRDefault="00FB7AF9" w:rsidP="00CD7CBD">
      <w:pPr>
        <w:autoSpaceDE w:val="0"/>
        <w:autoSpaceDN w:val="0"/>
        <w:adjustRightInd w:val="0"/>
        <w:ind w:left="298" w:hangingChars="142" w:hanging="298"/>
        <w:contextualSpacing/>
        <w:jc w:val="left"/>
        <w:rPr>
          <w:rFonts w:ascii="宋体" w:hAnsi="宋体" w:cs="Times New Roman"/>
          <w:szCs w:val="21"/>
        </w:rPr>
      </w:pPr>
      <w:r w:rsidRPr="00765916">
        <w:rPr>
          <w:rFonts w:ascii="宋体" w:hAnsi="宋体" w:cs="Times New Roman" w:hint="eastAsia"/>
          <w:szCs w:val="21"/>
        </w:rPr>
        <w:t>[22]</w:t>
      </w:r>
      <w:r w:rsidRPr="00765916">
        <w:rPr>
          <w:rFonts w:ascii="宋体" w:hAnsi="宋体" w:cs="Times New Roman"/>
          <w:szCs w:val="21"/>
        </w:rPr>
        <w:t xml:space="preserve"> </w:t>
      </w:r>
      <w:proofErr w:type="spellStart"/>
      <w:r w:rsidRPr="00765916">
        <w:rPr>
          <w:rFonts w:ascii="宋体" w:hAnsi="宋体" w:cs="Times New Roman"/>
          <w:szCs w:val="21"/>
        </w:rPr>
        <w:t>Weihua</w:t>
      </w:r>
      <w:proofErr w:type="spellEnd"/>
      <w:r w:rsidRPr="00765916">
        <w:rPr>
          <w:rFonts w:ascii="宋体" w:hAnsi="宋体" w:cs="Times New Roman"/>
          <w:szCs w:val="21"/>
        </w:rPr>
        <w:t xml:space="preserve"> Liu, Dong </w:t>
      </w:r>
      <w:proofErr w:type="spellStart"/>
      <w:r w:rsidRPr="00765916">
        <w:rPr>
          <w:rFonts w:ascii="宋体" w:hAnsi="宋体" w:cs="Times New Roman"/>
          <w:szCs w:val="21"/>
        </w:rPr>
        <w:t>Xie</w:t>
      </w:r>
      <w:proofErr w:type="spellEnd"/>
      <w:r w:rsidRPr="00765916">
        <w:rPr>
          <w:rFonts w:ascii="宋体" w:hAnsi="宋体" w:cs="Times New Roman"/>
          <w:szCs w:val="21"/>
        </w:rPr>
        <w:t>,</w:t>
      </w:r>
      <w:r w:rsidRPr="00765916">
        <w:rPr>
          <w:rFonts w:ascii="宋体" w:hAnsi="宋体" w:cs="Times New Roman" w:hint="eastAsia"/>
          <w:szCs w:val="21"/>
        </w:rPr>
        <w:t xml:space="preserve"> Yang Liu, </w:t>
      </w:r>
      <w:proofErr w:type="spellStart"/>
      <w:r w:rsidRPr="00765916">
        <w:rPr>
          <w:rFonts w:ascii="宋体" w:hAnsi="宋体" w:cs="Times New Roman" w:hint="eastAsia"/>
          <w:szCs w:val="21"/>
        </w:rPr>
        <w:t>Xiaoyan</w:t>
      </w:r>
      <w:proofErr w:type="spellEnd"/>
      <w:r w:rsidRPr="00765916">
        <w:rPr>
          <w:rFonts w:ascii="宋体" w:hAnsi="宋体" w:cs="Times New Roman" w:hint="eastAsia"/>
          <w:szCs w:val="21"/>
        </w:rPr>
        <w:t xml:space="preserve"> Liu.</w:t>
      </w:r>
      <w:r w:rsidRPr="00765916">
        <w:rPr>
          <w:rFonts w:ascii="宋体" w:hAnsi="宋体" w:cs="Times New Roman"/>
          <w:szCs w:val="21"/>
        </w:rPr>
        <w:t xml:space="preserve"> Service Capability Procurement Decision in Logistics </w:t>
      </w:r>
      <w:r w:rsidRPr="00765916">
        <w:rPr>
          <w:rFonts w:ascii="宋体" w:hAnsi="宋体" w:cs="Times New Roman" w:hint="eastAsia"/>
          <w:szCs w:val="21"/>
        </w:rPr>
        <w:t xml:space="preserve">Service </w:t>
      </w:r>
      <w:r w:rsidRPr="00765916">
        <w:rPr>
          <w:rFonts w:ascii="宋体" w:hAnsi="宋体" w:cs="Times New Roman"/>
          <w:szCs w:val="21"/>
        </w:rPr>
        <w:t>Supply Chain</w:t>
      </w:r>
      <w:r w:rsidR="009D6125" w:rsidRPr="00765916">
        <w:rPr>
          <w:rFonts w:ascii="宋体" w:hAnsi="宋体" w:cs="Times New Roman" w:hint="eastAsia"/>
          <w:szCs w:val="21"/>
        </w:rPr>
        <w:t xml:space="preserve">: </w:t>
      </w:r>
      <w:r w:rsidRPr="00765916">
        <w:rPr>
          <w:rFonts w:ascii="宋体" w:hAnsi="宋体" w:cs="Times New Roman"/>
          <w:szCs w:val="21"/>
        </w:rPr>
        <w:t>A Research under Demand Updating and Quality Guarantee</w:t>
      </w:r>
      <w:r w:rsidRPr="00765916">
        <w:rPr>
          <w:rFonts w:ascii="宋体" w:hAnsi="宋体" w:cs="Times New Roman" w:hint="eastAsia"/>
          <w:szCs w:val="21"/>
        </w:rPr>
        <w:t>.</w:t>
      </w:r>
      <w:r w:rsidRPr="00765916">
        <w:rPr>
          <w:rFonts w:ascii="宋体" w:hAnsi="宋体" w:cs="Times New Roman"/>
          <w:szCs w:val="21"/>
        </w:rPr>
        <w:t xml:space="preserve"> International Journal of Production Research</w:t>
      </w:r>
      <w:r w:rsidRPr="00765916">
        <w:rPr>
          <w:rFonts w:ascii="宋体" w:hAnsi="宋体" w:cs="Times New Roman" w:hint="eastAsia"/>
          <w:szCs w:val="21"/>
        </w:rPr>
        <w:t xml:space="preserve">. </w:t>
      </w:r>
      <w:r w:rsidRPr="00765916">
        <w:rPr>
          <w:rFonts w:ascii="宋体" w:hAnsi="宋体" w:cs="Times New Roman"/>
          <w:szCs w:val="21"/>
        </w:rPr>
        <w:t>2015，53（2）, 488-510</w:t>
      </w:r>
      <w:r w:rsidRPr="00765916">
        <w:rPr>
          <w:rFonts w:ascii="宋体" w:hAnsi="宋体" w:cs="Times New Roman" w:hint="eastAsia"/>
          <w:szCs w:val="21"/>
        </w:rPr>
        <w:t>.</w:t>
      </w:r>
      <w:r w:rsidRPr="00765916">
        <w:rPr>
          <w:rFonts w:ascii="宋体" w:hAnsi="宋体" w:cs="Times New Roman"/>
          <w:szCs w:val="21"/>
        </w:rPr>
        <w:t xml:space="preserve"> (</w:t>
      </w:r>
      <w:r w:rsidRPr="00765916">
        <w:rPr>
          <w:rFonts w:ascii="宋体" w:hAnsi="宋体" w:cs="Times New Roman" w:hint="eastAsia"/>
          <w:szCs w:val="21"/>
        </w:rPr>
        <w:t>SCI/SSCI indexed</w:t>
      </w:r>
      <w:r w:rsidRPr="00765916">
        <w:rPr>
          <w:rFonts w:ascii="宋体" w:hAnsi="宋体" w:cs="Times New Roman"/>
          <w:szCs w:val="21"/>
        </w:rPr>
        <w:t>)</w:t>
      </w:r>
      <w:r w:rsidR="00922D5A" w:rsidRPr="00765916">
        <w:rPr>
          <w:rFonts w:ascii="宋体" w:hAnsi="宋体" w:cs="Times New Roman" w:hint="eastAsia"/>
          <w:szCs w:val="21"/>
        </w:rPr>
        <w:t xml:space="preserve"> </w:t>
      </w:r>
    </w:p>
    <w:p w:rsidR="00FB7AF9" w:rsidRPr="00765916" w:rsidRDefault="00FB7AF9" w:rsidP="00CD7CBD">
      <w:pPr>
        <w:autoSpaceDE w:val="0"/>
        <w:autoSpaceDN w:val="0"/>
        <w:adjustRightInd w:val="0"/>
        <w:ind w:left="298" w:hangingChars="142" w:hanging="298"/>
        <w:contextualSpacing/>
        <w:jc w:val="left"/>
        <w:rPr>
          <w:rFonts w:ascii="宋体" w:hAnsi="宋体" w:cs="Times New Roman"/>
          <w:szCs w:val="21"/>
        </w:rPr>
      </w:pPr>
      <w:r w:rsidRPr="00765916">
        <w:rPr>
          <w:rFonts w:ascii="宋体" w:hAnsi="宋体" w:cs="Times New Roman" w:hint="eastAsia"/>
          <w:szCs w:val="21"/>
        </w:rPr>
        <w:t>[2</w:t>
      </w:r>
      <w:r w:rsidR="00BB6BDD">
        <w:rPr>
          <w:rFonts w:ascii="宋体" w:hAnsi="宋体" w:cs="Times New Roman" w:hint="eastAsia"/>
          <w:szCs w:val="21"/>
        </w:rPr>
        <w:t>3</w:t>
      </w:r>
      <w:r w:rsidRPr="00765916">
        <w:rPr>
          <w:rFonts w:ascii="宋体" w:hAnsi="宋体" w:cs="Times New Roman" w:hint="eastAsia"/>
          <w:szCs w:val="21"/>
        </w:rPr>
        <w:t>]</w:t>
      </w:r>
      <w:r w:rsidRPr="00765916">
        <w:rPr>
          <w:rFonts w:ascii="宋体" w:hAnsi="宋体" w:cs="Times New Roman"/>
          <w:szCs w:val="21"/>
        </w:rPr>
        <w:t xml:space="preserve"> </w:t>
      </w:r>
      <w:proofErr w:type="spellStart"/>
      <w:r w:rsidRPr="00765916">
        <w:rPr>
          <w:rFonts w:ascii="宋体" w:hAnsi="宋体" w:cs="Times New Roman" w:hint="eastAsia"/>
          <w:szCs w:val="21"/>
        </w:rPr>
        <w:t>Weihua</w:t>
      </w:r>
      <w:proofErr w:type="spellEnd"/>
      <w:r w:rsidRPr="00765916">
        <w:rPr>
          <w:rFonts w:ascii="宋体" w:hAnsi="宋体" w:cs="Times New Roman" w:hint="eastAsia"/>
          <w:szCs w:val="21"/>
        </w:rPr>
        <w:t xml:space="preserve"> Liu, </w:t>
      </w:r>
      <w:proofErr w:type="spellStart"/>
      <w:r w:rsidRPr="00765916">
        <w:rPr>
          <w:rFonts w:ascii="宋体" w:hAnsi="宋体" w:cs="Times New Roman" w:hint="eastAsia"/>
          <w:szCs w:val="21"/>
        </w:rPr>
        <w:t>Yijia</w:t>
      </w:r>
      <w:proofErr w:type="spellEnd"/>
      <w:r w:rsidRPr="00765916">
        <w:rPr>
          <w:rFonts w:ascii="宋体" w:hAnsi="宋体" w:cs="Times New Roman" w:hint="eastAsia"/>
          <w:szCs w:val="21"/>
        </w:rPr>
        <w:t xml:space="preserve"> Wang. </w:t>
      </w:r>
      <w:r w:rsidRPr="00765916">
        <w:rPr>
          <w:rFonts w:ascii="宋体" w:hAnsi="宋体" w:cs="Times New Roman"/>
          <w:szCs w:val="21"/>
        </w:rPr>
        <w:t>Quality Control Game Model in Logistics Service Supply Chain Based on Different Combinations of Risk Attitude</w:t>
      </w:r>
      <w:r w:rsidRPr="00765916">
        <w:rPr>
          <w:rFonts w:ascii="宋体" w:hAnsi="宋体" w:cs="Times New Roman" w:hint="eastAsia"/>
          <w:szCs w:val="21"/>
        </w:rPr>
        <w:t>. International Journal of Production Economics. 2015</w:t>
      </w:r>
      <w:proofErr w:type="gramStart"/>
      <w:r w:rsidRPr="00765916">
        <w:rPr>
          <w:rFonts w:ascii="宋体" w:hAnsi="宋体" w:cs="Times New Roman" w:hint="eastAsia"/>
          <w:szCs w:val="21"/>
        </w:rPr>
        <w:t>,</w:t>
      </w:r>
      <w:r w:rsidRPr="00765916">
        <w:rPr>
          <w:rFonts w:ascii="宋体" w:hAnsi="宋体" w:cs="Times New Roman"/>
          <w:szCs w:val="21"/>
        </w:rPr>
        <w:t>161</w:t>
      </w:r>
      <w:proofErr w:type="gramEnd"/>
      <w:r w:rsidRPr="00765916">
        <w:rPr>
          <w:rFonts w:ascii="宋体" w:hAnsi="宋体" w:cs="Times New Roman"/>
          <w:szCs w:val="21"/>
        </w:rPr>
        <w:t>(1):181–191.</w:t>
      </w:r>
      <w:r w:rsidRPr="00765916">
        <w:rPr>
          <w:rFonts w:ascii="宋体" w:hAnsi="宋体" w:cs="Times New Roman" w:hint="eastAsia"/>
          <w:szCs w:val="21"/>
        </w:rPr>
        <w:t>( SCI</w:t>
      </w:r>
      <w:r w:rsidR="0065762F" w:rsidRPr="00765916">
        <w:rPr>
          <w:rFonts w:ascii="宋体" w:hAnsi="宋体" w:cs="Times New Roman" w:hint="eastAsia"/>
          <w:szCs w:val="21"/>
        </w:rPr>
        <w:t>/SSCI</w:t>
      </w:r>
      <w:r w:rsidRPr="00765916">
        <w:rPr>
          <w:rFonts w:ascii="宋体" w:hAnsi="宋体" w:cs="Times New Roman" w:hint="eastAsia"/>
          <w:szCs w:val="21"/>
        </w:rPr>
        <w:t xml:space="preserve"> indexed)</w:t>
      </w:r>
    </w:p>
    <w:p w:rsidR="00FB7AF9" w:rsidRPr="00765916" w:rsidRDefault="00FB7AF9" w:rsidP="00CD7CBD">
      <w:pPr>
        <w:autoSpaceDE w:val="0"/>
        <w:autoSpaceDN w:val="0"/>
        <w:adjustRightInd w:val="0"/>
        <w:ind w:left="298" w:hangingChars="142" w:hanging="298"/>
        <w:contextualSpacing/>
        <w:jc w:val="left"/>
        <w:rPr>
          <w:rFonts w:ascii="宋体" w:hAnsi="宋体" w:cs="Times New Roman"/>
          <w:szCs w:val="21"/>
        </w:rPr>
      </w:pPr>
      <w:r w:rsidRPr="00765916">
        <w:rPr>
          <w:rFonts w:ascii="宋体" w:hAnsi="宋体" w:cs="Times New Roman" w:hint="eastAsia"/>
          <w:szCs w:val="21"/>
        </w:rPr>
        <w:t>[2</w:t>
      </w:r>
      <w:r w:rsidR="00BB6BDD">
        <w:rPr>
          <w:rFonts w:ascii="宋体" w:hAnsi="宋体" w:cs="Times New Roman" w:hint="eastAsia"/>
          <w:szCs w:val="21"/>
        </w:rPr>
        <w:t>4</w:t>
      </w:r>
      <w:r w:rsidRPr="00765916">
        <w:rPr>
          <w:rFonts w:ascii="宋体" w:hAnsi="宋体" w:cs="Times New Roman" w:hint="eastAsia"/>
          <w:szCs w:val="21"/>
        </w:rPr>
        <w:t>]</w:t>
      </w:r>
      <w:proofErr w:type="spellStart"/>
      <w:r w:rsidRPr="00765916">
        <w:rPr>
          <w:rFonts w:ascii="宋体" w:hAnsi="宋体" w:cs="Times New Roman" w:hint="eastAsia"/>
          <w:szCs w:val="21"/>
        </w:rPr>
        <w:t>S</w:t>
      </w:r>
      <w:r w:rsidRPr="00765916">
        <w:rPr>
          <w:rFonts w:ascii="宋体" w:hAnsi="宋体" w:cs="Times New Roman"/>
          <w:szCs w:val="21"/>
        </w:rPr>
        <w:t>huoguo</w:t>
      </w:r>
      <w:proofErr w:type="spellEnd"/>
      <w:r w:rsidRPr="00765916">
        <w:rPr>
          <w:rFonts w:ascii="宋体" w:hAnsi="宋体" w:cs="Times New Roman"/>
          <w:szCs w:val="21"/>
        </w:rPr>
        <w:t xml:space="preserve"> </w:t>
      </w:r>
      <w:r w:rsidRPr="00765916">
        <w:rPr>
          <w:rFonts w:ascii="宋体" w:hAnsi="宋体" w:cs="Times New Roman" w:hint="eastAsia"/>
          <w:szCs w:val="21"/>
        </w:rPr>
        <w:t>W</w:t>
      </w:r>
      <w:r w:rsidRPr="00765916">
        <w:rPr>
          <w:rFonts w:ascii="宋体" w:hAnsi="宋体" w:cs="Times New Roman"/>
          <w:szCs w:val="21"/>
        </w:rPr>
        <w:t xml:space="preserve">ei; </w:t>
      </w:r>
      <w:proofErr w:type="spellStart"/>
      <w:r w:rsidRPr="00765916">
        <w:rPr>
          <w:rFonts w:ascii="宋体" w:hAnsi="宋体" w:cs="Times New Roman"/>
          <w:szCs w:val="21"/>
        </w:rPr>
        <w:t>Ou</w:t>
      </w:r>
      <w:proofErr w:type="spellEnd"/>
      <w:r w:rsidRPr="00765916">
        <w:rPr>
          <w:rFonts w:ascii="宋体" w:hAnsi="宋体" w:cs="Times New Roman"/>
          <w:szCs w:val="21"/>
        </w:rPr>
        <w:t xml:space="preserve"> Tang; </w:t>
      </w:r>
      <w:proofErr w:type="spellStart"/>
      <w:r w:rsidRPr="00765916">
        <w:rPr>
          <w:rFonts w:ascii="宋体" w:hAnsi="宋体" w:cs="Times New Roman"/>
          <w:szCs w:val="21"/>
        </w:rPr>
        <w:t>Weihua</w:t>
      </w:r>
      <w:proofErr w:type="spellEnd"/>
      <w:r w:rsidRPr="00765916">
        <w:rPr>
          <w:rFonts w:ascii="宋体" w:hAnsi="宋体" w:cs="Times New Roman"/>
          <w:szCs w:val="21"/>
        </w:rPr>
        <w:t xml:space="preserve"> Liu</w:t>
      </w:r>
      <w:r w:rsidRPr="00765916">
        <w:rPr>
          <w:rFonts w:ascii="宋体" w:hAnsi="宋体" w:cs="Times New Roman" w:hint="eastAsia"/>
          <w:szCs w:val="21"/>
        </w:rPr>
        <w:t xml:space="preserve">. </w:t>
      </w:r>
      <w:r w:rsidRPr="00765916">
        <w:rPr>
          <w:rFonts w:ascii="宋体" w:hAnsi="宋体" w:cs="Times New Roman"/>
          <w:szCs w:val="21"/>
        </w:rPr>
        <w:t>Refund policies for cores with quality variation in OEM remanufacturing</w:t>
      </w:r>
      <w:r w:rsidRPr="00765916">
        <w:rPr>
          <w:rFonts w:ascii="宋体" w:hAnsi="宋体" w:cs="Times New Roman" w:hint="eastAsia"/>
          <w:szCs w:val="21"/>
        </w:rPr>
        <w:t xml:space="preserve">. International Journal of Production Economics. </w:t>
      </w:r>
      <w:r w:rsidR="00FD5AAD" w:rsidRPr="00E4243F">
        <w:rPr>
          <w:rFonts w:ascii="宋体" w:hAnsi="宋体"/>
          <w:szCs w:val="21"/>
        </w:rPr>
        <w:t>170 (2015) 629–640</w:t>
      </w:r>
      <w:r w:rsidR="00FD5AAD" w:rsidRPr="000666C1">
        <w:rPr>
          <w:rFonts w:ascii="宋体" w:hAnsi="宋体" w:hint="eastAsia"/>
          <w:szCs w:val="21"/>
        </w:rPr>
        <w:t>(SCI indexed)</w:t>
      </w:r>
      <w:r w:rsidRPr="00765916">
        <w:rPr>
          <w:rFonts w:ascii="宋体" w:hAnsi="宋体" w:cs="Times New Roman" w:hint="eastAsia"/>
          <w:szCs w:val="21"/>
        </w:rPr>
        <w:t xml:space="preserve"> </w:t>
      </w:r>
    </w:p>
    <w:p w:rsidR="00342011" w:rsidRPr="003A0717" w:rsidRDefault="00342011" w:rsidP="00CD7CBD">
      <w:pPr>
        <w:autoSpaceDE w:val="0"/>
        <w:autoSpaceDN w:val="0"/>
        <w:adjustRightInd w:val="0"/>
        <w:ind w:left="298" w:hangingChars="142" w:hanging="298"/>
        <w:contextualSpacing/>
        <w:jc w:val="left"/>
        <w:rPr>
          <w:rFonts w:ascii="宋体" w:hAnsi="宋体" w:cs="Times New Roman"/>
          <w:szCs w:val="21"/>
        </w:rPr>
      </w:pPr>
      <w:r w:rsidRPr="00765916">
        <w:rPr>
          <w:rFonts w:ascii="宋体" w:hAnsi="宋体" w:cs="Times New Roman" w:hint="eastAsia"/>
          <w:szCs w:val="21"/>
        </w:rPr>
        <w:t>[2</w:t>
      </w:r>
      <w:r w:rsidR="00BB6BDD">
        <w:rPr>
          <w:rFonts w:ascii="宋体" w:hAnsi="宋体" w:cs="Times New Roman" w:hint="eastAsia"/>
          <w:szCs w:val="21"/>
        </w:rPr>
        <w:t>5</w:t>
      </w:r>
      <w:r w:rsidRPr="00765916">
        <w:rPr>
          <w:rFonts w:ascii="宋体" w:hAnsi="宋体" w:cs="Times New Roman" w:hint="eastAsia"/>
          <w:szCs w:val="21"/>
        </w:rPr>
        <w:t>]</w:t>
      </w:r>
      <w:r w:rsidRPr="00765916">
        <w:rPr>
          <w:rFonts w:ascii="宋体" w:hAnsi="宋体" w:cs="Times New Roman"/>
          <w:szCs w:val="21"/>
        </w:rPr>
        <w:t xml:space="preserve"> Xiang </w:t>
      </w:r>
      <w:proofErr w:type="spellStart"/>
      <w:r w:rsidRPr="00765916">
        <w:rPr>
          <w:rFonts w:ascii="宋体" w:hAnsi="宋体" w:cs="Times New Roman"/>
          <w:szCs w:val="21"/>
        </w:rPr>
        <w:t>Li</w:t>
      </w:r>
      <w:proofErr w:type="gramStart"/>
      <w:r w:rsidRPr="00765916">
        <w:rPr>
          <w:rFonts w:ascii="宋体" w:hAnsi="宋体" w:cs="Times New Roman"/>
          <w:szCs w:val="21"/>
        </w:rPr>
        <w:t>,Ou</w:t>
      </w:r>
      <w:proofErr w:type="spellEnd"/>
      <w:proofErr w:type="gramEnd"/>
      <w:r w:rsidRPr="00765916">
        <w:rPr>
          <w:rFonts w:ascii="宋体" w:hAnsi="宋体" w:cs="Times New Roman"/>
          <w:szCs w:val="21"/>
        </w:rPr>
        <w:t xml:space="preserve"> </w:t>
      </w:r>
      <w:proofErr w:type="spellStart"/>
      <w:r w:rsidRPr="00765916">
        <w:rPr>
          <w:rFonts w:ascii="宋体" w:hAnsi="宋体" w:cs="Times New Roman"/>
          <w:szCs w:val="21"/>
        </w:rPr>
        <w:t>Tang,Weihua</w:t>
      </w:r>
      <w:proofErr w:type="spellEnd"/>
      <w:r w:rsidRPr="00765916">
        <w:rPr>
          <w:rFonts w:ascii="宋体" w:hAnsi="宋体" w:cs="Times New Roman"/>
          <w:szCs w:val="21"/>
        </w:rPr>
        <w:t xml:space="preserve"> Liu, and </w:t>
      </w:r>
      <w:proofErr w:type="spellStart"/>
      <w:r w:rsidRPr="00765916">
        <w:rPr>
          <w:rFonts w:ascii="宋体" w:hAnsi="宋体" w:cs="Times New Roman"/>
          <w:szCs w:val="21"/>
        </w:rPr>
        <w:t>Xiaochen</w:t>
      </w:r>
      <w:proofErr w:type="spellEnd"/>
      <w:r w:rsidRPr="00765916">
        <w:rPr>
          <w:rFonts w:ascii="宋体" w:hAnsi="宋体" w:cs="Times New Roman"/>
          <w:szCs w:val="21"/>
        </w:rPr>
        <w:t xml:space="preserve"> Sun</w:t>
      </w:r>
      <w:r w:rsidRPr="00765916">
        <w:rPr>
          <w:rFonts w:ascii="宋体" w:hAnsi="宋体" w:cs="Times New Roman" w:hint="eastAsia"/>
          <w:szCs w:val="21"/>
        </w:rPr>
        <w:t>.</w:t>
      </w:r>
      <w:r w:rsidRPr="00765916">
        <w:rPr>
          <w:rFonts w:ascii="宋体" w:hAnsi="宋体" w:cs="Times New Roman"/>
          <w:szCs w:val="21"/>
        </w:rPr>
        <w:t xml:space="preserve"> Discrete and Dynamic Optim</w:t>
      </w:r>
      <w:r w:rsidRPr="003A0717">
        <w:rPr>
          <w:rFonts w:ascii="宋体" w:hAnsi="宋体" w:cs="Times New Roman"/>
          <w:szCs w:val="21"/>
        </w:rPr>
        <w:t>ization Problems in Operations Management 2014</w:t>
      </w:r>
      <w:r w:rsidRPr="003A0717">
        <w:rPr>
          <w:rFonts w:ascii="宋体" w:hAnsi="宋体" w:cs="Times New Roman" w:hint="eastAsia"/>
          <w:szCs w:val="21"/>
        </w:rPr>
        <w:t xml:space="preserve">. </w:t>
      </w:r>
      <w:r w:rsidRPr="003A0717">
        <w:rPr>
          <w:rFonts w:ascii="宋体" w:hAnsi="宋体" w:cs="Times New Roman"/>
          <w:szCs w:val="21"/>
        </w:rPr>
        <w:t>Discrete Dynamics in Nature and Society</w:t>
      </w:r>
      <w:r w:rsidRPr="003A0717">
        <w:rPr>
          <w:rFonts w:ascii="宋体" w:hAnsi="宋体" w:cs="Times New Roman" w:hint="eastAsia"/>
          <w:szCs w:val="21"/>
        </w:rPr>
        <w:t>.</w:t>
      </w:r>
      <w:r w:rsidRPr="003A0717">
        <w:rPr>
          <w:rFonts w:ascii="宋体" w:hAnsi="宋体" w:cs="Times New Roman"/>
          <w:szCs w:val="21"/>
        </w:rPr>
        <w:t xml:space="preserve"> Volume 2014, Article ID 597980</w:t>
      </w:r>
      <w:proofErr w:type="gramStart"/>
      <w:r w:rsidRPr="003A0717">
        <w:rPr>
          <w:rFonts w:ascii="宋体" w:hAnsi="宋体" w:cs="Times New Roman"/>
          <w:szCs w:val="21"/>
        </w:rPr>
        <w:t>,</w:t>
      </w:r>
      <w:r w:rsidRPr="003A0717">
        <w:rPr>
          <w:rFonts w:ascii="宋体" w:hAnsi="宋体" w:cs="Times New Roman" w:hint="eastAsia"/>
          <w:szCs w:val="21"/>
        </w:rPr>
        <w:t>1</w:t>
      </w:r>
      <w:proofErr w:type="gramEnd"/>
      <w:r w:rsidRPr="003A0717">
        <w:rPr>
          <w:rFonts w:ascii="宋体" w:hAnsi="宋体" w:cs="Times New Roman" w:hint="eastAsia"/>
          <w:szCs w:val="21"/>
        </w:rPr>
        <w:t>-</w:t>
      </w:r>
      <w:r w:rsidRPr="003A0717">
        <w:rPr>
          <w:rFonts w:ascii="宋体" w:hAnsi="宋体" w:cs="Times New Roman"/>
          <w:szCs w:val="21"/>
        </w:rPr>
        <w:t>2</w:t>
      </w:r>
      <w:r w:rsidR="009A25F7" w:rsidRPr="003A0717">
        <w:rPr>
          <w:rFonts w:ascii="宋体" w:hAnsi="宋体" w:hint="eastAsia"/>
          <w:szCs w:val="21"/>
        </w:rPr>
        <w:t>(SCI indexed)</w:t>
      </w:r>
    </w:p>
    <w:p w:rsidR="006265AC" w:rsidRPr="003A0717" w:rsidRDefault="006265AC" w:rsidP="00CD7CBD">
      <w:pPr>
        <w:autoSpaceDE w:val="0"/>
        <w:autoSpaceDN w:val="0"/>
        <w:adjustRightInd w:val="0"/>
        <w:ind w:left="298" w:hangingChars="142" w:hanging="298"/>
        <w:contextualSpacing/>
        <w:jc w:val="left"/>
        <w:rPr>
          <w:rFonts w:ascii="宋体" w:hAnsi="宋体" w:cs="Times New Roman"/>
          <w:szCs w:val="21"/>
        </w:rPr>
      </w:pPr>
      <w:r w:rsidRPr="003A0717">
        <w:rPr>
          <w:rFonts w:ascii="宋体" w:hAnsi="宋体" w:cs="Times New Roman" w:hint="eastAsia"/>
          <w:szCs w:val="21"/>
        </w:rPr>
        <w:t>[2</w:t>
      </w:r>
      <w:r w:rsidR="00BB6BDD" w:rsidRPr="003A0717">
        <w:rPr>
          <w:rFonts w:ascii="宋体" w:hAnsi="宋体" w:cs="Times New Roman" w:hint="eastAsia"/>
          <w:szCs w:val="21"/>
        </w:rPr>
        <w:t>6</w:t>
      </w:r>
      <w:r w:rsidRPr="003A0717">
        <w:rPr>
          <w:rFonts w:ascii="宋体" w:hAnsi="宋体" w:cs="Times New Roman" w:hint="eastAsia"/>
          <w:szCs w:val="21"/>
        </w:rPr>
        <w:t>]</w:t>
      </w:r>
      <w:r w:rsidRPr="003A0717">
        <w:rPr>
          <w:rFonts w:ascii="宋体" w:hAnsi="宋体" w:cs="Times New Roman"/>
          <w:szCs w:val="21"/>
        </w:rPr>
        <w:t xml:space="preserve"> </w:t>
      </w:r>
      <w:proofErr w:type="spellStart"/>
      <w:r w:rsidRPr="003A0717">
        <w:rPr>
          <w:rFonts w:ascii="宋体" w:hAnsi="宋体" w:cs="Times New Roman" w:hint="eastAsia"/>
          <w:szCs w:val="21"/>
        </w:rPr>
        <w:t>Weihua</w:t>
      </w:r>
      <w:proofErr w:type="spellEnd"/>
      <w:r w:rsidRPr="003A0717">
        <w:rPr>
          <w:rFonts w:ascii="宋体" w:hAnsi="宋体" w:cs="Times New Roman" w:hint="eastAsia"/>
          <w:szCs w:val="21"/>
        </w:rPr>
        <w:t xml:space="preserve"> Liu, </w:t>
      </w:r>
      <w:proofErr w:type="spellStart"/>
      <w:r w:rsidRPr="003A0717">
        <w:rPr>
          <w:rFonts w:ascii="宋体" w:hAnsi="宋体" w:cs="Times New Roman" w:hint="eastAsia"/>
          <w:szCs w:val="21"/>
        </w:rPr>
        <w:t>Xiaoyan</w:t>
      </w:r>
      <w:proofErr w:type="spellEnd"/>
      <w:r w:rsidRPr="003A0717">
        <w:rPr>
          <w:rFonts w:ascii="宋体" w:hAnsi="宋体" w:cs="Times New Roman" w:hint="eastAsia"/>
          <w:szCs w:val="21"/>
        </w:rPr>
        <w:t xml:space="preserve"> Liu, Xiang Li. </w:t>
      </w:r>
      <w:r w:rsidRPr="003A0717">
        <w:rPr>
          <w:rFonts w:ascii="宋体" w:hAnsi="宋体" w:cs="Times New Roman"/>
          <w:szCs w:val="21"/>
        </w:rPr>
        <w:t>The Two-stage Batch Ordering Strategy of Logistics Service Capacity with Demand Update</w:t>
      </w:r>
      <w:r w:rsidRPr="003A0717">
        <w:rPr>
          <w:rFonts w:ascii="宋体" w:hAnsi="宋体" w:cs="Times New Roman" w:hint="eastAsia"/>
          <w:szCs w:val="21"/>
        </w:rPr>
        <w:t xml:space="preserve">. Transportation Research Part E: Logistics and transportation review. </w:t>
      </w:r>
      <w:r w:rsidRPr="003A0717">
        <w:rPr>
          <w:rFonts w:ascii="宋体" w:hAnsi="宋体" w:cs="Times New Roman"/>
          <w:szCs w:val="21"/>
        </w:rPr>
        <w:t>83 (2015) 65–89</w:t>
      </w:r>
      <w:r w:rsidRPr="003A0717">
        <w:rPr>
          <w:rFonts w:ascii="宋体" w:hAnsi="宋体" w:cs="Times New Roman" w:hint="eastAsia"/>
          <w:szCs w:val="21"/>
        </w:rPr>
        <w:t>. (SCI indexed)</w:t>
      </w:r>
    </w:p>
    <w:p w:rsidR="006C159A" w:rsidRPr="003A0717" w:rsidRDefault="006C159A" w:rsidP="00CD7CBD">
      <w:pPr>
        <w:autoSpaceDE w:val="0"/>
        <w:autoSpaceDN w:val="0"/>
        <w:adjustRightInd w:val="0"/>
        <w:ind w:left="298" w:hangingChars="142" w:hanging="298"/>
        <w:contextualSpacing/>
        <w:jc w:val="left"/>
        <w:rPr>
          <w:rFonts w:ascii="宋体" w:hAnsi="宋体" w:cs="Times New Roman"/>
          <w:szCs w:val="21"/>
        </w:rPr>
      </w:pPr>
      <w:r w:rsidRPr="003A0717">
        <w:rPr>
          <w:rFonts w:ascii="宋体" w:hAnsi="宋体" w:cs="Times New Roman" w:hint="eastAsia"/>
          <w:szCs w:val="21"/>
        </w:rPr>
        <w:t>[2</w:t>
      </w:r>
      <w:r w:rsidR="00BB6BDD" w:rsidRPr="003A0717">
        <w:rPr>
          <w:rFonts w:ascii="宋体" w:hAnsi="宋体" w:cs="Times New Roman" w:hint="eastAsia"/>
          <w:szCs w:val="21"/>
        </w:rPr>
        <w:t>7</w:t>
      </w:r>
      <w:r w:rsidRPr="003A0717">
        <w:rPr>
          <w:rFonts w:ascii="宋体" w:hAnsi="宋体" w:cs="Times New Roman" w:hint="eastAsia"/>
          <w:szCs w:val="21"/>
        </w:rPr>
        <w:t>]</w:t>
      </w:r>
      <w:proofErr w:type="spellStart"/>
      <w:r w:rsidRPr="003A0717">
        <w:rPr>
          <w:rFonts w:ascii="宋体" w:hAnsi="宋体" w:cs="Times New Roman"/>
          <w:szCs w:val="21"/>
        </w:rPr>
        <w:t>Weihua</w:t>
      </w:r>
      <w:proofErr w:type="spellEnd"/>
      <w:r w:rsidRPr="003A0717">
        <w:rPr>
          <w:rFonts w:ascii="宋体" w:hAnsi="宋体" w:cs="Times New Roman"/>
          <w:szCs w:val="21"/>
        </w:rPr>
        <w:t xml:space="preserve"> Liu, </w:t>
      </w:r>
      <w:proofErr w:type="spellStart"/>
      <w:r w:rsidRPr="003A0717">
        <w:rPr>
          <w:rFonts w:ascii="宋体" w:hAnsi="宋体" w:cs="Times New Roman"/>
          <w:szCs w:val="21"/>
        </w:rPr>
        <w:t>Qian</w:t>
      </w:r>
      <w:proofErr w:type="spellEnd"/>
      <w:r w:rsidRPr="003A0717">
        <w:rPr>
          <w:rFonts w:ascii="宋体" w:hAnsi="宋体" w:cs="Times New Roman"/>
          <w:szCs w:val="21"/>
        </w:rPr>
        <w:t xml:space="preserve"> Wang, </w:t>
      </w:r>
      <w:proofErr w:type="spellStart"/>
      <w:r w:rsidRPr="003A0717">
        <w:rPr>
          <w:rFonts w:ascii="宋体" w:hAnsi="宋体" w:cs="Times New Roman"/>
          <w:szCs w:val="21"/>
        </w:rPr>
        <w:t>Qiaomei</w:t>
      </w:r>
      <w:proofErr w:type="spellEnd"/>
      <w:r w:rsidRPr="003A0717">
        <w:rPr>
          <w:rFonts w:ascii="宋体" w:hAnsi="宋体" w:cs="Times New Roman"/>
          <w:szCs w:val="21"/>
        </w:rPr>
        <w:t xml:space="preserve"> Mao, </w:t>
      </w:r>
      <w:proofErr w:type="spellStart"/>
      <w:r w:rsidRPr="003A0717">
        <w:rPr>
          <w:rFonts w:ascii="宋体" w:hAnsi="宋体" w:cs="Times New Roman"/>
          <w:szCs w:val="21"/>
        </w:rPr>
        <w:t>Shuqing</w:t>
      </w:r>
      <w:proofErr w:type="spellEnd"/>
      <w:r w:rsidRPr="003A0717">
        <w:rPr>
          <w:rFonts w:ascii="宋体" w:hAnsi="宋体" w:cs="Times New Roman"/>
          <w:szCs w:val="21"/>
        </w:rPr>
        <w:t xml:space="preserve"> Wang, </w:t>
      </w:r>
      <w:proofErr w:type="spellStart"/>
      <w:r w:rsidRPr="003A0717">
        <w:rPr>
          <w:rFonts w:ascii="宋体" w:hAnsi="宋体" w:cs="Times New Roman"/>
          <w:szCs w:val="21"/>
        </w:rPr>
        <w:t>Donglei</w:t>
      </w:r>
      <w:proofErr w:type="spellEnd"/>
      <w:r w:rsidRPr="003A0717">
        <w:rPr>
          <w:rFonts w:ascii="宋体" w:hAnsi="宋体" w:cs="Times New Roman"/>
          <w:szCs w:val="21"/>
        </w:rPr>
        <w:t xml:space="preserve"> Zhu</w:t>
      </w:r>
      <w:r w:rsidRPr="003A0717">
        <w:rPr>
          <w:rFonts w:ascii="宋体" w:hAnsi="宋体" w:cs="Times New Roman" w:hint="eastAsia"/>
          <w:szCs w:val="21"/>
        </w:rPr>
        <w:t xml:space="preserve">. </w:t>
      </w:r>
      <w:r w:rsidRPr="003A0717">
        <w:rPr>
          <w:rFonts w:ascii="宋体" w:hAnsi="宋体" w:cs="Times New Roman"/>
          <w:szCs w:val="21"/>
        </w:rPr>
        <w:t>A scheduling model of logistics service supply chain based</w:t>
      </w:r>
      <w:r w:rsidRPr="003A0717">
        <w:rPr>
          <w:rFonts w:ascii="宋体" w:hAnsi="宋体" w:cs="Times New Roman" w:hint="eastAsia"/>
          <w:szCs w:val="21"/>
        </w:rPr>
        <w:t xml:space="preserve"> </w:t>
      </w:r>
      <w:r w:rsidRPr="003A0717">
        <w:rPr>
          <w:rFonts w:ascii="宋体" w:hAnsi="宋体" w:cs="Times New Roman"/>
          <w:szCs w:val="21"/>
        </w:rPr>
        <w:t>on the mass customization service and uncertainty of FLSP’s</w:t>
      </w:r>
      <w:r w:rsidRPr="003A0717">
        <w:rPr>
          <w:rFonts w:ascii="宋体" w:hAnsi="宋体" w:cs="Times New Roman" w:hint="eastAsia"/>
          <w:szCs w:val="21"/>
        </w:rPr>
        <w:t xml:space="preserve"> </w:t>
      </w:r>
      <w:r w:rsidRPr="003A0717">
        <w:rPr>
          <w:rFonts w:ascii="宋体" w:hAnsi="宋体" w:cs="Times New Roman"/>
          <w:szCs w:val="21"/>
        </w:rPr>
        <w:t>operation time</w:t>
      </w:r>
      <w:r w:rsidRPr="003A0717">
        <w:rPr>
          <w:rFonts w:ascii="宋体" w:hAnsi="宋体" w:cs="Times New Roman" w:hint="eastAsia"/>
          <w:szCs w:val="21"/>
        </w:rPr>
        <w:t xml:space="preserve">. </w:t>
      </w:r>
      <w:r w:rsidRPr="003A0717">
        <w:rPr>
          <w:rFonts w:ascii="宋体" w:hAnsi="宋体" w:cs="Times New Roman"/>
          <w:szCs w:val="21"/>
        </w:rPr>
        <w:t>Transportation Research Part E 83 (2015) 189–215</w:t>
      </w:r>
      <w:r w:rsidRPr="003A0717">
        <w:rPr>
          <w:rFonts w:ascii="宋体" w:hAnsi="宋体" w:cs="Times New Roman" w:hint="eastAsia"/>
          <w:szCs w:val="21"/>
        </w:rPr>
        <w:t>.</w:t>
      </w:r>
      <w:r w:rsidR="00595425" w:rsidRPr="003A0717">
        <w:rPr>
          <w:rFonts w:ascii="宋体" w:hAnsi="宋体" w:cs="Times New Roman" w:hint="eastAsia"/>
          <w:szCs w:val="21"/>
        </w:rPr>
        <w:t xml:space="preserve"> </w:t>
      </w:r>
      <w:proofErr w:type="gramStart"/>
      <w:r w:rsidR="00595425" w:rsidRPr="003A0717">
        <w:rPr>
          <w:rFonts w:ascii="宋体" w:hAnsi="宋体" w:cs="Times New Roman" w:hint="eastAsia"/>
          <w:szCs w:val="21"/>
        </w:rPr>
        <w:t>( SCI</w:t>
      </w:r>
      <w:proofErr w:type="gramEnd"/>
      <w:r w:rsidR="00595425" w:rsidRPr="003A0717">
        <w:rPr>
          <w:rFonts w:ascii="宋体" w:hAnsi="宋体" w:cs="Times New Roman" w:hint="eastAsia"/>
          <w:szCs w:val="21"/>
        </w:rPr>
        <w:t>/SSCI indexed)</w:t>
      </w:r>
    </w:p>
    <w:p w:rsidR="00595425" w:rsidRPr="003A0717" w:rsidRDefault="006C159A" w:rsidP="00CD7CBD">
      <w:pPr>
        <w:autoSpaceDE w:val="0"/>
        <w:autoSpaceDN w:val="0"/>
        <w:adjustRightInd w:val="0"/>
        <w:ind w:left="298" w:hangingChars="142" w:hanging="298"/>
        <w:contextualSpacing/>
        <w:jc w:val="left"/>
        <w:rPr>
          <w:rFonts w:ascii="宋体" w:hAnsi="宋体" w:cs="Times New Roman"/>
          <w:szCs w:val="21"/>
        </w:rPr>
      </w:pPr>
      <w:r w:rsidRPr="003A0717">
        <w:rPr>
          <w:rFonts w:ascii="宋体" w:hAnsi="宋体" w:cs="Times New Roman" w:hint="eastAsia"/>
          <w:szCs w:val="21"/>
        </w:rPr>
        <w:lastRenderedPageBreak/>
        <w:t>[2</w:t>
      </w:r>
      <w:r w:rsidR="00BB6BDD" w:rsidRPr="003A0717">
        <w:rPr>
          <w:rFonts w:ascii="宋体" w:hAnsi="宋体" w:cs="Times New Roman" w:hint="eastAsia"/>
          <w:szCs w:val="21"/>
        </w:rPr>
        <w:t>8</w:t>
      </w:r>
      <w:r w:rsidRPr="003A0717">
        <w:rPr>
          <w:rFonts w:ascii="宋体" w:hAnsi="宋体" w:cs="Times New Roman" w:hint="eastAsia"/>
          <w:szCs w:val="21"/>
        </w:rPr>
        <w:t>]</w:t>
      </w:r>
      <w:r w:rsidR="00595425" w:rsidRPr="003A0717">
        <w:rPr>
          <w:rFonts w:ascii="宋体" w:hAnsi="宋体" w:cs="Times New Roman" w:hint="eastAsia"/>
          <w:szCs w:val="21"/>
        </w:rPr>
        <w:t xml:space="preserve"> </w:t>
      </w:r>
      <w:proofErr w:type="spellStart"/>
      <w:r w:rsidR="00595425" w:rsidRPr="003A0717">
        <w:rPr>
          <w:rFonts w:ascii="宋体" w:hAnsi="宋体" w:cs="Times New Roman" w:hint="eastAsia"/>
          <w:szCs w:val="21"/>
        </w:rPr>
        <w:t>Weihua</w:t>
      </w:r>
      <w:proofErr w:type="spellEnd"/>
      <w:r w:rsidR="00595425" w:rsidRPr="003A0717">
        <w:rPr>
          <w:rFonts w:ascii="宋体" w:hAnsi="宋体" w:cs="Times New Roman" w:hint="eastAsia"/>
          <w:szCs w:val="21"/>
        </w:rPr>
        <w:t xml:space="preserve"> Liu, </w:t>
      </w:r>
      <w:proofErr w:type="spellStart"/>
      <w:r w:rsidR="00595425" w:rsidRPr="003A0717">
        <w:rPr>
          <w:rFonts w:ascii="宋体" w:hAnsi="宋体" w:cs="Times New Roman" w:hint="eastAsia"/>
          <w:szCs w:val="21"/>
        </w:rPr>
        <w:t>Zhicheng</w:t>
      </w:r>
      <w:proofErr w:type="spellEnd"/>
      <w:r w:rsidR="00595425" w:rsidRPr="003A0717">
        <w:rPr>
          <w:rFonts w:ascii="宋体" w:hAnsi="宋体" w:cs="Times New Roman" w:hint="eastAsia"/>
          <w:szCs w:val="21"/>
        </w:rPr>
        <w:t xml:space="preserve"> Liang, </w:t>
      </w:r>
      <w:proofErr w:type="spellStart"/>
      <w:r w:rsidR="00595425" w:rsidRPr="003A0717">
        <w:rPr>
          <w:rFonts w:ascii="宋体" w:hAnsi="宋体" w:cs="Times New Roman" w:hint="eastAsia"/>
          <w:szCs w:val="21"/>
        </w:rPr>
        <w:t>Zi</w:t>
      </w:r>
      <w:proofErr w:type="spellEnd"/>
      <w:r w:rsidR="00595425" w:rsidRPr="003A0717">
        <w:rPr>
          <w:rFonts w:ascii="宋体" w:hAnsi="宋体" w:cs="Times New Roman" w:hint="eastAsia"/>
          <w:szCs w:val="21"/>
        </w:rPr>
        <w:t xml:space="preserve"> Ye, Liang Liu. </w:t>
      </w:r>
      <w:r w:rsidR="00595425" w:rsidRPr="003A0717">
        <w:rPr>
          <w:rFonts w:ascii="宋体" w:hAnsi="宋体" w:cs="Times New Roman"/>
          <w:szCs w:val="21"/>
        </w:rPr>
        <w:t>The Optimal Decision of Customer Order Decoupling Point for Order Insertion Scheduling in Logistics Service Supply Chain</w:t>
      </w:r>
      <w:r w:rsidR="00595425" w:rsidRPr="003A0717">
        <w:rPr>
          <w:rFonts w:ascii="宋体" w:hAnsi="宋体" w:cs="Times New Roman" w:hint="eastAsia"/>
          <w:szCs w:val="21"/>
        </w:rPr>
        <w:t>. International Journal of Production Economics. 2016</w:t>
      </w:r>
      <w:r w:rsidR="00CB7350" w:rsidRPr="003A0717">
        <w:rPr>
          <w:rFonts w:ascii="宋体" w:hAnsi="宋体" w:cs="Times New Roman" w:hint="eastAsia"/>
          <w:szCs w:val="21"/>
        </w:rPr>
        <w:t>，175（1）：50-60</w:t>
      </w:r>
      <w:r w:rsidR="00595425" w:rsidRPr="003A0717">
        <w:rPr>
          <w:rFonts w:ascii="宋体" w:hAnsi="宋体" w:cs="Times New Roman" w:hint="eastAsia"/>
          <w:szCs w:val="21"/>
        </w:rPr>
        <w:t>.</w:t>
      </w:r>
      <w:r w:rsidR="00E95B82" w:rsidRPr="003A0717">
        <w:rPr>
          <w:rFonts w:ascii="宋体" w:hAnsi="宋体" w:hint="eastAsia"/>
          <w:szCs w:val="21"/>
        </w:rPr>
        <w:t xml:space="preserve"> (SCI</w:t>
      </w:r>
      <w:r w:rsidR="00E95B82" w:rsidRPr="003A0717">
        <w:rPr>
          <w:rFonts w:ascii="宋体" w:hAnsi="宋体"/>
          <w:szCs w:val="21"/>
        </w:rPr>
        <w:t>/SSCI</w:t>
      </w:r>
      <w:r w:rsidR="00E95B82" w:rsidRPr="003A0717">
        <w:rPr>
          <w:rFonts w:ascii="宋体" w:hAnsi="宋体" w:hint="eastAsia"/>
          <w:szCs w:val="21"/>
        </w:rPr>
        <w:t xml:space="preserve"> indexed)</w:t>
      </w:r>
    </w:p>
    <w:p w:rsidR="006C159A" w:rsidRPr="003A0717" w:rsidRDefault="00E637F1" w:rsidP="00CD7CBD">
      <w:pPr>
        <w:autoSpaceDE w:val="0"/>
        <w:autoSpaceDN w:val="0"/>
        <w:adjustRightInd w:val="0"/>
        <w:ind w:left="298" w:hangingChars="142" w:hanging="298"/>
        <w:contextualSpacing/>
        <w:jc w:val="left"/>
        <w:rPr>
          <w:rFonts w:ascii="宋体" w:hAnsi="宋体"/>
          <w:szCs w:val="21"/>
        </w:rPr>
      </w:pPr>
      <w:r w:rsidRPr="003A0717">
        <w:rPr>
          <w:rFonts w:ascii="宋体" w:hAnsi="宋体" w:cs="Times New Roman" w:hint="eastAsia"/>
          <w:szCs w:val="21"/>
        </w:rPr>
        <w:t>[</w:t>
      </w:r>
      <w:r w:rsidR="00BB6BDD" w:rsidRPr="003A0717">
        <w:rPr>
          <w:rFonts w:ascii="宋体" w:hAnsi="宋体" w:cs="Times New Roman" w:hint="eastAsia"/>
          <w:szCs w:val="21"/>
        </w:rPr>
        <w:t>29</w:t>
      </w:r>
      <w:r w:rsidRPr="003A0717">
        <w:rPr>
          <w:rFonts w:ascii="宋体" w:hAnsi="宋体" w:cs="Times New Roman" w:hint="eastAsia"/>
          <w:szCs w:val="21"/>
        </w:rPr>
        <w:t>]</w:t>
      </w:r>
      <w:r w:rsidRPr="003A0717">
        <w:rPr>
          <w:rFonts w:ascii="宋体" w:hAnsi="宋体" w:cs="Times New Roman"/>
          <w:szCs w:val="21"/>
        </w:rPr>
        <w:t xml:space="preserve"> </w:t>
      </w:r>
      <w:proofErr w:type="spellStart"/>
      <w:r w:rsidRPr="003A0717">
        <w:rPr>
          <w:rFonts w:ascii="宋体" w:hAnsi="宋体" w:cs="Times New Roman"/>
          <w:szCs w:val="21"/>
        </w:rPr>
        <w:t>WeihuaLiu</w:t>
      </w:r>
      <w:proofErr w:type="spellEnd"/>
      <w:r w:rsidRPr="003A0717">
        <w:rPr>
          <w:rFonts w:ascii="宋体" w:hAnsi="宋体" w:cs="Times New Roman"/>
          <w:szCs w:val="21"/>
        </w:rPr>
        <w:t xml:space="preserve">, </w:t>
      </w:r>
      <w:proofErr w:type="spellStart"/>
      <w:r w:rsidRPr="003A0717">
        <w:rPr>
          <w:rFonts w:ascii="宋体" w:hAnsi="宋体" w:cs="Times New Roman"/>
          <w:szCs w:val="21"/>
        </w:rPr>
        <w:t>YangLiu</w:t>
      </w:r>
      <w:proofErr w:type="spellEnd"/>
      <w:r w:rsidRPr="003A0717">
        <w:rPr>
          <w:rFonts w:ascii="宋体" w:hAnsi="宋体" w:cs="Times New Roman"/>
          <w:szCs w:val="21"/>
        </w:rPr>
        <w:t>,</w:t>
      </w:r>
      <w:r w:rsidRPr="003A0717">
        <w:rPr>
          <w:rFonts w:ascii="宋体" w:hAnsi="宋体" w:cs="Times New Roman" w:hint="eastAsia"/>
          <w:szCs w:val="21"/>
        </w:rPr>
        <w:t xml:space="preserve"> </w:t>
      </w:r>
      <w:proofErr w:type="spellStart"/>
      <w:r w:rsidRPr="003A0717">
        <w:rPr>
          <w:rFonts w:ascii="宋体" w:hAnsi="宋体" w:cs="Times New Roman"/>
          <w:szCs w:val="21"/>
        </w:rPr>
        <w:t>DongleiZhu</w:t>
      </w:r>
      <w:proofErr w:type="spellEnd"/>
      <w:r w:rsidRPr="003A0717">
        <w:rPr>
          <w:rFonts w:ascii="宋体" w:hAnsi="宋体" w:cs="Times New Roman"/>
          <w:szCs w:val="21"/>
        </w:rPr>
        <w:t>,</w:t>
      </w:r>
      <w:r w:rsidRPr="003A0717">
        <w:rPr>
          <w:rFonts w:ascii="宋体" w:hAnsi="宋体" w:cs="Times New Roman" w:hint="eastAsia"/>
          <w:szCs w:val="21"/>
        </w:rPr>
        <w:t xml:space="preserve"> </w:t>
      </w:r>
      <w:proofErr w:type="spellStart"/>
      <w:r w:rsidRPr="003A0717">
        <w:rPr>
          <w:rFonts w:ascii="宋体" w:hAnsi="宋体" w:cs="Times New Roman"/>
          <w:szCs w:val="21"/>
        </w:rPr>
        <w:t>YijiaWang</w:t>
      </w:r>
      <w:proofErr w:type="spellEnd"/>
      <w:r w:rsidRPr="003A0717">
        <w:rPr>
          <w:rFonts w:ascii="宋体" w:hAnsi="宋体" w:cs="Times New Roman"/>
          <w:szCs w:val="21"/>
        </w:rPr>
        <w:t>,</w:t>
      </w:r>
      <w:r w:rsidRPr="003A0717">
        <w:rPr>
          <w:rFonts w:ascii="宋体" w:hAnsi="宋体" w:cs="Times New Roman" w:hint="eastAsia"/>
          <w:szCs w:val="21"/>
        </w:rPr>
        <w:t xml:space="preserve"> </w:t>
      </w:r>
      <w:proofErr w:type="spellStart"/>
      <w:r w:rsidRPr="003A0717">
        <w:rPr>
          <w:rFonts w:ascii="宋体" w:hAnsi="宋体" w:cs="Times New Roman"/>
          <w:szCs w:val="21"/>
        </w:rPr>
        <w:t>ZhichengLiang</w:t>
      </w:r>
      <w:proofErr w:type="spellEnd"/>
      <w:r w:rsidRPr="003A0717">
        <w:rPr>
          <w:rFonts w:ascii="宋体" w:hAnsi="宋体" w:cs="Times New Roman" w:hint="eastAsia"/>
          <w:szCs w:val="21"/>
        </w:rPr>
        <w:t>.</w:t>
      </w:r>
      <w:r w:rsidRPr="003A0717">
        <w:rPr>
          <w:rFonts w:ascii="宋体" w:hAnsi="宋体" w:cs="Times New Roman"/>
          <w:szCs w:val="21"/>
        </w:rPr>
        <w:t xml:space="preserve"> The influences of</w:t>
      </w:r>
      <w:r w:rsidR="00CC3171" w:rsidRPr="003A0717">
        <w:rPr>
          <w:rFonts w:ascii="宋体" w:hAnsi="宋体" w:cs="Times New Roman" w:hint="eastAsia"/>
          <w:szCs w:val="21"/>
        </w:rPr>
        <w:t xml:space="preserve"> </w:t>
      </w:r>
      <w:r w:rsidRPr="003A0717">
        <w:rPr>
          <w:rFonts w:ascii="宋体" w:hAnsi="宋体" w:cs="Times New Roman"/>
          <w:szCs w:val="21"/>
        </w:rPr>
        <w:t>demand</w:t>
      </w:r>
      <w:r w:rsidR="00CC3171" w:rsidRPr="003A0717">
        <w:rPr>
          <w:rFonts w:ascii="宋体" w:hAnsi="宋体" w:cs="Times New Roman" w:hint="eastAsia"/>
          <w:szCs w:val="21"/>
        </w:rPr>
        <w:t xml:space="preserve"> </w:t>
      </w:r>
      <w:r w:rsidRPr="003A0717">
        <w:rPr>
          <w:rFonts w:ascii="宋体" w:hAnsi="宋体" w:cs="Times New Roman"/>
          <w:szCs w:val="21"/>
        </w:rPr>
        <w:t>disruption</w:t>
      </w:r>
      <w:r w:rsidR="00CC3171" w:rsidRPr="003A0717">
        <w:rPr>
          <w:rFonts w:ascii="宋体" w:hAnsi="宋体" w:cs="Times New Roman" w:hint="eastAsia"/>
          <w:szCs w:val="21"/>
        </w:rPr>
        <w:t xml:space="preserve"> </w:t>
      </w:r>
      <w:r w:rsidRPr="003A0717">
        <w:rPr>
          <w:rFonts w:ascii="宋体" w:hAnsi="宋体" w:cs="Times New Roman"/>
          <w:szCs w:val="21"/>
        </w:rPr>
        <w:t>on</w:t>
      </w:r>
      <w:r w:rsidR="00CC3171" w:rsidRPr="003A0717">
        <w:rPr>
          <w:rFonts w:ascii="宋体" w:hAnsi="宋体" w:cs="Times New Roman" w:hint="eastAsia"/>
          <w:szCs w:val="21"/>
        </w:rPr>
        <w:t xml:space="preserve"> </w:t>
      </w:r>
      <w:r w:rsidRPr="003A0717">
        <w:rPr>
          <w:rFonts w:ascii="宋体" w:hAnsi="宋体" w:cs="Times New Roman"/>
          <w:szCs w:val="21"/>
        </w:rPr>
        <w:t>logistics</w:t>
      </w:r>
      <w:r w:rsidR="00CC3171" w:rsidRPr="003A0717">
        <w:rPr>
          <w:rFonts w:ascii="宋体" w:hAnsi="宋体" w:cs="Times New Roman" w:hint="eastAsia"/>
          <w:szCs w:val="21"/>
        </w:rPr>
        <w:t xml:space="preserve"> </w:t>
      </w:r>
      <w:r w:rsidRPr="003A0717">
        <w:rPr>
          <w:rFonts w:ascii="宋体" w:hAnsi="宋体" w:cs="Times New Roman"/>
          <w:szCs w:val="21"/>
        </w:rPr>
        <w:t>service</w:t>
      </w:r>
      <w:r w:rsidR="00CC3171" w:rsidRPr="003A0717">
        <w:rPr>
          <w:rFonts w:ascii="宋体" w:hAnsi="宋体" w:cs="Times New Roman" w:hint="eastAsia"/>
          <w:szCs w:val="21"/>
        </w:rPr>
        <w:t xml:space="preserve"> </w:t>
      </w:r>
      <w:r w:rsidRPr="003A0717">
        <w:rPr>
          <w:rFonts w:ascii="宋体" w:hAnsi="宋体" w:cs="Times New Roman"/>
          <w:szCs w:val="21"/>
        </w:rPr>
        <w:t>supply</w:t>
      </w:r>
      <w:r w:rsidR="00CC3171" w:rsidRPr="003A0717">
        <w:rPr>
          <w:rFonts w:ascii="宋体" w:hAnsi="宋体" w:cs="Times New Roman" w:hint="eastAsia"/>
          <w:szCs w:val="21"/>
        </w:rPr>
        <w:t xml:space="preserve"> </w:t>
      </w:r>
      <w:r w:rsidRPr="003A0717">
        <w:rPr>
          <w:rFonts w:ascii="宋体" w:hAnsi="宋体" w:cs="Times New Roman"/>
          <w:szCs w:val="21"/>
        </w:rPr>
        <w:t>chain coordination:</w:t>
      </w:r>
      <w:r w:rsidR="00CC3171" w:rsidRPr="003A0717">
        <w:rPr>
          <w:rFonts w:ascii="宋体" w:hAnsi="宋体" w:cs="Times New Roman" w:hint="eastAsia"/>
          <w:szCs w:val="21"/>
        </w:rPr>
        <w:t xml:space="preserve"> </w:t>
      </w:r>
      <w:r w:rsidRPr="003A0717">
        <w:rPr>
          <w:rFonts w:ascii="宋体" w:hAnsi="宋体" w:cs="Times New Roman"/>
          <w:szCs w:val="21"/>
        </w:rPr>
        <w:t>A</w:t>
      </w:r>
      <w:r w:rsidR="00CC3171" w:rsidRPr="003A0717">
        <w:rPr>
          <w:rFonts w:ascii="宋体" w:hAnsi="宋体" w:cs="Times New Roman" w:hint="eastAsia"/>
          <w:szCs w:val="21"/>
        </w:rPr>
        <w:t xml:space="preserve"> </w:t>
      </w:r>
      <w:r w:rsidRPr="003A0717">
        <w:rPr>
          <w:rFonts w:ascii="宋体" w:hAnsi="宋体" w:cs="Times New Roman"/>
          <w:szCs w:val="21"/>
        </w:rPr>
        <w:t>comparison</w:t>
      </w:r>
      <w:r w:rsidR="00CC3171" w:rsidRPr="003A0717">
        <w:rPr>
          <w:rFonts w:ascii="宋体" w:hAnsi="宋体" w:cs="Times New Roman" w:hint="eastAsia"/>
          <w:szCs w:val="21"/>
        </w:rPr>
        <w:t xml:space="preserve"> </w:t>
      </w:r>
      <w:r w:rsidRPr="003A0717">
        <w:rPr>
          <w:rFonts w:ascii="宋体" w:hAnsi="宋体" w:cs="Times New Roman"/>
          <w:szCs w:val="21"/>
        </w:rPr>
        <w:t>of</w:t>
      </w:r>
      <w:r w:rsidR="00CC3171" w:rsidRPr="003A0717">
        <w:rPr>
          <w:rFonts w:ascii="宋体" w:hAnsi="宋体" w:cs="Times New Roman" w:hint="eastAsia"/>
          <w:szCs w:val="21"/>
        </w:rPr>
        <w:t xml:space="preserve"> </w:t>
      </w:r>
      <w:r w:rsidRPr="003A0717">
        <w:rPr>
          <w:rFonts w:ascii="宋体" w:hAnsi="宋体" w:cs="Times New Roman"/>
          <w:szCs w:val="21"/>
        </w:rPr>
        <w:t>three</w:t>
      </w:r>
      <w:r w:rsidR="00CC3171" w:rsidRPr="003A0717">
        <w:rPr>
          <w:rFonts w:ascii="宋体" w:hAnsi="宋体" w:cs="Times New Roman" w:hint="eastAsia"/>
          <w:szCs w:val="21"/>
        </w:rPr>
        <w:t xml:space="preserve"> </w:t>
      </w:r>
      <w:r w:rsidRPr="003A0717">
        <w:rPr>
          <w:rFonts w:ascii="宋体" w:hAnsi="宋体" w:cs="Times New Roman"/>
          <w:szCs w:val="21"/>
        </w:rPr>
        <w:t>coordination</w:t>
      </w:r>
      <w:r w:rsidR="00CC3171" w:rsidRPr="003A0717">
        <w:rPr>
          <w:rFonts w:ascii="宋体" w:hAnsi="宋体" w:cs="Times New Roman" w:hint="eastAsia"/>
          <w:szCs w:val="21"/>
        </w:rPr>
        <w:t xml:space="preserve"> </w:t>
      </w:r>
      <w:r w:rsidRPr="003A0717">
        <w:rPr>
          <w:rFonts w:ascii="宋体" w:hAnsi="宋体" w:cs="Times New Roman"/>
          <w:szCs w:val="21"/>
        </w:rPr>
        <w:t>modes</w:t>
      </w:r>
      <w:r w:rsidRPr="003A0717">
        <w:rPr>
          <w:rFonts w:ascii="宋体" w:hAnsi="宋体" w:cs="Times New Roman" w:hint="eastAsia"/>
          <w:szCs w:val="21"/>
        </w:rPr>
        <w:t>.</w:t>
      </w:r>
      <w:r w:rsidRPr="003A0717">
        <w:rPr>
          <w:rFonts w:ascii="宋体" w:hAnsi="宋体" w:cs="Times New Roman"/>
          <w:szCs w:val="21"/>
        </w:rPr>
        <w:t xml:space="preserve"> </w:t>
      </w:r>
      <w:r w:rsidR="00CC3171" w:rsidRPr="003A0717">
        <w:rPr>
          <w:rFonts w:ascii="宋体" w:hAnsi="宋体" w:cs="Times New Roman" w:hint="eastAsia"/>
          <w:szCs w:val="21"/>
        </w:rPr>
        <w:t>International Journal of Production Economics. 2016，</w:t>
      </w:r>
      <w:r w:rsidRPr="003A0717">
        <w:rPr>
          <w:rFonts w:ascii="宋体" w:hAnsi="宋体" w:cs="Times New Roman"/>
          <w:szCs w:val="21"/>
        </w:rPr>
        <w:t>179(</w:t>
      </w:r>
      <w:r w:rsidR="00CC3171" w:rsidRPr="003A0717">
        <w:rPr>
          <w:rFonts w:ascii="宋体" w:hAnsi="宋体" w:cs="Times New Roman" w:hint="eastAsia"/>
          <w:szCs w:val="21"/>
        </w:rPr>
        <w:t>1</w:t>
      </w:r>
      <w:r w:rsidRPr="003A0717">
        <w:rPr>
          <w:rFonts w:ascii="宋体" w:hAnsi="宋体" w:cs="Times New Roman"/>
          <w:szCs w:val="21"/>
        </w:rPr>
        <w:t>)</w:t>
      </w:r>
      <w:r w:rsidR="00CC3171" w:rsidRPr="003A0717">
        <w:rPr>
          <w:rFonts w:ascii="宋体" w:hAnsi="宋体" w:cs="Times New Roman" w:hint="eastAsia"/>
          <w:szCs w:val="21"/>
        </w:rPr>
        <w:t xml:space="preserve">: </w:t>
      </w:r>
      <w:r w:rsidRPr="003A0717">
        <w:rPr>
          <w:rFonts w:ascii="宋体" w:hAnsi="宋体" w:cs="Times New Roman"/>
          <w:szCs w:val="21"/>
        </w:rPr>
        <w:t>59–76</w:t>
      </w:r>
      <w:r w:rsidR="00CC3171" w:rsidRPr="003A0717">
        <w:rPr>
          <w:rFonts w:ascii="宋体" w:hAnsi="宋体" w:cs="Times New Roman" w:hint="eastAsia"/>
          <w:szCs w:val="21"/>
        </w:rPr>
        <w:t xml:space="preserve">. </w:t>
      </w:r>
      <w:r w:rsidR="00E95B82" w:rsidRPr="003A0717">
        <w:rPr>
          <w:rFonts w:ascii="宋体" w:hAnsi="宋体" w:hint="eastAsia"/>
          <w:szCs w:val="21"/>
        </w:rPr>
        <w:t>(SCI indexed)</w:t>
      </w:r>
    </w:p>
    <w:p w:rsidR="00A62E3A" w:rsidRPr="003A0717" w:rsidRDefault="00A62E3A" w:rsidP="00CD7CBD">
      <w:pPr>
        <w:autoSpaceDE w:val="0"/>
        <w:autoSpaceDN w:val="0"/>
        <w:adjustRightInd w:val="0"/>
        <w:ind w:left="298" w:hangingChars="142" w:hanging="298"/>
        <w:contextualSpacing/>
        <w:jc w:val="left"/>
        <w:rPr>
          <w:rFonts w:ascii="宋体" w:hAnsi="宋体" w:cs="Times New Roman"/>
          <w:szCs w:val="21"/>
        </w:rPr>
      </w:pPr>
      <w:r w:rsidRPr="003A0717">
        <w:rPr>
          <w:rFonts w:ascii="宋体" w:hAnsi="宋体" w:cs="Times New Roman"/>
          <w:szCs w:val="21"/>
        </w:rPr>
        <w:t>[3</w:t>
      </w:r>
      <w:r w:rsidR="00BB6BDD" w:rsidRPr="003A0717">
        <w:rPr>
          <w:rFonts w:ascii="宋体" w:hAnsi="宋体" w:cs="Times New Roman"/>
          <w:szCs w:val="21"/>
        </w:rPr>
        <w:t>0</w:t>
      </w:r>
      <w:r w:rsidRPr="003A0717">
        <w:rPr>
          <w:rFonts w:ascii="宋体" w:hAnsi="宋体" w:cs="Times New Roman"/>
          <w:szCs w:val="21"/>
        </w:rPr>
        <w:t xml:space="preserve">] </w:t>
      </w:r>
      <w:proofErr w:type="spellStart"/>
      <w:r w:rsidRPr="003A0717">
        <w:rPr>
          <w:rFonts w:ascii="宋体" w:hAnsi="宋体" w:cs="Times New Roman"/>
          <w:szCs w:val="21"/>
        </w:rPr>
        <w:t>Weihua</w:t>
      </w:r>
      <w:proofErr w:type="spellEnd"/>
      <w:r w:rsidRPr="003A0717">
        <w:rPr>
          <w:rFonts w:ascii="宋体" w:hAnsi="宋体" w:cs="Times New Roman"/>
          <w:szCs w:val="21"/>
        </w:rPr>
        <w:t xml:space="preserve"> Liu, </w:t>
      </w:r>
      <w:proofErr w:type="spellStart"/>
      <w:r w:rsidRPr="003A0717">
        <w:rPr>
          <w:rFonts w:ascii="宋体" w:hAnsi="宋体" w:cs="Times New Roman"/>
          <w:szCs w:val="21"/>
        </w:rPr>
        <w:t>Enze</w:t>
      </w:r>
      <w:proofErr w:type="spellEnd"/>
      <w:r w:rsidRPr="003A0717">
        <w:rPr>
          <w:rFonts w:ascii="宋体" w:hAnsi="宋体" w:cs="Times New Roman"/>
          <w:szCs w:val="21"/>
        </w:rPr>
        <w:t xml:space="preserve"> </w:t>
      </w:r>
      <w:proofErr w:type="spellStart"/>
      <w:r w:rsidRPr="003A0717">
        <w:rPr>
          <w:rFonts w:ascii="宋体" w:hAnsi="宋体" w:cs="Times New Roman"/>
          <w:szCs w:val="21"/>
        </w:rPr>
        <w:t>Bai</w:t>
      </w:r>
      <w:proofErr w:type="spellEnd"/>
      <w:r w:rsidRPr="003A0717">
        <w:rPr>
          <w:rFonts w:ascii="宋体" w:hAnsi="宋体" w:cs="Times New Roman"/>
          <w:szCs w:val="21"/>
        </w:rPr>
        <w:t xml:space="preserve">, </w:t>
      </w:r>
      <w:proofErr w:type="spellStart"/>
      <w:r w:rsidRPr="003A0717">
        <w:rPr>
          <w:rFonts w:ascii="宋体" w:hAnsi="宋体" w:cs="Times New Roman"/>
          <w:szCs w:val="21"/>
        </w:rPr>
        <w:t>Liwei</w:t>
      </w:r>
      <w:proofErr w:type="spellEnd"/>
      <w:r w:rsidRPr="003A0717">
        <w:rPr>
          <w:rFonts w:ascii="宋体" w:hAnsi="宋体" w:cs="Times New Roman"/>
          <w:szCs w:val="21"/>
        </w:rPr>
        <w:t xml:space="preserve"> Liu and </w:t>
      </w:r>
      <w:proofErr w:type="spellStart"/>
      <w:r w:rsidRPr="003A0717">
        <w:rPr>
          <w:rFonts w:ascii="宋体" w:hAnsi="宋体" w:cs="Times New Roman"/>
          <w:szCs w:val="21"/>
        </w:rPr>
        <w:t>Wanying</w:t>
      </w:r>
      <w:proofErr w:type="spellEnd"/>
      <w:r w:rsidRPr="003A0717">
        <w:rPr>
          <w:rFonts w:ascii="宋体" w:hAnsi="宋体" w:cs="Times New Roman"/>
          <w:szCs w:val="21"/>
        </w:rPr>
        <w:t xml:space="preserve"> Wei. A Framework of Sustainable Service Supply Chain Management: A Literature Review and Research Agenda. </w:t>
      </w:r>
      <w:proofErr w:type="gramStart"/>
      <w:r w:rsidRPr="003A0717">
        <w:rPr>
          <w:rFonts w:ascii="宋体" w:hAnsi="宋体" w:cs="Times New Roman"/>
          <w:szCs w:val="21"/>
        </w:rPr>
        <w:t>Sustainability 2017, 9(3), 421.</w:t>
      </w:r>
      <w:proofErr w:type="gramEnd"/>
      <w:r w:rsidR="009A25F7" w:rsidRPr="003A0717">
        <w:rPr>
          <w:rFonts w:ascii="宋体" w:hAnsi="宋体" w:hint="eastAsia"/>
          <w:szCs w:val="21"/>
        </w:rPr>
        <w:t xml:space="preserve"> (SCI/SSCI indexed)</w:t>
      </w:r>
    </w:p>
    <w:p w:rsidR="00A62E3A" w:rsidRPr="003A0717" w:rsidRDefault="00A62E3A" w:rsidP="00CD7CBD">
      <w:pPr>
        <w:autoSpaceDE w:val="0"/>
        <w:autoSpaceDN w:val="0"/>
        <w:adjustRightInd w:val="0"/>
        <w:ind w:left="298" w:hangingChars="142" w:hanging="298"/>
        <w:contextualSpacing/>
        <w:jc w:val="left"/>
        <w:rPr>
          <w:rFonts w:ascii="宋体" w:hAnsi="宋体" w:cs="Times New Roman"/>
          <w:szCs w:val="21"/>
        </w:rPr>
      </w:pPr>
      <w:r w:rsidRPr="003A0717">
        <w:rPr>
          <w:rFonts w:ascii="宋体" w:hAnsi="宋体" w:cs="Times New Roman"/>
          <w:szCs w:val="21"/>
        </w:rPr>
        <w:t>[3</w:t>
      </w:r>
      <w:r w:rsidR="00BB6BDD" w:rsidRPr="003A0717">
        <w:rPr>
          <w:rFonts w:ascii="宋体" w:hAnsi="宋体" w:cs="Times New Roman"/>
          <w:szCs w:val="21"/>
        </w:rPr>
        <w:t>1</w:t>
      </w:r>
      <w:r w:rsidR="004B36BE" w:rsidRPr="003A0717">
        <w:rPr>
          <w:rFonts w:ascii="宋体" w:hAnsi="宋体" w:cs="Times New Roman"/>
          <w:szCs w:val="21"/>
        </w:rPr>
        <w:t xml:space="preserve">] </w:t>
      </w:r>
      <w:proofErr w:type="spellStart"/>
      <w:r w:rsidR="004B36BE" w:rsidRPr="003A0717">
        <w:rPr>
          <w:rFonts w:ascii="宋体" w:hAnsi="宋体" w:cs="Times New Roman"/>
          <w:szCs w:val="21"/>
        </w:rPr>
        <w:t>Weihua</w:t>
      </w:r>
      <w:proofErr w:type="spellEnd"/>
      <w:r w:rsidR="004B36BE" w:rsidRPr="003A0717">
        <w:rPr>
          <w:rFonts w:ascii="宋体" w:hAnsi="宋体" w:cs="Times New Roman"/>
          <w:szCs w:val="21"/>
        </w:rPr>
        <w:t xml:space="preserve"> Liu</w:t>
      </w:r>
      <w:r w:rsidRPr="003A0717">
        <w:rPr>
          <w:rFonts w:ascii="宋体" w:hAnsi="宋体" w:cs="Times New Roman"/>
          <w:szCs w:val="21"/>
        </w:rPr>
        <w:t xml:space="preserve">, </w:t>
      </w:r>
      <w:proofErr w:type="spellStart"/>
      <w:r w:rsidRPr="003A0717">
        <w:rPr>
          <w:rFonts w:ascii="宋体" w:hAnsi="宋体" w:cs="Times New Roman"/>
          <w:szCs w:val="21"/>
        </w:rPr>
        <w:t>Shuqing</w:t>
      </w:r>
      <w:proofErr w:type="spellEnd"/>
      <w:r w:rsidRPr="003A0717">
        <w:rPr>
          <w:rFonts w:ascii="宋体" w:hAnsi="宋体" w:cs="Times New Roman"/>
          <w:szCs w:val="21"/>
        </w:rPr>
        <w:t xml:space="preserve"> Wang, </w:t>
      </w:r>
      <w:proofErr w:type="spellStart"/>
      <w:r w:rsidRPr="003A0717">
        <w:rPr>
          <w:rFonts w:ascii="宋体" w:hAnsi="宋体" w:cs="Times New Roman"/>
          <w:szCs w:val="21"/>
        </w:rPr>
        <w:t>Lujie</w:t>
      </w:r>
      <w:proofErr w:type="spellEnd"/>
      <w:r w:rsidRPr="003A0717">
        <w:rPr>
          <w:rFonts w:ascii="宋体" w:hAnsi="宋体" w:cs="Times New Roman"/>
          <w:szCs w:val="21"/>
        </w:rPr>
        <w:t xml:space="preserve"> Chen. The role of control power allocation in service supply chains: Model analysis and empirical examination. Journal of Purchasing &amp; Supply Management. </w:t>
      </w:r>
      <w:r w:rsidR="009A1E47" w:rsidRPr="003A0717">
        <w:rPr>
          <w:rFonts w:ascii="宋体" w:hAnsi="宋体" w:cs="Times New Roman"/>
          <w:szCs w:val="21"/>
        </w:rPr>
        <w:t>23 (2017) 176–190.</w:t>
      </w:r>
      <w:r w:rsidR="009A25F7" w:rsidRPr="003A0717">
        <w:rPr>
          <w:rFonts w:ascii="宋体" w:hAnsi="宋体" w:hint="eastAsia"/>
          <w:szCs w:val="21"/>
        </w:rPr>
        <w:t xml:space="preserve"> (SSCI indexed)</w:t>
      </w:r>
    </w:p>
    <w:p w:rsidR="008E15EC" w:rsidRPr="003A0717" w:rsidRDefault="00A62E3A" w:rsidP="00CD7CBD">
      <w:pPr>
        <w:autoSpaceDE w:val="0"/>
        <w:autoSpaceDN w:val="0"/>
        <w:adjustRightInd w:val="0"/>
        <w:ind w:left="298" w:hangingChars="142" w:hanging="298"/>
        <w:contextualSpacing/>
        <w:jc w:val="left"/>
        <w:rPr>
          <w:rFonts w:ascii="宋体" w:hAnsi="宋体" w:cs="Times New Roman"/>
          <w:szCs w:val="21"/>
        </w:rPr>
      </w:pPr>
      <w:proofErr w:type="gramStart"/>
      <w:r w:rsidRPr="003A0717">
        <w:rPr>
          <w:rFonts w:ascii="宋体" w:hAnsi="宋体" w:cs="Times New Roman"/>
          <w:szCs w:val="21"/>
        </w:rPr>
        <w:t>[3</w:t>
      </w:r>
      <w:r w:rsidR="00BB6BDD" w:rsidRPr="003A0717">
        <w:rPr>
          <w:rFonts w:ascii="宋体" w:hAnsi="宋体" w:cs="Times New Roman"/>
          <w:szCs w:val="21"/>
        </w:rPr>
        <w:t>2</w:t>
      </w:r>
      <w:r w:rsidRPr="003A0717">
        <w:rPr>
          <w:rFonts w:ascii="宋体" w:hAnsi="宋体" w:cs="Times New Roman"/>
          <w:szCs w:val="21"/>
        </w:rPr>
        <w:t xml:space="preserve">] </w:t>
      </w:r>
      <w:proofErr w:type="spellStart"/>
      <w:r w:rsidRPr="003A0717">
        <w:rPr>
          <w:rFonts w:ascii="宋体" w:hAnsi="宋体" w:cs="Times New Roman"/>
          <w:szCs w:val="21"/>
        </w:rPr>
        <w:t>Weihua</w:t>
      </w:r>
      <w:proofErr w:type="spellEnd"/>
      <w:r w:rsidRPr="003A0717">
        <w:rPr>
          <w:rFonts w:ascii="宋体" w:hAnsi="宋体" w:cs="Times New Roman"/>
          <w:szCs w:val="21"/>
        </w:rPr>
        <w:t xml:space="preserve"> Liu, </w:t>
      </w:r>
      <w:proofErr w:type="spellStart"/>
      <w:r w:rsidRPr="003A0717">
        <w:rPr>
          <w:rFonts w:ascii="宋体" w:hAnsi="宋体" w:cs="Times New Roman"/>
          <w:szCs w:val="21"/>
        </w:rPr>
        <w:t>Shuqing</w:t>
      </w:r>
      <w:proofErr w:type="spellEnd"/>
      <w:r w:rsidRPr="003A0717">
        <w:rPr>
          <w:rFonts w:ascii="宋体" w:hAnsi="宋体" w:cs="Times New Roman"/>
          <w:szCs w:val="21"/>
        </w:rPr>
        <w:t xml:space="preserve"> Wang, </w:t>
      </w:r>
      <w:proofErr w:type="spellStart"/>
      <w:r w:rsidRPr="003A0717">
        <w:rPr>
          <w:rFonts w:ascii="宋体" w:hAnsi="宋体" w:cs="Times New Roman"/>
          <w:szCs w:val="21"/>
        </w:rPr>
        <w:t>DongLei</w:t>
      </w:r>
      <w:proofErr w:type="spellEnd"/>
      <w:r w:rsidRPr="003A0717">
        <w:rPr>
          <w:rFonts w:ascii="宋体" w:hAnsi="宋体" w:cs="Times New Roman"/>
          <w:szCs w:val="21"/>
        </w:rPr>
        <w:t xml:space="preserve"> Zhu, Di Wang &amp; Xinran Shen.</w:t>
      </w:r>
      <w:proofErr w:type="gramEnd"/>
      <w:r w:rsidRPr="003A0717">
        <w:rPr>
          <w:rFonts w:ascii="宋体" w:hAnsi="宋体" w:cs="Times New Roman"/>
          <w:szCs w:val="21"/>
        </w:rPr>
        <w:t xml:space="preserve"> Order allocation of logistics service supply chain with fairness concern and demand updating: model analysis and empirical examination. Annals of Operations Research.</w:t>
      </w:r>
      <w:r w:rsidR="00CA767C" w:rsidRPr="003A0717">
        <w:rPr>
          <w:rFonts w:ascii="宋体" w:hAnsi="宋体" w:cs="Times New Roman"/>
          <w:szCs w:val="21"/>
        </w:rPr>
        <w:t xml:space="preserve"> </w:t>
      </w:r>
      <w:r w:rsidR="002C1363" w:rsidRPr="003A0717">
        <w:rPr>
          <w:rFonts w:ascii="宋体" w:hAnsi="宋体" w:cs="Times New Roman" w:hint="eastAsia"/>
          <w:szCs w:val="21"/>
        </w:rPr>
        <w:t>2018,268（1）：</w:t>
      </w:r>
      <w:r w:rsidR="002C1363" w:rsidRPr="003A0717">
        <w:rPr>
          <w:rFonts w:ascii="宋体" w:hAnsi="宋体" w:cs="Times New Roman"/>
          <w:szCs w:val="21"/>
        </w:rPr>
        <w:t>177-213</w:t>
      </w:r>
      <w:r w:rsidR="00A077CA" w:rsidRPr="003A0717">
        <w:rPr>
          <w:rFonts w:ascii="宋体" w:hAnsi="宋体" w:cs="Times New Roman" w:hint="eastAsia"/>
          <w:szCs w:val="21"/>
        </w:rPr>
        <w:t>.</w:t>
      </w:r>
      <w:r w:rsidR="009A25F7" w:rsidRPr="003A0717">
        <w:rPr>
          <w:rFonts w:ascii="宋体" w:hAnsi="宋体" w:hint="eastAsia"/>
          <w:szCs w:val="21"/>
        </w:rPr>
        <w:t xml:space="preserve"> (SCI indexed)</w:t>
      </w:r>
    </w:p>
    <w:p w:rsidR="00E86B30" w:rsidRPr="003A0717" w:rsidRDefault="00A62E3A" w:rsidP="00CD7CBD">
      <w:pPr>
        <w:autoSpaceDE w:val="0"/>
        <w:autoSpaceDN w:val="0"/>
        <w:adjustRightInd w:val="0"/>
        <w:ind w:left="298" w:hangingChars="142" w:hanging="298"/>
        <w:contextualSpacing/>
        <w:jc w:val="left"/>
        <w:rPr>
          <w:rFonts w:ascii="宋体" w:hAnsi="宋体"/>
          <w:szCs w:val="21"/>
        </w:rPr>
      </w:pPr>
      <w:r w:rsidRPr="003A0717">
        <w:rPr>
          <w:rFonts w:ascii="宋体" w:hAnsi="宋体"/>
          <w:szCs w:val="21"/>
        </w:rPr>
        <w:t>[3</w:t>
      </w:r>
      <w:r w:rsidR="00BB6BDD" w:rsidRPr="003A0717">
        <w:rPr>
          <w:rFonts w:ascii="宋体" w:hAnsi="宋体"/>
          <w:szCs w:val="21"/>
        </w:rPr>
        <w:t>3</w:t>
      </w:r>
      <w:r w:rsidRPr="003A0717">
        <w:rPr>
          <w:rFonts w:ascii="宋体" w:hAnsi="宋体"/>
          <w:szCs w:val="21"/>
        </w:rPr>
        <w:t xml:space="preserve">] </w:t>
      </w:r>
      <w:proofErr w:type="spellStart"/>
      <w:r w:rsidRPr="003A0717">
        <w:rPr>
          <w:rFonts w:ascii="宋体" w:hAnsi="宋体"/>
          <w:szCs w:val="21"/>
        </w:rPr>
        <w:t>Weihua</w:t>
      </w:r>
      <w:proofErr w:type="spellEnd"/>
      <w:r w:rsidRPr="003A0717">
        <w:rPr>
          <w:rFonts w:ascii="宋体" w:hAnsi="宋体"/>
          <w:szCs w:val="21"/>
        </w:rPr>
        <w:t xml:space="preserve"> Liu, </w:t>
      </w:r>
      <w:proofErr w:type="spellStart"/>
      <w:r w:rsidRPr="003A0717">
        <w:rPr>
          <w:rFonts w:ascii="宋体" w:hAnsi="宋体"/>
          <w:szCs w:val="21"/>
        </w:rPr>
        <w:t>Xinran</w:t>
      </w:r>
      <w:proofErr w:type="spellEnd"/>
      <w:r w:rsidRPr="003A0717">
        <w:rPr>
          <w:rFonts w:ascii="宋体" w:hAnsi="宋体"/>
          <w:szCs w:val="21"/>
        </w:rPr>
        <w:t xml:space="preserve"> </w:t>
      </w:r>
      <w:proofErr w:type="spellStart"/>
      <w:r w:rsidRPr="003A0717">
        <w:rPr>
          <w:rFonts w:ascii="宋体" w:hAnsi="宋体"/>
          <w:szCs w:val="21"/>
        </w:rPr>
        <w:t>Shen</w:t>
      </w:r>
      <w:proofErr w:type="spellEnd"/>
      <w:r w:rsidRPr="003A0717">
        <w:rPr>
          <w:rFonts w:ascii="宋体" w:hAnsi="宋体"/>
          <w:szCs w:val="21"/>
        </w:rPr>
        <w:t xml:space="preserve">, Dong </w:t>
      </w:r>
      <w:proofErr w:type="spellStart"/>
      <w:r w:rsidRPr="003A0717">
        <w:rPr>
          <w:rFonts w:ascii="宋体" w:hAnsi="宋体"/>
          <w:szCs w:val="21"/>
        </w:rPr>
        <w:t>Xie</w:t>
      </w:r>
      <w:proofErr w:type="spellEnd"/>
      <w:r w:rsidRPr="003A0717">
        <w:rPr>
          <w:rFonts w:ascii="宋体" w:hAnsi="宋体"/>
          <w:szCs w:val="21"/>
        </w:rPr>
        <w:t xml:space="preserve">. Decision Method for the Optimal Number of Logistics Service Providers with Service Quality Guarantee and Revenue Fairness. Applied Mathematical Modelling. </w:t>
      </w:r>
      <w:r w:rsidR="008E15EC" w:rsidRPr="003A0717">
        <w:rPr>
          <w:rFonts w:ascii="宋体" w:hAnsi="宋体"/>
          <w:szCs w:val="21"/>
        </w:rPr>
        <w:t>48 (2017) 53–69</w:t>
      </w:r>
      <w:r w:rsidR="008E15EC" w:rsidRPr="003A0717">
        <w:rPr>
          <w:rFonts w:ascii="宋体" w:hAnsi="宋体" w:hint="eastAsia"/>
          <w:szCs w:val="21"/>
        </w:rPr>
        <w:t>.</w:t>
      </w:r>
      <w:r w:rsidR="009A25F7" w:rsidRPr="003A0717">
        <w:rPr>
          <w:rFonts w:ascii="宋体" w:hAnsi="宋体" w:hint="eastAsia"/>
          <w:szCs w:val="21"/>
        </w:rPr>
        <w:t xml:space="preserve"> (SCI indexed)</w:t>
      </w:r>
    </w:p>
    <w:p w:rsidR="00E86B30" w:rsidRPr="003A0717" w:rsidRDefault="00A62E3A" w:rsidP="00CD7CBD">
      <w:pPr>
        <w:autoSpaceDE w:val="0"/>
        <w:autoSpaceDN w:val="0"/>
        <w:adjustRightInd w:val="0"/>
        <w:ind w:left="298" w:hangingChars="142" w:hanging="298"/>
        <w:contextualSpacing/>
        <w:jc w:val="left"/>
        <w:rPr>
          <w:rFonts w:ascii="宋体" w:hAnsi="宋体" w:cs="Times New Roman"/>
          <w:szCs w:val="21"/>
        </w:rPr>
      </w:pPr>
      <w:r w:rsidRPr="003A0717">
        <w:rPr>
          <w:rFonts w:ascii="宋体" w:hAnsi="宋体" w:hint="eastAsia"/>
          <w:szCs w:val="21"/>
        </w:rPr>
        <w:t>[</w:t>
      </w:r>
      <w:r w:rsidRPr="003A0717">
        <w:rPr>
          <w:rFonts w:ascii="宋体" w:hAnsi="宋体"/>
          <w:szCs w:val="21"/>
        </w:rPr>
        <w:t>3</w:t>
      </w:r>
      <w:r w:rsidR="00BB6BDD" w:rsidRPr="003A0717">
        <w:rPr>
          <w:rFonts w:ascii="宋体" w:hAnsi="宋体"/>
          <w:szCs w:val="21"/>
        </w:rPr>
        <w:t>4</w:t>
      </w:r>
      <w:r w:rsidRPr="003A0717">
        <w:rPr>
          <w:rFonts w:ascii="宋体" w:hAnsi="宋体" w:hint="eastAsia"/>
          <w:szCs w:val="21"/>
        </w:rPr>
        <w:t>]</w:t>
      </w:r>
      <w:r w:rsidR="0032183E" w:rsidRPr="003A0717">
        <w:rPr>
          <w:rFonts w:ascii="宋体" w:hAnsi="宋体"/>
          <w:szCs w:val="21"/>
        </w:rPr>
        <w:t xml:space="preserve"> </w:t>
      </w:r>
      <w:proofErr w:type="spellStart"/>
      <w:r w:rsidR="00E86B30" w:rsidRPr="003A0717">
        <w:rPr>
          <w:rFonts w:ascii="宋体" w:hAnsi="宋体"/>
          <w:szCs w:val="21"/>
        </w:rPr>
        <w:t>Weihua</w:t>
      </w:r>
      <w:proofErr w:type="spellEnd"/>
      <w:r w:rsidR="00E86B30" w:rsidRPr="003A0717">
        <w:rPr>
          <w:rFonts w:ascii="宋体" w:hAnsi="宋体"/>
          <w:szCs w:val="21"/>
        </w:rPr>
        <w:t xml:space="preserve"> Liu, </w:t>
      </w:r>
      <w:proofErr w:type="spellStart"/>
      <w:r w:rsidR="00E86B30" w:rsidRPr="003A0717">
        <w:rPr>
          <w:rFonts w:ascii="宋体" w:hAnsi="宋体"/>
          <w:szCs w:val="21"/>
        </w:rPr>
        <w:t>Xuan</w:t>
      </w:r>
      <w:proofErr w:type="spellEnd"/>
      <w:r w:rsidR="00E86B30" w:rsidRPr="003A0717">
        <w:rPr>
          <w:rFonts w:ascii="宋体" w:hAnsi="宋体"/>
          <w:szCs w:val="21"/>
        </w:rPr>
        <w:t xml:space="preserve"> Zhao, </w:t>
      </w:r>
      <w:proofErr w:type="spellStart"/>
      <w:r w:rsidR="00E86B30" w:rsidRPr="003A0717">
        <w:rPr>
          <w:rFonts w:ascii="宋体" w:hAnsi="宋体"/>
          <w:szCs w:val="21"/>
        </w:rPr>
        <w:t>Ou</w:t>
      </w:r>
      <w:proofErr w:type="spellEnd"/>
      <w:r w:rsidR="00E86B30" w:rsidRPr="003A0717">
        <w:rPr>
          <w:rFonts w:ascii="宋体" w:hAnsi="宋体"/>
          <w:szCs w:val="21"/>
        </w:rPr>
        <w:t xml:space="preserve"> Tang, </w:t>
      </w:r>
      <w:proofErr w:type="spellStart"/>
      <w:r w:rsidR="00E86B30" w:rsidRPr="003A0717">
        <w:rPr>
          <w:rFonts w:ascii="宋体" w:hAnsi="宋体"/>
          <w:szCs w:val="21"/>
        </w:rPr>
        <w:t>Haitao</w:t>
      </w:r>
      <w:proofErr w:type="spellEnd"/>
      <w:r w:rsidR="00E86B30" w:rsidRPr="003A0717">
        <w:rPr>
          <w:rFonts w:ascii="宋体" w:hAnsi="宋体"/>
          <w:szCs w:val="21"/>
        </w:rPr>
        <w:t xml:space="preserve"> </w:t>
      </w:r>
      <w:proofErr w:type="spellStart"/>
      <w:r w:rsidR="00E86B30" w:rsidRPr="003A0717">
        <w:rPr>
          <w:rFonts w:ascii="宋体" w:hAnsi="宋体"/>
          <w:szCs w:val="21"/>
        </w:rPr>
        <w:t>Xu</w:t>
      </w:r>
      <w:proofErr w:type="spellEnd"/>
      <w:r w:rsidR="00E86B30" w:rsidRPr="003A0717">
        <w:rPr>
          <w:rFonts w:ascii="宋体" w:hAnsi="宋体"/>
          <w:szCs w:val="21"/>
        </w:rPr>
        <w:t xml:space="preserve">. Impacts of demand and supply factors on the capacity scheduling performance of logistics service supply chain with mass </w:t>
      </w:r>
      <w:proofErr w:type="spellStart"/>
      <w:r w:rsidR="00E86B30" w:rsidRPr="003A0717">
        <w:rPr>
          <w:rFonts w:ascii="宋体" w:hAnsi="宋体"/>
          <w:szCs w:val="21"/>
        </w:rPr>
        <w:t>customisation</w:t>
      </w:r>
      <w:proofErr w:type="spellEnd"/>
      <w:r w:rsidR="00E86B30" w:rsidRPr="003A0717">
        <w:rPr>
          <w:rFonts w:ascii="宋体" w:hAnsi="宋体"/>
          <w:szCs w:val="21"/>
        </w:rPr>
        <w:t xml:space="preserve"> service modes:</w:t>
      </w:r>
      <w:r w:rsidR="00E86B30" w:rsidRPr="003A0717">
        <w:rPr>
          <w:rFonts w:ascii="宋体" w:hAnsi="宋体" w:cs="Times New Roman"/>
          <w:szCs w:val="21"/>
        </w:rPr>
        <w:t xml:space="preserve"> an empirical study from China. Production Planning &amp; Control, 2017, 28(9), 727-743.</w:t>
      </w:r>
      <w:r w:rsidR="009A25F7" w:rsidRPr="003A0717">
        <w:rPr>
          <w:rFonts w:ascii="宋体" w:hAnsi="宋体" w:hint="eastAsia"/>
          <w:szCs w:val="21"/>
        </w:rPr>
        <w:t xml:space="preserve"> (SCI/SSCI indexed)</w:t>
      </w:r>
    </w:p>
    <w:p w:rsidR="00BB6BDD" w:rsidRPr="00155EFF" w:rsidRDefault="00BB6BDD" w:rsidP="00CD7CBD">
      <w:pPr>
        <w:autoSpaceDE w:val="0"/>
        <w:autoSpaceDN w:val="0"/>
        <w:adjustRightInd w:val="0"/>
        <w:ind w:left="298" w:hangingChars="142" w:hanging="298"/>
        <w:contextualSpacing/>
        <w:jc w:val="left"/>
        <w:rPr>
          <w:rFonts w:ascii="宋体" w:hAnsi="宋体" w:cs="Times New Roman"/>
          <w:szCs w:val="21"/>
        </w:rPr>
      </w:pPr>
      <w:r w:rsidRPr="003A0717">
        <w:rPr>
          <w:rFonts w:ascii="宋体" w:hAnsi="宋体" w:hint="eastAsia"/>
          <w:szCs w:val="21"/>
        </w:rPr>
        <w:t>[3</w:t>
      </w:r>
      <w:r w:rsidR="00B34C8E" w:rsidRPr="003A0717">
        <w:rPr>
          <w:rFonts w:ascii="宋体" w:hAnsi="宋体"/>
          <w:szCs w:val="21"/>
        </w:rPr>
        <w:t>5</w:t>
      </w:r>
      <w:r w:rsidRPr="003A0717">
        <w:rPr>
          <w:rFonts w:ascii="宋体" w:hAnsi="宋体" w:hint="eastAsia"/>
          <w:szCs w:val="21"/>
        </w:rPr>
        <w:t>]</w:t>
      </w:r>
      <w:proofErr w:type="spellStart"/>
      <w:r w:rsidRPr="003A0717">
        <w:rPr>
          <w:rFonts w:ascii="宋体" w:hAnsi="宋体" w:hint="eastAsia"/>
          <w:szCs w:val="21"/>
        </w:rPr>
        <w:t>Wei</w:t>
      </w:r>
      <w:r w:rsidRPr="003A0717">
        <w:rPr>
          <w:rFonts w:ascii="宋体" w:hAnsi="宋体" w:cs="Times New Roman" w:hint="eastAsia"/>
          <w:szCs w:val="21"/>
        </w:rPr>
        <w:t>hua</w:t>
      </w:r>
      <w:proofErr w:type="spellEnd"/>
      <w:r w:rsidRPr="003A0717">
        <w:rPr>
          <w:rFonts w:ascii="宋体" w:hAnsi="宋体" w:cs="Times New Roman" w:hint="eastAsia"/>
          <w:szCs w:val="21"/>
        </w:rPr>
        <w:t xml:space="preserve"> Liu, Yi Yang, </w:t>
      </w:r>
      <w:proofErr w:type="spellStart"/>
      <w:r w:rsidRPr="003A0717">
        <w:rPr>
          <w:rFonts w:ascii="宋体" w:hAnsi="宋体" w:cs="Times New Roman" w:hint="eastAsia"/>
          <w:szCs w:val="21"/>
        </w:rPr>
        <w:t>Shuqing</w:t>
      </w:r>
      <w:proofErr w:type="spellEnd"/>
      <w:r w:rsidRPr="003A0717">
        <w:rPr>
          <w:rFonts w:ascii="宋体" w:hAnsi="宋体" w:cs="Times New Roman" w:hint="eastAsia"/>
          <w:szCs w:val="21"/>
        </w:rPr>
        <w:t xml:space="preserve"> Wang, </w:t>
      </w:r>
      <w:proofErr w:type="spellStart"/>
      <w:r w:rsidRPr="003A0717">
        <w:rPr>
          <w:rFonts w:ascii="宋体" w:hAnsi="宋体" w:cs="Times New Roman" w:hint="eastAsia"/>
          <w:szCs w:val="21"/>
        </w:rPr>
        <w:t>Enze</w:t>
      </w:r>
      <w:proofErr w:type="spellEnd"/>
      <w:r w:rsidRPr="003A0717">
        <w:rPr>
          <w:rFonts w:ascii="宋体" w:hAnsi="宋体" w:cs="Times New Roman" w:hint="eastAsia"/>
          <w:szCs w:val="21"/>
        </w:rPr>
        <w:t xml:space="preserve"> </w:t>
      </w:r>
      <w:proofErr w:type="spellStart"/>
      <w:r w:rsidRPr="003A0717">
        <w:rPr>
          <w:rFonts w:ascii="宋体" w:hAnsi="宋体" w:cs="Times New Roman" w:hint="eastAsia"/>
          <w:szCs w:val="21"/>
        </w:rPr>
        <w:t>Bai</w:t>
      </w:r>
      <w:proofErr w:type="spellEnd"/>
      <w:r w:rsidRPr="003A0717">
        <w:rPr>
          <w:rFonts w:ascii="宋体" w:hAnsi="宋体" w:cs="Times New Roman" w:hint="eastAsia"/>
          <w:szCs w:val="21"/>
        </w:rPr>
        <w:t xml:space="preserve">, </w:t>
      </w:r>
      <w:r w:rsidRPr="003A0717">
        <w:rPr>
          <w:rFonts w:ascii="宋体" w:hAnsi="宋体" w:cs="Times New Roman"/>
          <w:szCs w:val="21"/>
        </w:rPr>
        <w:t>A Scheduling Model of Logistics Service Supply Chain Based on the Time Windows of the FLSP’s Operation and Customer R</w:t>
      </w:r>
      <w:r w:rsidRPr="00155EFF">
        <w:rPr>
          <w:rFonts w:ascii="宋体" w:hAnsi="宋体" w:cs="Times New Roman"/>
          <w:szCs w:val="21"/>
        </w:rPr>
        <w:t>equirement</w:t>
      </w:r>
      <w:r w:rsidRPr="00155EFF">
        <w:rPr>
          <w:rFonts w:ascii="宋体" w:hAnsi="宋体" w:cs="Times New Roman" w:hint="eastAsia"/>
          <w:szCs w:val="21"/>
        </w:rPr>
        <w:t>. Annals of Operations Research.</w:t>
      </w:r>
      <w:r w:rsidRPr="00155EFF">
        <w:rPr>
          <w:rFonts w:ascii="宋体" w:hAnsi="宋体" w:cs="Times New Roman"/>
        </w:rPr>
        <w:t xml:space="preserve"> 2017, Volume 257, </w:t>
      </w:r>
      <w:hyperlink r:id="rId11" w:history="1">
        <w:r w:rsidRPr="00155EFF">
          <w:rPr>
            <w:rFonts w:ascii="宋体" w:hAnsi="宋体" w:cs="Times New Roman"/>
          </w:rPr>
          <w:t>Issue 1–2</w:t>
        </w:r>
      </w:hyperlink>
      <w:r w:rsidRPr="00155EFF">
        <w:rPr>
          <w:rFonts w:ascii="宋体" w:hAnsi="宋体" w:cs="Times New Roman"/>
          <w:szCs w:val="21"/>
        </w:rPr>
        <w:t>,</w:t>
      </w:r>
      <w:r w:rsidRPr="00155EFF">
        <w:rPr>
          <w:rFonts w:ascii="宋体" w:hAnsi="宋体" w:cs="Times New Roman"/>
        </w:rPr>
        <w:t> pp 183–206</w:t>
      </w:r>
      <w:r w:rsidRPr="00155EFF">
        <w:rPr>
          <w:rFonts w:ascii="宋体" w:hAnsi="宋体" w:cs="Times New Roman" w:hint="eastAsia"/>
          <w:szCs w:val="21"/>
        </w:rPr>
        <w:t xml:space="preserve"> (SCI indexed)</w:t>
      </w:r>
    </w:p>
    <w:p w:rsidR="00B34C8E" w:rsidRPr="003A0717" w:rsidRDefault="00B34C8E" w:rsidP="00CD7CBD">
      <w:pPr>
        <w:autoSpaceDE w:val="0"/>
        <w:autoSpaceDN w:val="0"/>
        <w:adjustRightInd w:val="0"/>
        <w:ind w:left="298" w:hangingChars="142" w:hanging="298"/>
        <w:contextualSpacing/>
        <w:jc w:val="left"/>
        <w:rPr>
          <w:rFonts w:ascii="宋体" w:hAnsi="宋体"/>
          <w:szCs w:val="21"/>
        </w:rPr>
      </w:pPr>
      <w:r w:rsidRPr="00155EFF">
        <w:rPr>
          <w:rFonts w:ascii="宋体" w:hAnsi="宋体" w:cs="Times New Roman" w:hint="eastAsia"/>
          <w:szCs w:val="21"/>
        </w:rPr>
        <w:t>[</w:t>
      </w:r>
      <w:r w:rsidRPr="00155EFF">
        <w:rPr>
          <w:rFonts w:ascii="宋体" w:hAnsi="宋体" w:cs="Times New Roman"/>
          <w:szCs w:val="21"/>
        </w:rPr>
        <w:t>36</w:t>
      </w:r>
      <w:r w:rsidRPr="00155EFF">
        <w:rPr>
          <w:rFonts w:ascii="宋体" w:hAnsi="宋体" w:cs="Times New Roman" w:hint="eastAsia"/>
          <w:szCs w:val="21"/>
        </w:rPr>
        <w:t>]</w:t>
      </w:r>
      <w:r w:rsidRPr="00155EFF">
        <w:rPr>
          <w:rFonts w:ascii="宋体" w:hAnsi="宋体" w:cs="Times New Roman"/>
          <w:szCs w:val="21"/>
        </w:rPr>
        <w:t xml:space="preserve"> </w:t>
      </w:r>
      <w:proofErr w:type="spellStart"/>
      <w:r w:rsidRPr="00155EFF">
        <w:rPr>
          <w:rFonts w:ascii="宋体" w:hAnsi="宋体" w:cs="Times New Roman"/>
          <w:szCs w:val="21"/>
        </w:rPr>
        <w:t>Weihua</w:t>
      </w:r>
      <w:proofErr w:type="spellEnd"/>
      <w:r w:rsidRPr="00155EFF">
        <w:rPr>
          <w:rFonts w:ascii="宋体" w:hAnsi="宋体" w:cs="Times New Roman"/>
          <w:szCs w:val="21"/>
        </w:rPr>
        <w:t xml:space="preserve"> Liu, </w:t>
      </w:r>
      <w:proofErr w:type="spellStart"/>
      <w:r w:rsidRPr="00155EFF">
        <w:rPr>
          <w:rFonts w:ascii="宋体" w:hAnsi="宋体" w:cs="Times New Roman"/>
          <w:szCs w:val="21"/>
        </w:rPr>
        <w:t>Runze</w:t>
      </w:r>
      <w:proofErr w:type="spellEnd"/>
      <w:r w:rsidRPr="00155EFF">
        <w:rPr>
          <w:rFonts w:ascii="宋体" w:hAnsi="宋体" w:cs="Times New Roman"/>
          <w:szCs w:val="21"/>
        </w:rPr>
        <w:t xml:space="preserve"> Wu, </w:t>
      </w:r>
      <w:proofErr w:type="spellStart"/>
      <w:r w:rsidRPr="00155EFF">
        <w:rPr>
          <w:rFonts w:ascii="宋体" w:hAnsi="宋体" w:cs="Times New Roman"/>
          <w:szCs w:val="21"/>
        </w:rPr>
        <w:t>Zhicheng</w:t>
      </w:r>
      <w:proofErr w:type="spellEnd"/>
      <w:r w:rsidRPr="00155EFF">
        <w:rPr>
          <w:rFonts w:ascii="宋体" w:hAnsi="宋体" w:cs="Times New Roman"/>
          <w:szCs w:val="21"/>
        </w:rPr>
        <w:t xml:space="preserve"> Liang, </w:t>
      </w:r>
      <w:proofErr w:type="spellStart"/>
      <w:r w:rsidRPr="00155EFF">
        <w:rPr>
          <w:rFonts w:ascii="宋体" w:hAnsi="宋体" w:cs="Times New Roman"/>
          <w:szCs w:val="21"/>
        </w:rPr>
        <w:t>Donglei</w:t>
      </w:r>
      <w:proofErr w:type="spellEnd"/>
      <w:r w:rsidRPr="00155EFF">
        <w:rPr>
          <w:rFonts w:ascii="宋体" w:hAnsi="宋体" w:cs="Times New Roman"/>
          <w:szCs w:val="21"/>
        </w:rPr>
        <w:t xml:space="preserve"> Zhu. Decision model for the </w:t>
      </w:r>
      <w:r w:rsidRPr="003A0717">
        <w:rPr>
          <w:rFonts w:ascii="宋体" w:hAnsi="宋体"/>
          <w:szCs w:val="21"/>
        </w:rPr>
        <w:t xml:space="preserve">customer order decoupling point considering order insertion scheduling with capacity and time constraints in logistics service supply chain. Applied Mathematical Modelling. 54 (2018) 112–135. </w:t>
      </w:r>
      <w:r w:rsidR="009A25F7" w:rsidRPr="000666C1">
        <w:rPr>
          <w:rFonts w:ascii="宋体" w:hAnsi="宋体" w:hint="eastAsia"/>
          <w:szCs w:val="21"/>
        </w:rPr>
        <w:t>(SCI indexed)</w:t>
      </w:r>
    </w:p>
    <w:p w:rsidR="004474FD" w:rsidRPr="00155EFF" w:rsidRDefault="004474FD" w:rsidP="00CD7CBD">
      <w:pPr>
        <w:autoSpaceDE w:val="0"/>
        <w:autoSpaceDN w:val="0"/>
        <w:adjustRightInd w:val="0"/>
        <w:ind w:left="298" w:hangingChars="142" w:hanging="298"/>
        <w:contextualSpacing/>
        <w:jc w:val="left"/>
        <w:rPr>
          <w:rFonts w:ascii="宋体" w:hAnsi="宋体"/>
          <w:szCs w:val="21"/>
        </w:rPr>
      </w:pPr>
      <w:r w:rsidRPr="003A0717">
        <w:rPr>
          <w:rFonts w:ascii="宋体" w:hAnsi="宋体" w:hint="eastAsia"/>
          <w:szCs w:val="21"/>
        </w:rPr>
        <w:t>[</w:t>
      </w:r>
      <w:r w:rsidRPr="003A0717">
        <w:rPr>
          <w:rFonts w:ascii="宋体" w:hAnsi="宋体"/>
          <w:szCs w:val="21"/>
        </w:rPr>
        <w:t>37</w:t>
      </w:r>
      <w:r w:rsidRPr="003A0717">
        <w:rPr>
          <w:rFonts w:ascii="宋体" w:hAnsi="宋体" w:hint="eastAsia"/>
          <w:szCs w:val="21"/>
        </w:rPr>
        <w:t>]</w:t>
      </w:r>
      <w:r w:rsidRPr="003A0717">
        <w:rPr>
          <w:rFonts w:ascii="宋体" w:hAnsi="宋体"/>
          <w:szCs w:val="21"/>
        </w:rPr>
        <w:t xml:space="preserve"> </w:t>
      </w:r>
      <w:proofErr w:type="spellStart"/>
      <w:r w:rsidRPr="003A0717">
        <w:rPr>
          <w:rFonts w:ascii="宋体" w:hAnsi="宋体"/>
          <w:szCs w:val="21"/>
        </w:rPr>
        <w:t>We</w:t>
      </w:r>
      <w:r w:rsidRPr="00155EFF">
        <w:rPr>
          <w:rFonts w:ascii="宋体" w:hAnsi="宋体"/>
          <w:szCs w:val="21"/>
        </w:rPr>
        <w:t>ihua</w:t>
      </w:r>
      <w:proofErr w:type="spellEnd"/>
      <w:r w:rsidRPr="00155EFF">
        <w:rPr>
          <w:rFonts w:ascii="宋体" w:hAnsi="宋体"/>
          <w:szCs w:val="21"/>
        </w:rPr>
        <w:t xml:space="preserve"> Liu, </w:t>
      </w:r>
      <w:proofErr w:type="spellStart"/>
      <w:r w:rsidRPr="00155EFF">
        <w:rPr>
          <w:rFonts w:ascii="宋体" w:hAnsi="宋体"/>
          <w:szCs w:val="21"/>
        </w:rPr>
        <w:t>Donglei</w:t>
      </w:r>
      <w:proofErr w:type="spellEnd"/>
      <w:r w:rsidRPr="00155EFF">
        <w:rPr>
          <w:rFonts w:ascii="宋体" w:hAnsi="宋体"/>
          <w:szCs w:val="21"/>
        </w:rPr>
        <w:t xml:space="preserve"> Zhu, </w:t>
      </w:r>
      <w:proofErr w:type="spellStart"/>
      <w:r w:rsidRPr="00155EFF">
        <w:rPr>
          <w:rFonts w:ascii="宋体" w:hAnsi="宋体"/>
          <w:szCs w:val="21"/>
        </w:rPr>
        <w:t>Yijia</w:t>
      </w:r>
      <w:proofErr w:type="spellEnd"/>
      <w:r w:rsidRPr="00155EFF">
        <w:rPr>
          <w:rFonts w:ascii="宋体" w:hAnsi="宋体"/>
          <w:szCs w:val="21"/>
        </w:rPr>
        <w:t xml:space="preserve"> Wang. Capacity Procurement in Logistics Service Supply Chain with Demand Updating and Rational Expectation Behavior. </w:t>
      </w:r>
      <w:proofErr w:type="gramStart"/>
      <w:r w:rsidRPr="00155EFF">
        <w:rPr>
          <w:rFonts w:ascii="宋体" w:hAnsi="宋体"/>
          <w:szCs w:val="21"/>
        </w:rPr>
        <w:t>Asia-Pacific Journa</w:t>
      </w:r>
      <w:r w:rsidR="009B6534" w:rsidRPr="00155EFF">
        <w:rPr>
          <w:rFonts w:ascii="宋体" w:hAnsi="宋体"/>
          <w:szCs w:val="21"/>
        </w:rPr>
        <w:t>l of Operational Research.</w:t>
      </w:r>
      <w:proofErr w:type="gramEnd"/>
      <w:r w:rsidR="009B6534" w:rsidRPr="00155EFF">
        <w:rPr>
          <w:rFonts w:ascii="宋体" w:hAnsi="宋体"/>
          <w:szCs w:val="21"/>
        </w:rPr>
        <w:t xml:space="preserve"> Vol. 34, No. 6 (2017) 1750029</w:t>
      </w:r>
      <w:r w:rsidRPr="00155EFF">
        <w:rPr>
          <w:rFonts w:ascii="宋体" w:hAnsi="宋体"/>
          <w:szCs w:val="21"/>
        </w:rPr>
        <w:t>.</w:t>
      </w:r>
      <w:r w:rsidR="009B6534" w:rsidRPr="00155EFF">
        <w:rPr>
          <w:rFonts w:ascii="宋体" w:hAnsi="宋体"/>
          <w:szCs w:val="21"/>
        </w:rPr>
        <w:t>1-48</w:t>
      </w:r>
      <w:r w:rsidR="009A25F7" w:rsidRPr="000666C1">
        <w:rPr>
          <w:rFonts w:ascii="宋体" w:hAnsi="宋体" w:hint="eastAsia"/>
          <w:szCs w:val="21"/>
        </w:rPr>
        <w:t>(SCI indexed)</w:t>
      </w:r>
    </w:p>
    <w:p w:rsidR="002C1363" w:rsidRPr="00155EFF" w:rsidRDefault="00CD5BFD" w:rsidP="002C1363">
      <w:pPr>
        <w:autoSpaceDE w:val="0"/>
        <w:autoSpaceDN w:val="0"/>
        <w:adjustRightInd w:val="0"/>
        <w:ind w:left="298" w:hangingChars="142" w:hanging="298"/>
        <w:contextualSpacing/>
        <w:jc w:val="left"/>
        <w:rPr>
          <w:rFonts w:ascii="宋体" w:hAnsi="宋体"/>
          <w:szCs w:val="21"/>
        </w:rPr>
      </w:pPr>
      <w:r w:rsidRPr="00155EFF">
        <w:rPr>
          <w:rFonts w:ascii="宋体" w:hAnsi="宋体" w:hint="eastAsia"/>
          <w:szCs w:val="21"/>
        </w:rPr>
        <w:t>[</w:t>
      </w:r>
      <w:r w:rsidRPr="00155EFF">
        <w:rPr>
          <w:rFonts w:ascii="宋体" w:hAnsi="宋体"/>
          <w:szCs w:val="21"/>
        </w:rPr>
        <w:t>38</w:t>
      </w:r>
      <w:r w:rsidRPr="00155EFF">
        <w:rPr>
          <w:rFonts w:ascii="宋体" w:hAnsi="宋体" w:hint="eastAsia"/>
          <w:szCs w:val="21"/>
        </w:rPr>
        <w:t>]</w:t>
      </w:r>
      <w:proofErr w:type="spellStart"/>
      <w:r w:rsidR="00A12E8F">
        <w:rPr>
          <w:rFonts w:ascii="宋体" w:hAnsi="宋体" w:hint="eastAsia"/>
          <w:szCs w:val="21"/>
        </w:rPr>
        <w:t>Weihua</w:t>
      </w:r>
      <w:proofErr w:type="spellEnd"/>
      <w:r w:rsidR="00A12E8F">
        <w:rPr>
          <w:rFonts w:ascii="宋体" w:hAnsi="宋体" w:hint="eastAsia"/>
          <w:szCs w:val="21"/>
        </w:rPr>
        <w:t xml:space="preserve"> Liu</w:t>
      </w:r>
      <w:r w:rsidRPr="00155EFF">
        <w:rPr>
          <w:rFonts w:ascii="宋体" w:hAnsi="宋体"/>
          <w:szCs w:val="21"/>
        </w:rPr>
        <w:t>, D</w:t>
      </w:r>
      <w:r w:rsidR="00A12E8F">
        <w:rPr>
          <w:rFonts w:ascii="宋体" w:hAnsi="宋体" w:hint="eastAsia"/>
          <w:szCs w:val="21"/>
        </w:rPr>
        <w:t>i Wang</w:t>
      </w:r>
      <w:r w:rsidRPr="00155EFF">
        <w:rPr>
          <w:rFonts w:ascii="宋体" w:hAnsi="宋体"/>
          <w:szCs w:val="21"/>
        </w:rPr>
        <w:t xml:space="preserve">, </w:t>
      </w:r>
      <w:proofErr w:type="spellStart"/>
      <w:r w:rsidRPr="00155EFF">
        <w:rPr>
          <w:rFonts w:ascii="宋体" w:hAnsi="宋体"/>
          <w:szCs w:val="21"/>
        </w:rPr>
        <w:t>O</w:t>
      </w:r>
      <w:r w:rsidR="00A12E8F">
        <w:rPr>
          <w:rFonts w:ascii="宋体" w:hAnsi="宋体" w:hint="eastAsia"/>
          <w:szCs w:val="21"/>
        </w:rPr>
        <w:t>u</w:t>
      </w:r>
      <w:proofErr w:type="spellEnd"/>
      <w:r w:rsidR="00A12E8F">
        <w:rPr>
          <w:rFonts w:ascii="宋体" w:hAnsi="宋体" w:hint="eastAsia"/>
          <w:szCs w:val="21"/>
        </w:rPr>
        <w:t xml:space="preserve"> Tang,</w:t>
      </w:r>
      <w:r w:rsidRPr="00155EFF">
        <w:rPr>
          <w:rFonts w:ascii="宋体" w:hAnsi="宋体"/>
          <w:szCs w:val="21"/>
        </w:rPr>
        <w:t xml:space="preserve"> </w:t>
      </w:r>
      <w:proofErr w:type="spellStart"/>
      <w:r w:rsidRPr="00155EFF">
        <w:rPr>
          <w:rFonts w:ascii="宋体" w:hAnsi="宋体"/>
          <w:szCs w:val="21"/>
        </w:rPr>
        <w:t>D</w:t>
      </w:r>
      <w:r w:rsidR="00A12E8F">
        <w:rPr>
          <w:rFonts w:ascii="宋体" w:hAnsi="宋体" w:hint="eastAsia"/>
          <w:szCs w:val="21"/>
        </w:rPr>
        <w:t>onglei</w:t>
      </w:r>
      <w:proofErr w:type="spellEnd"/>
      <w:r w:rsidR="00A12E8F">
        <w:rPr>
          <w:rFonts w:ascii="宋体" w:hAnsi="宋体" w:hint="eastAsia"/>
          <w:szCs w:val="21"/>
        </w:rPr>
        <w:t xml:space="preserve"> Zhu</w:t>
      </w:r>
      <w:r w:rsidRPr="00155EFF">
        <w:rPr>
          <w:rFonts w:ascii="宋体" w:hAnsi="宋体"/>
          <w:szCs w:val="21"/>
        </w:rPr>
        <w:t xml:space="preserve">. The impacts of logistics service integrator’s overconfidence </w:t>
      </w:r>
      <w:proofErr w:type="spellStart"/>
      <w:r w:rsidRPr="00155EFF">
        <w:rPr>
          <w:rFonts w:ascii="宋体" w:hAnsi="宋体"/>
          <w:szCs w:val="21"/>
        </w:rPr>
        <w:t>behaviour</w:t>
      </w:r>
      <w:proofErr w:type="spellEnd"/>
      <w:r w:rsidRPr="00155EFF">
        <w:rPr>
          <w:rFonts w:ascii="宋体" w:hAnsi="宋体"/>
          <w:szCs w:val="21"/>
        </w:rPr>
        <w:t xml:space="preserve"> on supply chain decision under demand surge, European J. of Industrial Engineering, </w:t>
      </w:r>
      <w:r w:rsidR="002C1363" w:rsidRPr="00155EFF">
        <w:rPr>
          <w:rFonts w:ascii="宋体" w:hAnsi="宋体"/>
          <w:szCs w:val="21"/>
        </w:rPr>
        <w:t>2018</w:t>
      </w:r>
      <w:r w:rsidR="002C1363">
        <w:rPr>
          <w:rFonts w:ascii="宋体" w:hAnsi="宋体" w:hint="eastAsia"/>
          <w:szCs w:val="21"/>
        </w:rPr>
        <w:t>，12（4）：558-597</w:t>
      </w:r>
      <w:r w:rsidR="009A25F7" w:rsidRPr="000666C1">
        <w:rPr>
          <w:rFonts w:ascii="宋体" w:hAnsi="宋体" w:hint="eastAsia"/>
          <w:szCs w:val="21"/>
        </w:rPr>
        <w:t>(SCI indexed)</w:t>
      </w:r>
    </w:p>
    <w:p w:rsidR="00CD5BFD" w:rsidRPr="00155EFF" w:rsidRDefault="00CD5BFD" w:rsidP="00CD7CBD">
      <w:pPr>
        <w:autoSpaceDE w:val="0"/>
        <w:autoSpaceDN w:val="0"/>
        <w:adjustRightInd w:val="0"/>
        <w:ind w:left="298" w:hangingChars="142" w:hanging="298"/>
        <w:contextualSpacing/>
        <w:jc w:val="left"/>
        <w:rPr>
          <w:rFonts w:ascii="宋体" w:hAnsi="宋体"/>
          <w:szCs w:val="21"/>
        </w:rPr>
      </w:pPr>
      <w:r w:rsidRPr="00155EFF">
        <w:rPr>
          <w:rFonts w:ascii="宋体" w:hAnsi="宋体" w:hint="eastAsia"/>
          <w:szCs w:val="21"/>
        </w:rPr>
        <w:t>[</w:t>
      </w:r>
      <w:r w:rsidRPr="00155EFF">
        <w:rPr>
          <w:rFonts w:ascii="宋体" w:hAnsi="宋体"/>
          <w:szCs w:val="21"/>
        </w:rPr>
        <w:t>39</w:t>
      </w:r>
      <w:r w:rsidRPr="00155EFF">
        <w:rPr>
          <w:rFonts w:ascii="宋体" w:hAnsi="宋体" w:hint="eastAsia"/>
          <w:szCs w:val="21"/>
        </w:rPr>
        <w:t>]</w:t>
      </w:r>
      <w:r w:rsidR="00A12E8F" w:rsidRPr="00A12E8F">
        <w:rPr>
          <w:rFonts w:ascii="宋体" w:hAnsi="宋体" w:hint="eastAsia"/>
          <w:szCs w:val="21"/>
        </w:rPr>
        <w:t xml:space="preserve"> </w:t>
      </w:r>
      <w:proofErr w:type="spellStart"/>
      <w:r w:rsidR="00A12E8F">
        <w:rPr>
          <w:rFonts w:ascii="宋体" w:hAnsi="宋体" w:hint="eastAsia"/>
          <w:szCs w:val="21"/>
        </w:rPr>
        <w:t>Weihua</w:t>
      </w:r>
      <w:proofErr w:type="spellEnd"/>
      <w:r w:rsidR="00A12E8F">
        <w:rPr>
          <w:rFonts w:ascii="宋体" w:hAnsi="宋体" w:hint="eastAsia"/>
          <w:szCs w:val="21"/>
        </w:rPr>
        <w:t xml:space="preserve"> Liu</w:t>
      </w:r>
      <w:r w:rsidRPr="00155EFF">
        <w:rPr>
          <w:rFonts w:ascii="宋体" w:hAnsi="宋体"/>
          <w:szCs w:val="21"/>
        </w:rPr>
        <w:t xml:space="preserve">, </w:t>
      </w:r>
      <w:r w:rsidR="00A12E8F" w:rsidRPr="00155EFF">
        <w:rPr>
          <w:rFonts w:ascii="宋体" w:hAnsi="宋体"/>
          <w:szCs w:val="21"/>
        </w:rPr>
        <w:t>D</w:t>
      </w:r>
      <w:r w:rsidR="00A12E8F">
        <w:rPr>
          <w:rFonts w:ascii="宋体" w:hAnsi="宋体" w:hint="eastAsia"/>
          <w:szCs w:val="21"/>
        </w:rPr>
        <w:t>i Wang</w:t>
      </w:r>
      <w:r w:rsidR="00A12E8F" w:rsidRPr="00155EFF">
        <w:rPr>
          <w:rFonts w:ascii="宋体" w:hAnsi="宋体"/>
          <w:szCs w:val="21"/>
        </w:rPr>
        <w:t>,</w:t>
      </w:r>
      <w:r w:rsidR="00A12E8F">
        <w:rPr>
          <w:rFonts w:ascii="宋体" w:hAnsi="宋体" w:hint="eastAsia"/>
          <w:szCs w:val="21"/>
        </w:rPr>
        <w:t xml:space="preserve"> </w:t>
      </w:r>
      <w:proofErr w:type="spellStart"/>
      <w:r w:rsidR="00A12E8F">
        <w:rPr>
          <w:rFonts w:ascii="宋体" w:hAnsi="宋体"/>
          <w:szCs w:val="21"/>
        </w:rPr>
        <w:t>X</w:t>
      </w:r>
      <w:r w:rsidR="00A12E8F">
        <w:rPr>
          <w:rFonts w:ascii="宋体" w:hAnsi="宋体" w:hint="eastAsia"/>
          <w:szCs w:val="21"/>
        </w:rPr>
        <w:t>inran</w:t>
      </w:r>
      <w:proofErr w:type="spellEnd"/>
      <w:r w:rsidR="00A12E8F">
        <w:rPr>
          <w:rFonts w:ascii="宋体" w:hAnsi="宋体" w:hint="eastAsia"/>
          <w:szCs w:val="21"/>
        </w:rPr>
        <w:t xml:space="preserve"> </w:t>
      </w:r>
      <w:proofErr w:type="spellStart"/>
      <w:r w:rsidR="00A12E8F">
        <w:rPr>
          <w:rFonts w:ascii="宋体" w:hAnsi="宋体" w:hint="eastAsia"/>
          <w:szCs w:val="21"/>
        </w:rPr>
        <w:t>Shen</w:t>
      </w:r>
      <w:proofErr w:type="spellEnd"/>
      <w:r w:rsidRPr="00155EFF">
        <w:rPr>
          <w:rFonts w:ascii="宋体" w:hAnsi="宋体"/>
          <w:szCs w:val="21"/>
        </w:rPr>
        <w:t xml:space="preserve">, </w:t>
      </w:r>
      <w:proofErr w:type="spellStart"/>
      <w:r w:rsidRPr="00155EFF">
        <w:rPr>
          <w:rFonts w:ascii="宋体" w:hAnsi="宋体"/>
          <w:szCs w:val="21"/>
        </w:rPr>
        <w:t>X</w:t>
      </w:r>
      <w:r w:rsidR="00A12E8F">
        <w:rPr>
          <w:rFonts w:ascii="宋体" w:hAnsi="宋体" w:hint="eastAsia"/>
          <w:szCs w:val="21"/>
        </w:rPr>
        <w:t>iaoyu</w:t>
      </w:r>
      <w:proofErr w:type="spellEnd"/>
      <w:r w:rsidR="00A12E8F">
        <w:rPr>
          <w:rFonts w:ascii="宋体" w:hAnsi="宋体" w:hint="eastAsia"/>
          <w:szCs w:val="21"/>
        </w:rPr>
        <w:t xml:space="preserve"> Yan</w:t>
      </w:r>
      <w:r w:rsidRPr="00155EFF">
        <w:rPr>
          <w:rFonts w:ascii="宋体" w:hAnsi="宋体"/>
          <w:szCs w:val="21"/>
        </w:rPr>
        <w:t xml:space="preserve">, </w:t>
      </w:r>
      <w:proofErr w:type="spellStart"/>
      <w:r w:rsidRPr="00155EFF">
        <w:rPr>
          <w:rFonts w:ascii="宋体" w:hAnsi="宋体"/>
          <w:szCs w:val="21"/>
        </w:rPr>
        <w:t>W</w:t>
      </w:r>
      <w:r w:rsidR="00A12E8F">
        <w:rPr>
          <w:rFonts w:ascii="宋体" w:hAnsi="宋体" w:hint="eastAsia"/>
          <w:szCs w:val="21"/>
        </w:rPr>
        <w:t>anying</w:t>
      </w:r>
      <w:proofErr w:type="spellEnd"/>
      <w:r w:rsidR="00A12E8F">
        <w:rPr>
          <w:rFonts w:ascii="宋体" w:hAnsi="宋体" w:hint="eastAsia"/>
          <w:szCs w:val="21"/>
        </w:rPr>
        <w:t xml:space="preserve"> Wei</w:t>
      </w:r>
      <w:r w:rsidRPr="00155EFF">
        <w:rPr>
          <w:rFonts w:ascii="宋体" w:hAnsi="宋体"/>
          <w:szCs w:val="21"/>
        </w:rPr>
        <w:t>. The Impacts of Distributional and Peer-induced Fairness Concerns on the Decision-making of Order Allocation in Logistics Service Supply Chain.</w:t>
      </w:r>
      <w:r w:rsidRPr="00155EFF">
        <w:rPr>
          <w:rFonts w:ascii="宋体" w:hAnsi="宋体" w:hint="eastAsia"/>
          <w:szCs w:val="21"/>
        </w:rPr>
        <w:t xml:space="preserve"> Transportation Research Part E: Logistics and transportation review.</w:t>
      </w:r>
      <w:r w:rsidRPr="00155EFF">
        <w:rPr>
          <w:rFonts w:ascii="宋体" w:hAnsi="宋体"/>
          <w:szCs w:val="21"/>
        </w:rPr>
        <w:t xml:space="preserve"> </w:t>
      </w:r>
      <w:r w:rsidR="002C1363" w:rsidRPr="00155EFF">
        <w:rPr>
          <w:rFonts w:ascii="宋体" w:hAnsi="宋体"/>
          <w:szCs w:val="21"/>
        </w:rPr>
        <w:t>2018</w:t>
      </w:r>
      <w:r w:rsidR="002C1363">
        <w:rPr>
          <w:rFonts w:ascii="宋体" w:hAnsi="宋体" w:hint="eastAsia"/>
          <w:szCs w:val="21"/>
        </w:rPr>
        <w:t>，116（1）：102-122</w:t>
      </w:r>
      <w:r w:rsidR="009A25F7" w:rsidRPr="000666C1">
        <w:rPr>
          <w:rFonts w:ascii="宋体" w:hAnsi="宋体" w:hint="eastAsia"/>
          <w:szCs w:val="21"/>
        </w:rPr>
        <w:t>(SCI indexed)</w:t>
      </w:r>
    </w:p>
    <w:p w:rsidR="00CD5BFD" w:rsidRPr="00155EFF" w:rsidRDefault="00CD5BFD" w:rsidP="00CD7CBD">
      <w:pPr>
        <w:autoSpaceDE w:val="0"/>
        <w:autoSpaceDN w:val="0"/>
        <w:adjustRightInd w:val="0"/>
        <w:ind w:left="298" w:hangingChars="142" w:hanging="298"/>
        <w:contextualSpacing/>
        <w:jc w:val="left"/>
        <w:rPr>
          <w:rFonts w:ascii="宋体" w:hAnsi="宋体"/>
          <w:szCs w:val="21"/>
        </w:rPr>
      </w:pPr>
      <w:r w:rsidRPr="00155EFF">
        <w:rPr>
          <w:rFonts w:ascii="宋体" w:hAnsi="宋体" w:hint="eastAsia"/>
          <w:szCs w:val="21"/>
        </w:rPr>
        <w:lastRenderedPageBreak/>
        <w:t>[</w:t>
      </w:r>
      <w:r w:rsidRPr="00155EFF">
        <w:rPr>
          <w:rFonts w:ascii="宋体" w:hAnsi="宋体"/>
          <w:szCs w:val="21"/>
        </w:rPr>
        <w:t>40</w:t>
      </w:r>
      <w:r w:rsidRPr="00155EFF">
        <w:rPr>
          <w:rFonts w:ascii="宋体" w:hAnsi="宋体" w:hint="eastAsia"/>
          <w:szCs w:val="21"/>
        </w:rPr>
        <w:t>]</w:t>
      </w:r>
      <w:r w:rsidRPr="00155EFF">
        <w:rPr>
          <w:rFonts w:ascii="宋体" w:hAnsi="宋体"/>
          <w:szCs w:val="21"/>
        </w:rPr>
        <w:t xml:space="preserve"> </w:t>
      </w:r>
      <w:proofErr w:type="spellStart"/>
      <w:r w:rsidR="00A12E8F">
        <w:rPr>
          <w:rFonts w:ascii="宋体" w:hAnsi="宋体" w:hint="eastAsia"/>
          <w:szCs w:val="21"/>
        </w:rPr>
        <w:t>Weihua</w:t>
      </w:r>
      <w:proofErr w:type="spellEnd"/>
      <w:r w:rsidR="00A12E8F">
        <w:rPr>
          <w:rFonts w:ascii="宋体" w:hAnsi="宋体" w:hint="eastAsia"/>
          <w:szCs w:val="21"/>
        </w:rPr>
        <w:t xml:space="preserve"> Liu</w:t>
      </w:r>
      <w:r w:rsidRPr="00155EFF">
        <w:rPr>
          <w:rFonts w:ascii="宋体" w:hAnsi="宋体"/>
          <w:szCs w:val="21"/>
        </w:rPr>
        <w:t>,</w:t>
      </w:r>
      <w:r w:rsidR="00A12E8F">
        <w:rPr>
          <w:rFonts w:ascii="宋体" w:hAnsi="宋体" w:hint="eastAsia"/>
          <w:szCs w:val="21"/>
        </w:rPr>
        <w:t xml:space="preserve"> </w:t>
      </w:r>
      <w:proofErr w:type="spellStart"/>
      <w:r w:rsidR="00A12E8F">
        <w:rPr>
          <w:rFonts w:ascii="宋体" w:hAnsi="宋体" w:hint="eastAsia"/>
          <w:szCs w:val="21"/>
        </w:rPr>
        <w:t>Xiaoyu</w:t>
      </w:r>
      <w:proofErr w:type="spellEnd"/>
      <w:r w:rsidR="00A12E8F">
        <w:rPr>
          <w:rFonts w:ascii="宋体" w:hAnsi="宋体" w:hint="eastAsia"/>
          <w:szCs w:val="21"/>
        </w:rPr>
        <w:t xml:space="preserve"> Yan</w:t>
      </w:r>
      <w:r w:rsidRPr="00155EFF">
        <w:rPr>
          <w:rFonts w:ascii="宋体" w:hAnsi="宋体"/>
          <w:szCs w:val="21"/>
        </w:rPr>
        <w:t xml:space="preserve">, </w:t>
      </w:r>
      <w:proofErr w:type="spellStart"/>
      <w:r w:rsidR="00A12E8F" w:rsidRPr="00155EFF">
        <w:rPr>
          <w:rFonts w:ascii="宋体" w:hAnsi="宋体"/>
          <w:szCs w:val="21"/>
        </w:rPr>
        <w:t>W</w:t>
      </w:r>
      <w:r w:rsidR="00A12E8F">
        <w:rPr>
          <w:rFonts w:ascii="宋体" w:hAnsi="宋体" w:hint="eastAsia"/>
          <w:szCs w:val="21"/>
        </w:rPr>
        <w:t>anying</w:t>
      </w:r>
      <w:proofErr w:type="spellEnd"/>
      <w:r w:rsidR="00A12E8F">
        <w:rPr>
          <w:rFonts w:ascii="宋体" w:hAnsi="宋体" w:hint="eastAsia"/>
          <w:szCs w:val="21"/>
        </w:rPr>
        <w:t xml:space="preserve"> Wei</w:t>
      </w:r>
      <w:r w:rsidRPr="00155EFF">
        <w:rPr>
          <w:rFonts w:ascii="宋体" w:hAnsi="宋体"/>
          <w:szCs w:val="21"/>
        </w:rPr>
        <w:t>, D</w:t>
      </w:r>
      <w:r w:rsidR="00A12E8F">
        <w:rPr>
          <w:rFonts w:ascii="宋体" w:hAnsi="宋体" w:hint="eastAsia"/>
          <w:szCs w:val="21"/>
        </w:rPr>
        <w:t xml:space="preserve">ong </w:t>
      </w:r>
      <w:proofErr w:type="spellStart"/>
      <w:r w:rsidR="00A12E8F">
        <w:rPr>
          <w:rFonts w:ascii="宋体" w:hAnsi="宋体" w:hint="eastAsia"/>
          <w:szCs w:val="21"/>
        </w:rPr>
        <w:t>Xie</w:t>
      </w:r>
      <w:proofErr w:type="spellEnd"/>
      <w:r w:rsidR="00A12E8F">
        <w:rPr>
          <w:rFonts w:ascii="宋体" w:hAnsi="宋体" w:hint="eastAsia"/>
          <w:szCs w:val="21"/>
        </w:rPr>
        <w:t>, Di Wang</w:t>
      </w:r>
      <w:r w:rsidRPr="00155EFF">
        <w:rPr>
          <w:rFonts w:ascii="宋体" w:hAnsi="宋体"/>
          <w:szCs w:val="21"/>
        </w:rPr>
        <w:t>. Altruistic preference for investment decisions in the logistics service supply chain, European J. Industrial Engineering,</w:t>
      </w:r>
      <w:r w:rsidR="002C1363" w:rsidRPr="002C1363">
        <w:rPr>
          <w:rFonts w:ascii="宋体" w:hAnsi="宋体"/>
          <w:szCs w:val="21"/>
        </w:rPr>
        <w:t xml:space="preserve"> </w:t>
      </w:r>
      <w:r w:rsidR="002C1363" w:rsidRPr="00155EFF">
        <w:rPr>
          <w:rFonts w:ascii="宋体" w:hAnsi="宋体"/>
          <w:szCs w:val="21"/>
        </w:rPr>
        <w:t>2018</w:t>
      </w:r>
      <w:r w:rsidR="002C1363">
        <w:rPr>
          <w:rFonts w:ascii="宋体" w:hAnsi="宋体" w:hint="eastAsia"/>
          <w:szCs w:val="21"/>
        </w:rPr>
        <w:t>，12（4）：598-635</w:t>
      </w:r>
      <w:r w:rsidR="009A25F7" w:rsidRPr="000666C1">
        <w:rPr>
          <w:rFonts w:ascii="宋体" w:hAnsi="宋体" w:hint="eastAsia"/>
          <w:szCs w:val="21"/>
        </w:rPr>
        <w:t>(SCI indexed)</w:t>
      </w:r>
    </w:p>
    <w:p w:rsidR="00B632AB" w:rsidRPr="004A67F1" w:rsidRDefault="00B632AB" w:rsidP="004A67F1">
      <w:pPr>
        <w:autoSpaceDE w:val="0"/>
        <w:autoSpaceDN w:val="0"/>
        <w:adjustRightInd w:val="0"/>
        <w:ind w:left="298" w:hangingChars="142" w:hanging="298"/>
        <w:contextualSpacing/>
        <w:jc w:val="left"/>
        <w:rPr>
          <w:rFonts w:ascii="宋体" w:hAnsi="宋体"/>
          <w:szCs w:val="21"/>
        </w:rPr>
      </w:pPr>
      <w:r w:rsidRPr="004A67F1">
        <w:rPr>
          <w:rFonts w:ascii="宋体" w:hAnsi="宋体" w:hint="eastAsia"/>
          <w:szCs w:val="21"/>
        </w:rPr>
        <w:t>[</w:t>
      </w:r>
      <w:r w:rsidRPr="004A67F1">
        <w:rPr>
          <w:rFonts w:ascii="宋体" w:hAnsi="宋体"/>
          <w:szCs w:val="21"/>
        </w:rPr>
        <w:t>4</w:t>
      </w:r>
      <w:r w:rsidRPr="004A67F1">
        <w:rPr>
          <w:rFonts w:ascii="宋体" w:hAnsi="宋体" w:hint="eastAsia"/>
          <w:szCs w:val="21"/>
        </w:rPr>
        <w:t>1]</w:t>
      </w:r>
      <w:r w:rsidR="009A25F7" w:rsidRPr="009A25F7">
        <w:rPr>
          <w:rFonts w:ascii="宋体" w:hAnsi="宋体" w:hint="eastAsia"/>
          <w:szCs w:val="21"/>
        </w:rPr>
        <w:t xml:space="preserve"> </w:t>
      </w:r>
      <w:proofErr w:type="spellStart"/>
      <w:r w:rsidR="009A25F7">
        <w:rPr>
          <w:rFonts w:ascii="宋体" w:hAnsi="宋体" w:hint="eastAsia"/>
          <w:szCs w:val="21"/>
        </w:rPr>
        <w:t>Weihua</w:t>
      </w:r>
      <w:proofErr w:type="spellEnd"/>
      <w:r w:rsidR="009A25F7">
        <w:rPr>
          <w:rFonts w:ascii="宋体" w:hAnsi="宋体" w:hint="eastAsia"/>
          <w:szCs w:val="21"/>
        </w:rPr>
        <w:t xml:space="preserve"> Liu</w:t>
      </w:r>
      <w:r w:rsidRPr="004A67F1">
        <w:rPr>
          <w:rFonts w:ascii="宋体" w:hAnsi="宋体"/>
          <w:szCs w:val="21"/>
        </w:rPr>
        <w:t xml:space="preserve">, </w:t>
      </w:r>
      <w:proofErr w:type="spellStart"/>
      <w:r w:rsidRPr="004A67F1">
        <w:rPr>
          <w:rFonts w:ascii="宋体" w:hAnsi="宋体" w:hint="eastAsia"/>
          <w:szCs w:val="21"/>
        </w:rPr>
        <w:t>Meili</w:t>
      </w:r>
      <w:proofErr w:type="spellEnd"/>
      <w:r w:rsidRPr="004A67F1">
        <w:rPr>
          <w:rFonts w:ascii="宋体" w:hAnsi="宋体" w:hint="eastAsia"/>
          <w:szCs w:val="21"/>
        </w:rPr>
        <w:t xml:space="preserve"> Wang</w:t>
      </w:r>
      <w:r w:rsidRPr="004A67F1">
        <w:rPr>
          <w:rFonts w:ascii="宋体" w:hAnsi="宋体"/>
          <w:szCs w:val="21"/>
        </w:rPr>
        <w:t xml:space="preserve">, </w:t>
      </w:r>
      <w:proofErr w:type="spellStart"/>
      <w:r w:rsidRPr="004A67F1">
        <w:rPr>
          <w:rFonts w:ascii="宋体" w:hAnsi="宋体" w:hint="eastAsia"/>
          <w:szCs w:val="21"/>
        </w:rPr>
        <w:t>Donglei</w:t>
      </w:r>
      <w:proofErr w:type="spellEnd"/>
      <w:r w:rsidRPr="004A67F1">
        <w:rPr>
          <w:rFonts w:ascii="宋体" w:hAnsi="宋体" w:hint="eastAsia"/>
          <w:szCs w:val="21"/>
        </w:rPr>
        <w:t xml:space="preserve"> Zhu</w:t>
      </w:r>
      <w:r w:rsidRPr="004A67F1">
        <w:rPr>
          <w:rFonts w:ascii="宋体" w:hAnsi="宋体"/>
          <w:szCs w:val="21"/>
        </w:rPr>
        <w:t xml:space="preserve">, </w:t>
      </w:r>
      <w:r w:rsidRPr="004A67F1">
        <w:rPr>
          <w:rFonts w:ascii="宋体" w:hAnsi="宋体" w:hint="eastAsia"/>
          <w:szCs w:val="21"/>
        </w:rPr>
        <w:t>Li Zhou</w:t>
      </w:r>
      <w:r w:rsidRPr="004A67F1">
        <w:rPr>
          <w:rFonts w:ascii="宋体" w:hAnsi="宋体"/>
          <w:szCs w:val="21"/>
        </w:rPr>
        <w:t xml:space="preserve">. </w:t>
      </w:r>
      <w:proofErr w:type="gramStart"/>
      <w:r w:rsidRPr="004A67F1">
        <w:rPr>
          <w:rFonts w:ascii="宋体" w:hAnsi="宋体"/>
          <w:szCs w:val="21"/>
        </w:rPr>
        <w:t xml:space="preserve">Service capacity procurement of logistics service supply chains with demand updating and loss-averse preference, </w:t>
      </w:r>
      <w:r w:rsidR="004A67F1" w:rsidRPr="004A67F1">
        <w:rPr>
          <w:rFonts w:ascii="宋体" w:hAnsi="宋体"/>
          <w:szCs w:val="21"/>
        </w:rPr>
        <w:t xml:space="preserve">Applied Mathematical </w:t>
      </w:r>
      <w:proofErr w:type="spellStart"/>
      <w:r w:rsidR="004A67F1" w:rsidRPr="004A67F1">
        <w:rPr>
          <w:rFonts w:ascii="宋体" w:hAnsi="宋体"/>
          <w:szCs w:val="21"/>
        </w:rPr>
        <w:t>Modelling</w:t>
      </w:r>
      <w:proofErr w:type="spellEnd"/>
      <w:r w:rsidR="004A67F1" w:rsidRPr="004A67F1">
        <w:rPr>
          <w:rFonts w:ascii="宋体" w:hAnsi="宋体"/>
          <w:szCs w:val="21"/>
        </w:rPr>
        <w:t xml:space="preserve"> 66 (2019) 486–507</w:t>
      </w:r>
      <w:r w:rsidRPr="004A67F1">
        <w:rPr>
          <w:rFonts w:ascii="宋体" w:hAnsi="宋体" w:hint="eastAsia"/>
          <w:szCs w:val="21"/>
        </w:rPr>
        <w:t>.</w:t>
      </w:r>
      <w:proofErr w:type="gramEnd"/>
      <w:r w:rsidR="009A25F7" w:rsidRPr="009A25F7">
        <w:rPr>
          <w:rFonts w:ascii="宋体" w:hAnsi="宋体" w:hint="eastAsia"/>
          <w:szCs w:val="21"/>
        </w:rPr>
        <w:t xml:space="preserve"> </w:t>
      </w:r>
      <w:r w:rsidR="009A25F7" w:rsidRPr="000666C1">
        <w:rPr>
          <w:rFonts w:ascii="宋体" w:hAnsi="宋体" w:hint="eastAsia"/>
          <w:szCs w:val="21"/>
        </w:rPr>
        <w:t>(SCI indexed)</w:t>
      </w:r>
    </w:p>
    <w:p w:rsidR="00A12E8F" w:rsidRPr="009A25F7" w:rsidRDefault="004A67F1" w:rsidP="009A25F7">
      <w:pPr>
        <w:autoSpaceDE w:val="0"/>
        <w:autoSpaceDN w:val="0"/>
        <w:adjustRightInd w:val="0"/>
        <w:ind w:left="298" w:hangingChars="142" w:hanging="298"/>
        <w:contextualSpacing/>
        <w:jc w:val="left"/>
        <w:rPr>
          <w:rFonts w:ascii="宋体" w:hAnsi="宋体"/>
          <w:szCs w:val="21"/>
        </w:rPr>
      </w:pPr>
      <w:r>
        <w:rPr>
          <w:rFonts w:ascii="宋体" w:hAnsi="宋体" w:hint="eastAsia"/>
          <w:szCs w:val="21"/>
        </w:rPr>
        <w:t>[42]</w:t>
      </w:r>
      <w:proofErr w:type="spellStart"/>
      <w:r w:rsidRPr="009A25F7">
        <w:rPr>
          <w:rFonts w:ascii="宋体" w:hAnsi="宋体" w:hint="eastAsia"/>
          <w:szCs w:val="21"/>
        </w:rPr>
        <w:t>Weihua</w:t>
      </w:r>
      <w:proofErr w:type="spellEnd"/>
      <w:r w:rsidRPr="009A25F7">
        <w:rPr>
          <w:rFonts w:ascii="宋体" w:hAnsi="宋体" w:hint="eastAsia"/>
          <w:szCs w:val="21"/>
        </w:rPr>
        <w:t xml:space="preserve"> Liu, </w:t>
      </w:r>
      <w:r w:rsidRPr="009A25F7">
        <w:rPr>
          <w:rFonts w:ascii="宋体" w:hAnsi="宋体"/>
          <w:szCs w:val="21"/>
        </w:rPr>
        <w:t>Yang Liu</w:t>
      </w:r>
      <w:r w:rsidRPr="009A25F7">
        <w:rPr>
          <w:rFonts w:ascii="宋体" w:hAnsi="宋体" w:hint="eastAsia"/>
          <w:szCs w:val="21"/>
        </w:rPr>
        <w:t>, Lujie Chen</w:t>
      </w:r>
      <w:r w:rsidRPr="009A25F7">
        <w:rPr>
          <w:rFonts w:ascii="宋体" w:hAnsi="宋体"/>
          <w:szCs w:val="21"/>
        </w:rPr>
        <w:t>, Cheng Si</w:t>
      </w:r>
      <w:r w:rsidRPr="009A25F7">
        <w:rPr>
          <w:rFonts w:ascii="宋体" w:hAnsi="宋体" w:hint="eastAsia"/>
          <w:szCs w:val="21"/>
        </w:rPr>
        <w:t xml:space="preserve">, </w:t>
      </w:r>
      <w:r w:rsidRPr="009A25F7">
        <w:rPr>
          <w:rFonts w:ascii="宋体" w:hAnsi="宋体"/>
          <w:szCs w:val="21"/>
        </w:rPr>
        <w:t>Shangsong Long</w:t>
      </w:r>
      <w:r w:rsidRPr="009A25F7">
        <w:rPr>
          <w:rFonts w:ascii="宋体" w:hAnsi="宋体" w:hint="eastAsia"/>
          <w:szCs w:val="21"/>
        </w:rPr>
        <w:t xml:space="preserve">. </w:t>
      </w:r>
      <w:r w:rsidRPr="009A25F7">
        <w:rPr>
          <w:rFonts w:ascii="宋体" w:hAnsi="宋体"/>
          <w:szCs w:val="21"/>
        </w:rPr>
        <w:t>Relationship among demand updating, decision-making behaviors and performance in logistics service supply chains: An exploratory study from China</w:t>
      </w:r>
      <w:r w:rsidRPr="009A25F7">
        <w:rPr>
          <w:rFonts w:ascii="宋体" w:hAnsi="宋体" w:hint="eastAsia"/>
          <w:szCs w:val="21"/>
        </w:rPr>
        <w:t xml:space="preserve">. </w:t>
      </w:r>
      <w:r w:rsidR="00A12E8F" w:rsidRPr="009A25F7">
        <w:rPr>
          <w:rFonts w:ascii="宋体" w:hAnsi="宋体"/>
          <w:szCs w:val="21"/>
        </w:rPr>
        <w:t>International Journal of Logistics Research and Applications: A Leading Journal of Supply Chain Management</w:t>
      </w:r>
      <w:proofErr w:type="gramStart"/>
      <w:r w:rsidR="00A12E8F" w:rsidRPr="009A25F7">
        <w:rPr>
          <w:rFonts w:ascii="宋体" w:hAnsi="宋体"/>
          <w:szCs w:val="21"/>
        </w:rPr>
        <w:t>.</w:t>
      </w:r>
      <w:r w:rsidR="00A12E8F" w:rsidRPr="009A25F7">
        <w:rPr>
          <w:rFonts w:ascii="宋体" w:hAnsi="宋体" w:hint="eastAsia"/>
          <w:szCs w:val="21"/>
        </w:rPr>
        <w:t>(</w:t>
      </w:r>
      <w:proofErr w:type="gramEnd"/>
      <w:r w:rsidR="00A12E8F" w:rsidRPr="009A25F7">
        <w:rPr>
          <w:rFonts w:ascii="宋体" w:hAnsi="宋体" w:hint="eastAsia"/>
          <w:szCs w:val="21"/>
        </w:rPr>
        <w:t xml:space="preserve">Accepted, </w:t>
      </w:r>
      <w:r w:rsidR="009A25F7">
        <w:rPr>
          <w:rFonts w:ascii="宋体" w:hAnsi="宋体" w:hint="eastAsia"/>
          <w:szCs w:val="21"/>
        </w:rPr>
        <w:t xml:space="preserve">SSCI indexed, </w:t>
      </w:r>
      <w:r w:rsidR="00A12E8F" w:rsidRPr="009A25F7">
        <w:rPr>
          <w:rFonts w:ascii="宋体" w:hAnsi="宋体" w:hint="eastAsia"/>
          <w:szCs w:val="21"/>
        </w:rPr>
        <w:t>in Press)</w:t>
      </w:r>
    </w:p>
    <w:p w:rsidR="00DB1D46" w:rsidRDefault="00DB1D46" w:rsidP="00DB1D46">
      <w:pPr>
        <w:autoSpaceDE w:val="0"/>
        <w:autoSpaceDN w:val="0"/>
        <w:adjustRightInd w:val="0"/>
        <w:ind w:left="298" w:hangingChars="142" w:hanging="298"/>
        <w:contextualSpacing/>
        <w:jc w:val="left"/>
        <w:rPr>
          <w:rFonts w:ascii="宋体" w:hAnsi="宋体"/>
          <w:szCs w:val="21"/>
        </w:rPr>
      </w:pPr>
      <w:r>
        <w:rPr>
          <w:rFonts w:ascii="宋体" w:hAnsi="宋体" w:hint="eastAsia"/>
          <w:szCs w:val="21"/>
        </w:rPr>
        <w:t>[43]</w:t>
      </w:r>
      <w:r w:rsidRPr="00DB1D46">
        <w:rPr>
          <w:rFonts w:ascii="宋体" w:hAnsi="宋体"/>
          <w:szCs w:val="21"/>
        </w:rPr>
        <w:t xml:space="preserve"> </w:t>
      </w:r>
      <w:proofErr w:type="spellStart"/>
      <w:r w:rsidRPr="00DB1D46">
        <w:rPr>
          <w:rFonts w:ascii="宋体" w:hAnsi="宋体"/>
          <w:szCs w:val="21"/>
        </w:rPr>
        <w:t>Weihua</w:t>
      </w:r>
      <w:proofErr w:type="spellEnd"/>
      <w:r w:rsidRPr="00DB1D46">
        <w:rPr>
          <w:rFonts w:ascii="宋体" w:hAnsi="宋体"/>
          <w:szCs w:val="21"/>
        </w:rPr>
        <w:t xml:space="preserve"> Liu, </w:t>
      </w:r>
      <w:proofErr w:type="spellStart"/>
      <w:r w:rsidRPr="00DB1D46">
        <w:rPr>
          <w:rFonts w:ascii="宋体" w:hAnsi="宋体"/>
          <w:szCs w:val="21"/>
        </w:rPr>
        <w:t>Xinran</w:t>
      </w:r>
      <w:proofErr w:type="spellEnd"/>
      <w:r w:rsidRPr="00DB1D46">
        <w:rPr>
          <w:rFonts w:ascii="宋体" w:hAnsi="宋体"/>
          <w:szCs w:val="21"/>
        </w:rPr>
        <w:t xml:space="preserve"> </w:t>
      </w:r>
      <w:proofErr w:type="spellStart"/>
      <w:r w:rsidRPr="00DB1D46">
        <w:rPr>
          <w:rFonts w:ascii="宋体" w:hAnsi="宋体"/>
          <w:szCs w:val="21"/>
        </w:rPr>
        <w:t>Shen</w:t>
      </w:r>
      <w:proofErr w:type="spellEnd"/>
      <w:r w:rsidRPr="00DB1D46">
        <w:rPr>
          <w:rFonts w:ascii="宋体" w:hAnsi="宋体" w:hint="eastAsia"/>
          <w:szCs w:val="21"/>
        </w:rPr>
        <w:t xml:space="preserve">, </w:t>
      </w:r>
      <w:r w:rsidRPr="00DB1D46">
        <w:rPr>
          <w:rFonts w:ascii="宋体" w:hAnsi="宋体"/>
          <w:szCs w:val="21"/>
        </w:rPr>
        <w:t>Di Wang</w:t>
      </w:r>
      <w:r w:rsidRPr="00DB1D46">
        <w:rPr>
          <w:rFonts w:ascii="宋体" w:hAnsi="宋体" w:hint="eastAsia"/>
          <w:szCs w:val="21"/>
        </w:rPr>
        <w:t xml:space="preserve">. </w:t>
      </w:r>
      <w:r w:rsidRPr="00DB1D46">
        <w:rPr>
          <w:rFonts w:ascii="宋体" w:hAnsi="宋体"/>
          <w:szCs w:val="21"/>
        </w:rPr>
        <w:t>The impacts of dual overconfidence behavior and demand updating on the decisions of port service supply chain: a real case study from China</w:t>
      </w:r>
      <w:r w:rsidRPr="00DB1D46">
        <w:rPr>
          <w:rFonts w:ascii="宋体" w:hAnsi="宋体" w:hint="eastAsia"/>
          <w:szCs w:val="21"/>
        </w:rPr>
        <w:t>.</w:t>
      </w:r>
      <w:r w:rsidRPr="00DB1D46">
        <w:rPr>
          <w:rFonts w:ascii="宋体" w:hAnsi="宋体"/>
          <w:szCs w:val="21"/>
        </w:rPr>
        <w:t xml:space="preserve"> </w:t>
      </w:r>
      <w:proofErr w:type="gramStart"/>
      <w:r w:rsidRPr="00DB1D46">
        <w:rPr>
          <w:rFonts w:ascii="宋体" w:hAnsi="宋体"/>
          <w:szCs w:val="21"/>
        </w:rPr>
        <w:t>Annals of Operations Research</w:t>
      </w:r>
      <w:r w:rsidRPr="00DB1D46">
        <w:rPr>
          <w:rFonts w:ascii="宋体" w:hAnsi="宋体" w:hint="eastAsia"/>
          <w:szCs w:val="21"/>
        </w:rPr>
        <w:t>.</w:t>
      </w:r>
      <w:proofErr w:type="gramEnd"/>
      <w:r w:rsidRPr="00DB1D46">
        <w:rPr>
          <w:rFonts w:ascii="宋体" w:hAnsi="宋体" w:hint="eastAsia"/>
          <w:szCs w:val="21"/>
        </w:rPr>
        <w:t xml:space="preserve"> </w:t>
      </w:r>
      <w:r w:rsidRPr="00DB1D46">
        <w:rPr>
          <w:rFonts w:ascii="宋体" w:hAnsi="宋体"/>
          <w:szCs w:val="21"/>
        </w:rPr>
        <w:t>DOI 10.1007/s10479-018-3095-</w:t>
      </w:r>
      <w:proofErr w:type="gramStart"/>
      <w:r w:rsidRPr="00DB1D46">
        <w:rPr>
          <w:rFonts w:ascii="宋体" w:hAnsi="宋体"/>
          <w:szCs w:val="21"/>
        </w:rPr>
        <w:t>5</w:t>
      </w:r>
      <w:r w:rsidRPr="00DB1D46">
        <w:rPr>
          <w:rFonts w:ascii="宋体" w:hAnsi="宋体" w:hint="eastAsia"/>
          <w:szCs w:val="21"/>
        </w:rPr>
        <w:t xml:space="preserve"> .</w:t>
      </w:r>
      <w:proofErr w:type="gramEnd"/>
      <w:r w:rsidRPr="00DB1D46">
        <w:rPr>
          <w:rFonts w:ascii="宋体" w:hAnsi="宋体" w:hint="eastAsia"/>
          <w:szCs w:val="21"/>
        </w:rPr>
        <w:t xml:space="preserve"> </w:t>
      </w:r>
      <w:r w:rsidRPr="009A25F7">
        <w:rPr>
          <w:rFonts w:ascii="宋体" w:hAnsi="宋体" w:hint="eastAsia"/>
          <w:szCs w:val="21"/>
        </w:rPr>
        <w:t>(</w:t>
      </w:r>
      <w:r>
        <w:rPr>
          <w:rFonts w:ascii="宋体" w:hAnsi="宋体" w:hint="eastAsia"/>
          <w:szCs w:val="21"/>
        </w:rPr>
        <w:t xml:space="preserve">SCI indexed, </w:t>
      </w:r>
      <w:r w:rsidRPr="009A25F7">
        <w:rPr>
          <w:rFonts w:ascii="宋体" w:hAnsi="宋体" w:hint="eastAsia"/>
          <w:szCs w:val="21"/>
        </w:rPr>
        <w:t>in Press)</w:t>
      </w:r>
    </w:p>
    <w:p w:rsidR="008970F2" w:rsidRPr="008970F2" w:rsidRDefault="008970F2" w:rsidP="008970F2">
      <w:pPr>
        <w:autoSpaceDE w:val="0"/>
        <w:autoSpaceDN w:val="0"/>
        <w:adjustRightInd w:val="0"/>
        <w:ind w:left="298" w:hangingChars="142" w:hanging="298"/>
        <w:contextualSpacing/>
        <w:jc w:val="left"/>
        <w:rPr>
          <w:rFonts w:ascii="宋体" w:hAnsi="宋体"/>
          <w:szCs w:val="21"/>
        </w:rPr>
      </w:pPr>
      <w:r>
        <w:rPr>
          <w:rFonts w:ascii="宋体" w:hAnsi="宋体" w:hint="eastAsia"/>
          <w:szCs w:val="21"/>
        </w:rPr>
        <w:t>[44]</w:t>
      </w:r>
      <w:proofErr w:type="spellStart"/>
      <w:r>
        <w:rPr>
          <w:rFonts w:ascii="宋体" w:hAnsi="宋体" w:hint="eastAsia"/>
          <w:szCs w:val="21"/>
        </w:rPr>
        <w:t>Weihua</w:t>
      </w:r>
      <w:proofErr w:type="spellEnd"/>
      <w:r>
        <w:rPr>
          <w:rFonts w:ascii="宋体" w:hAnsi="宋体" w:hint="eastAsia"/>
          <w:szCs w:val="21"/>
        </w:rPr>
        <w:t xml:space="preserve"> Liu,</w:t>
      </w:r>
      <w:r w:rsidRPr="008970F2">
        <w:rPr>
          <w:rFonts w:ascii="宋体" w:hAnsi="宋体"/>
          <w:szCs w:val="21"/>
        </w:rPr>
        <w:t xml:space="preserve"> Di Wang</w:t>
      </w:r>
      <w:r w:rsidRPr="008970F2">
        <w:rPr>
          <w:rFonts w:ascii="宋体" w:hAnsi="宋体" w:hint="eastAsia"/>
          <w:szCs w:val="21"/>
        </w:rPr>
        <w:t xml:space="preserve">, </w:t>
      </w:r>
      <w:proofErr w:type="spellStart"/>
      <w:r w:rsidRPr="008970F2">
        <w:rPr>
          <w:rFonts w:ascii="宋体" w:hAnsi="宋体" w:hint="eastAsia"/>
          <w:szCs w:val="21"/>
        </w:rPr>
        <w:t>Xuan</w:t>
      </w:r>
      <w:proofErr w:type="spellEnd"/>
      <w:r w:rsidRPr="008970F2">
        <w:rPr>
          <w:rFonts w:ascii="宋体" w:hAnsi="宋体" w:hint="eastAsia"/>
          <w:szCs w:val="21"/>
        </w:rPr>
        <w:t xml:space="preserve"> Zhao, Cheng Si, </w:t>
      </w:r>
      <w:proofErr w:type="spellStart"/>
      <w:r w:rsidRPr="008970F2">
        <w:rPr>
          <w:rFonts w:ascii="宋体" w:hAnsi="宋体" w:hint="eastAsia"/>
          <w:szCs w:val="21"/>
        </w:rPr>
        <w:t>Ou</w:t>
      </w:r>
      <w:proofErr w:type="spellEnd"/>
      <w:r w:rsidRPr="008970F2">
        <w:rPr>
          <w:rFonts w:ascii="宋体" w:hAnsi="宋体" w:hint="eastAsia"/>
          <w:szCs w:val="21"/>
        </w:rPr>
        <w:t xml:space="preserve"> Tang.</w:t>
      </w:r>
      <w:r>
        <w:rPr>
          <w:rFonts w:ascii="宋体" w:hAnsi="宋体" w:hint="eastAsia"/>
          <w:szCs w:val="21"/>
        </w:rPr>
        <w:t xml:space="preserve"> </w:t>
      </w:r>
      <w:r w:rsidRPr="008970F2">
        <w:rPr>
          <w:rFonts w:ascii="宋体" w:hAnsi="宋体"/>
          <w:szCs w:val="21"/>
        </w:rPr>
        <w:t>The framework for designing new logistics service product: A multi-case investigation in Chin</w:t>
      </w:r>
      <w:r w:rsidRPr="008970F2">
        <w:rPr>
          <w:rFonts w:ascii="宋体" w:hAnsi="宋体" w:hint="eastAsia"/>
          <w:szCs w:val="21"/>
        </w:rPr>
        <w:t>a</w:t>
      </w:r>
      <w:r>
        <w:rPr>
          <w:rFonts w:ascii="宋体" w:hAnsi="宋体" w:hint="eastAsia"/>
          <w:szCs w:val="21"/>
        </w:rPr>
        <w:t>.</w:t>
      </w:r>
      <w:r w:rsidRPr="008970F2">
        <w:rPr>
          <w:rFonts w:ascii="宋体" w:hAnsi="宋体"/>
          <w:szCs w:val="21"/>
        </w:rPr>
        <w:t xml:space="preserve"> A</w:t>
      </w:r>
      <w:r>
        <w:rPr>
          <w:rFonts w:ascii="宋体" w:hAnsi="宋体" w:hint="eastAsia"/>
          <w:szCs w:val="21"/>
        </w:rPr>
        <w:t>sia</w:t>
      </w:r>
      <w:r w:rsidRPr="008970F2">
        <w:rPr>
          <w:rFonts w:ascii="宋体" w:hAnsi="宋体"/>
          <w:szCs w:val="21"/>
        </w:rPr>
        <w:t xml:space="preserve"> P</w:t>
      </w:r>
      <w:r>
        <w:rPr>
          <w:rFonts w:ascii="宋体" w:hAnsi="宋体" w:hint="eastAsia"/>
          <w:szCs w:val="21"/>
        </w:rPr>
        <w:t>acific</w:t>
      </w:r>
      <w:r w:rsidRPr="008970F2">
        <w:rPr>
          <w:rFonts w:ascii="宋体" w:hAnsi="宋体"/>
          <w:szCs w:val="21"/>
        </w:rPr>
        <w:t xml:space="preserve"> J</w:t>
      </w:r>
      <w:r>
        <w:rPr>
          <w:rFonts w:ascii="宋体" w:hAnsi="宋体" w:hint="eastAsia"/>
          <w:szCs w:val="21"/>
        </w:rPr>
        <w:t>ournal</w:t>
      </w:r>
      <w:r w:rsidRPr="008970F2">
        <w:rPr>
          <w:rFonts w:ascii="宋体" w:hAnsi="宋体"/>
          <w:szCs w:val="21"/>
        </w:rPr>
        <w:t xml:space="preserve"> </w:t>
      </w:r>
      <w:r>
        <w:rPr>
          <w:rFonts w:ascii="宋体" w:hAnsi="宋体" w:hint="eastAsia"/>
          <w:szCs w:val="21"/>
        </w:rPr>
        <w:t xml:space="preserve">of </w:t>
      </w:r>
      <w:r w:rsidRPr="008970F2">
        <w:rPr>
          <w:rFonts w:ascii="宋体" w:hAnsi="宋体"/>
          <w:szCs w:val="21"/>
        </w:rPr>
        <w:t>M</w:t>
      </w:r>
      <w:r>
        <w:rPr>
          <w:rFonts w:ascii="宋体" w:hAnsi="宋体" w:hint="eastAsia"/>
          <w:szCs w:val="21"/>
        </w:rPr>
        <w:t>arketing</w:t>
      </w:r>
      <w:r w:rsidRPr="008970F2">
        <w:rPr>
          <w:rFonts w:ascii="宋体" w:hAnsi="宋体"/>
          <w:szCs w:val="21"/>
        </w:rPr>
        <w:t xml:space="preserve"> </w:t>
      </w:r>
      <w:r>
        <w:rPr>
          <w:rFonts w:ascii="宋体" w:hAnsi="宋体" w:hint="eastAsia"/>
          <w:szCs w:val="21"/>
        </w:rPr>
        <w:t>and</w:t>
      </w:r>
      <w:r w:rsidRPr="008970F2">
        <w:rPr>
          <w:rFonts w:ascii="宋体" w:hAnsi="宋体"/>
          <w:szCs w:val="21"/>
        </w:rPr>
        <w:t xml:space="preserve"> L</w:t>
      </w:r>
      <w:r>
        <w:rPr>
          <w:rFonts w:ascii="宋体" w:hAnsi="宋体" w:hint="eastAsia"/>
          <w:szCs w:val="21"/>
        </w:rPr>
        <w:t>ogisitcs</w:t>
      </w:r>
      <w:r w:rsidRPr="008970F2">
        <w:rPr>
          <w:rFonts w:ascii="宋体" w:hAnsi="宋体" w:hint="eastAsia"/>
          <w:szCs w:val="21"/>
        </w:rPr>
        <w:t>.</w:t>
      </w:r>
      <w:r w:rsidR="00D759C1">
        <w:rPr>
          <w:rFonts w:ascii="宋体" w:hAnsi="宋体" w:hint="eastAsia"/>
          <w:szCs w:val="21"/>
        </w:rPr>
        <w:t>2019.</w:t>
      </w:r>
      <w:r w:rsidR="00D759C1" w:rsidRPr="00D53C5A">
        <w:rPr>
          <w:rFonts w:ascii="宋体" w:hAnsi="宋体"/>
          <w:szCs w:val="21"/>
        </w:rPr>
        <w:t xml:space="preserve">13 March </w:t>
      </w:r>
      <w:r w:rsidR="00D759C1" w:rsidRPr="00D53C5A">
        <w:rPr>
          <w:rFonts w:ascii="宋体" w:hAnsi="宋体" w:hint="eastAsia"/>
          <w:szCs w:val="21"/>
        </w:rPr>
        <w:t>.</w:t>
      </w:r>
      <w:r w:rsidR="00D759C1" w:rsidRPr="009A25F7">
        <w:rPr>
          <w:rFonts w:ascii="宋体" w:hAnsi="宋体" w:hint="eastAsia"/>
          <w:szCs w:val="21"/>
        </w:rPr>
        <w:t xml:space="preserve"> </w:t>
      </w:r>
      <w:r w:rsidRPr="009A25F7">
        <w:rPr>
          <w:rFonts w:ascii="宋体" w:hAnsi="宋体" w:hint="eastAsia"/>
          <w:szCs w:val="21"/>
        </w:rPr>
        <w:t>(</w:t>
      </w:r>
      <w:r>
        <w:rPr>
          <w:rFonts w:ascii="宋体" w:hAnsi="宋体" w:hint="eastAsia"/>
          <w:szCs w:val="21"/>
        </w:rPr>
        <w:t xml:space="preserve">SSCI indexed, </w:t>
      </w:r>
      <w:r w:rsidRPr="009A25F7">
        <w:rPr>
          <w:rFonts w:ascii="宋体" w:hAnsi="宋体" w:hint="eastAsia"/>
          <w:szCs w:val="21"/>
        </w:rPr>
        <w:t>in Press)</w:t>
      </w:r>
    </w:p>
    <w:p w:rsidR="00D53C5A" w:rsidRDefault="00D759C1" w:rsidP="00DB1D46">
      <w:pPr>
        <w:autoSpaceDE w:val="0"/>
        <w:autoSpaceDN w:val="0"/>
        <w:adjustRightInd w:val="0"/>
        <w:ind w:left="298" w:hangingChars="142" w:hanging="298"/>
        <w:contextualSpacing/>
        <w:jc w:val="left"/>
        <w:rPr>
          <w:rFonts w:ascii="宋体" w:hAnsi="宋体"/>
          <w:szCs w:val="21"/>
        </w:rPr>
      </w:pPr>
      <w:r w:rsidRPr="00D759C1">
        <w:rPr>
          <w:rFonts w:ascii="宋体" w:hAnsi="宋体" w:hint="eastAsia"/>
          <w:szCs w:val="21"/>
        </w:rPr>
        <w:t>[45]</w:t>
      </w:r>
      <w:proofErr w:type="spellStart"/>
      <w:r>
        <w:rPr>
          <w:rFonts w:ascii="宋体" w:hAnsi="宋体"/>
          <w:szCs w:val="21"/>
        </w:rPr>
        <w:t>Weihua</w:t>
      </w:r>
      <w:proofErr w:type="spellEnd"/>
      <w:r>
        <w:rPr>
          <w:rFonts w:ascii="宋体" w:hAnsi="宋体"/>
          <w:szCs w:val="21"/>
        </w:rPr>
        <w:t xml:space="preserve"> Liu</w:t>
      </w:r>
      <w:r w:rsidRPr="00D759C1">
        <w:rPr>
          <w:rFonts w:ascii="宋体" w:hAnsi="宋体"/>
          <w:szCs w:val="21"/>
        </w:rPr>
        <w:t xml:space="preserve">, </w:t>
      </w:r>
      <w:proofErr w:type="spellStart"/>
      <w:r w:rsidRPr="00D759C1">
        <w:rPr>
          <w:rFonts w:ascii="宋体" w:hAnsi="宋体"/>
          <w:szCs w:val="21"/>
        </w:rPr>
        <w:t>Xiaoyu</w:t>
      </w:r>
      <w:proofErr w:type="spellEnd"/>
      <w:r w:rsidRPr="00D759C1">
        <w:rPr>
          <w:rFonts w:ascii="宋体" w:hAnsi="宋体"/>
          <w:szCs w:val="21"/>
        </w:rPr>
        <w:t xml:space="preserve"> Yan, </w:t>
      </w:r>
      <w:proofErr w:type="spellStart"/>
      <w:r w:rsidRPr="00D759C1">
        <w:rPr>
          <w:rFonts w:ascii="宋体" w:hAnsi="宋体"/>
          <w:szCs w:val="21"/>
        </w:rPr>
        <w:t>Wanying</w:t>
      </w:r>
      <w:proofErr w:type="spellEnd"/>
      <w:r w:rsidRPr="00D759C1">
        <w:rPr>
          <w:rFonts w:ascii="宋体" w:hAnsi="宋体"/>
          <w:szCs w:val="21"/>
        </w:rPr>
        <w:t xml:space="preserve"> Wei, Dong </w:t>
      </w:r>
      <w:proofErr w:type="spellStart"/>
      <w:r w:rsidRPr="00D759C1">
        <w:rPr>
          <w:rFonts w:ascii="宋体" w:hAnsi="宋体"/>
          <w:szCs w:val="21"/>
        </w:rPr>
        <w:t>Xie</w:t>
      </w:r>
      <w:proofErr w:type="spellEnd"/>
      <w:r>
        <w:rPr>
          <w:rFonts w:ascii="宋体" w:hAnsi="宋体" w:hint="eastAsia"/>
          <w:szCs w:val="21"/>
        </w:rPr>
        <w:t>.</w:t>
      </w:r>
      <w:r w:rsidRPr="00D759C1">
        <w:rPr>
          <w:rFonts w:ascii="宋体" w:hAnsi="宋体"/>
          <w:szCs w:val="21"/>
        </w:rPr>
        <w:t xml:space="preserve"> Pricing decisions for service platform with provider’s threshold participating quantity, value-added service and matching ability</w:t>
      </w:r>
      <w:r>
        <w:rPr>
          <w:rFonts w:ascii="宋体" w:hAnsi="宋体" w:hint="eastAsia"/>
          <w:szCs w:val="21"/>
        </w:rPr>
        <w:t>.</w:t>
      </w:r>
      <w:r w:rsidRPr="00D759C1">
        <w:rPr>
          <w:rFonts w:ascii="宋体" w:hAnsi="宋体"/>
          <w:szCs w:val="21"/>
        </w:rPr>
        <w:t xml:space="preserve"> Transportation Research Part E 122 (2019) 410–432</w:t>
      </w:r>
    </w:p>
    <w:p w:rsidR="00A96E13" w:rsidRDefault="00D53C5A" w:rsidP="00A96E13">
      <w:pPr>
        <w:autoSpaceDE w:val="0"/>
        <w:autoSpaceDN w:val="0"/>
        <w:adjustRightInd w:val="0"/>
        <w:ind w:left="298" w:hangingChars="142" w:hanging="298"/>
        <w:contextualSpacing/>
        <w:jc w:val="left"/>
        <w:rPr>
          <w:rFonts w:ascii="宋体" w:hAnsi="宋体"/>
          <w:szCs w:val="21"/>
        </w:rPr>
      </w:pPr>
      <w:r>
        <w:rPr>
          <w:rFonts w:ascii="宋体" w:hAnsi="宋体" w:hint="eastAsia"/>
          <w:szCs w:val="21"/>
        </w:rPr>
        <w:t>[46]</w:t>
      </w:r>
      <w:proofErr w:type="spellStart"/>
      <w:r w:rsidR="00A96E13">
        <w:rPr>
          <w:rFonts w:ascii="宋体" w:hAnsi="宋体"/>
          <w:szCs w:val="21"/>
        </w:rPr>
        <w:t>Weihua</w:t>
      </w:r>
      <w:proofErr w:type="spellEnd"/>
      <w:r w:rsidR="00A96E13">
        <w:rPr>
          <w:rFonts w:ascii="宋体" w:hAnsi="宋体"/>
          <w:szCs w:val="21"/>
        </w:rPr>
        <w:t xml:space="preserve"> Liu</w:t>
      </w:r>
      <w:r w:rsidR="00A96E13" w:rsidRPr="00D759C1">
        <w:rPr>
          <w:rFonts w:ascii="宋体" w:hAnsi="宋体"/>
          <w:szCs w:val="21"/>
        </w:rPr>
        <w:t xml:space="preserve">, </w:t>
      </w:r>
      <w:r w:rsidR="00A96E13">
        <w:rPr>
          <w:rFonts w:ascii="宋体" w:hAnsi="宋体" w:hint="eastAsia"/>
          <w:szCs w:val="21"/>
        </w:rPr>
        <w:t>Cheng Si</w:t>
      </w:r>
      <w:r w:rsidR="00A96E13" w:rsidRPr="00D759C1">
        <w:rPr>
          <w:rFonts w:ascii="宋体" w:hAnsi="宋体"/>
          <w:szCs w:val="21"/>
        </w:rPr>
        <w:t xml:space="preserve">, </w:t>
      </w:r>
      <w:proofErr w:type="spellStart"/>
      <w:r w:rsidR="00A96E13">
        <w:rPr>
          <w:rFonts w:ascii="宋体" w:hAnsi="宋体" w:hint="eastAsia"/>
          <w:szCs w:val="21"/>
        </w:rPr>
        <w:t>Xiaosong</w:t>
      </w:r>
      <w:proofErr w:type="spellEnd"/>
      <w:r w:rsidR="00A96E13">
        <w:rPr>
          <w:rFonts w:ascii="宋体" w:hAnsi="宋体" w:hint="eastAsia"/>
          <w:szCs w:val="21"/>
        </w:rPr>
        <w:t xml:space="preserve"> </w:t>
      </w:r>
      <w:proofErr w:type="spellStart"/>
      <w:r w:rsidR="00A96E13">
        <w:rPr>
          <w:rFonts w:ascii="宋体" w:hAnsi="宋体" w:hint="eastAsia"/>
          <w:szCs w:val="21"/>
        </w:rPr>
        <w:t>Peng</w:t>
      </w:r>
      <w:proofErr w:type="spellEnd"/>
      <w:r w:rsidR="00A96E13">
        <w:rPr>
          <w:rFonts w:ascii="宋体" w:hAnsi="宋体" w:hint="eastAsia"/>
          <w:szCs w:val="21"/>
        </w:rPr>
        <w:t>.</w:t>
      </w:r>
      <w:r w:rsidR="00E3002D" w:rsidRPr="00A96E13">
        <w:rPr>
          <w:rFonts w:ascii="宋体" w:hAnsi="宋体"/>
          <w:szCs w:val="21"/>
        </w:rPr>
        <w:t xml:space="preserve"> </w:t>
      </w:r>
      <w:proofErr w:type="gramStart"/>
      <w:r w:rsidR="00E3002D" w:rsidRPr="00A96E13">
        <w:rPr>
          <w:rFonts w:ascii="宋体" w:hAnsi="宋体"/>
          <w:szCs w:val="21"/>
        </w:rPr>
        <w:t>The effect of mergers and acquisitions announcements on shareholder value of Chinese logistics companies</w:t>
      </w:r>
      <w:r w:rsidR="00A96E13" w:rsidRPr="00A96E13">
        <w:rPr>
          <w:rFonts w:ascii="宋体" w:hAnsi="宋体" w:hint="eastAsia"/>
          <w:szCs w:val="21"/>
        </w:rPr>
        <w:t>.</w:t>
      </w:r>
      <w:proofErr w:type="gramEnd"/>
      <w:r w:rsidR="00E3002D" w:rsidRPr="00A96E13">
        <w:rPr>
          <w:rFonts w:ascii="宋体" w:hAnsi="宋体"/>
          <w:szCs w:val="21"/>
        </w:rPr>
        <w:t xml:space="preserve"> Int. J. Shipping and Transport Logistics, </w:t>
      </w:r>
      <w:r w:rsidR="00A96E13">
        <w:rPr>
          <w:rFonts w:ascii="宋体" w:hAnsi="宋体" w:hint="eastAsia"/>
          <w:szCs w:val="21"/>
        </w:rPr>
        <w:t>2019.</w:t>
      </w:r>
      <w:r w:rsidR="00A96E13" w:rsidRPr="00D53C5A">
        <w:rPr>
          <w:rFonts w:ascii="宋体" w:hAnsi="宋体"/>
          <w:szCs w:val="21"/>
        </w:rPr>
        <w:t xml:space="preserve">13 </w:t>
      </w:r>
      <w:proofErr w:type="gramStart"/>
      <w:r w:rsidR="00A96E13" w:rsidRPr="00D53C5A">
        <w:rPr>
          <w:rFonts w:ascii="宋体" w:hAnsi="宋体"/>
          <w:szCs w:val="21"/>
        </w:rPr>
        <w:t xml:space="preserve">March </w:t>
      </w:r>
      <w:r w:rsidR="00A96E13" w:rsidRPr="00D53C5A">
        <w:rPr>
          <w:rFonts w:ascii="宋体" w:hAnsi="宋体" w:hint="eastAsia"/>
          <w:szCs w:val="21"/>
        </w:rPr>
        <w:t>.</w:t>
      </w:r>
      <w:proofErr w:type="gramEnd"/>
      <w:r w:rsidR="00A96E13" w:rsidRPr="009A25F7">
        <w:rPr>
          <w:rFonts w:ascii="宋体" w:hAnsi="宋体" w:hint="eastAsia"/>
          <w:szCs w:val="21"/>
        </w:rPr>
        <w:t xml:space="preserve"> (</w:t>
      </w:r>
      <w:r w:rsidR="00A96E13">
        <w:rPr>
          <w:rFonts w:ascii="宋体" w:hAnsi="宋体" w:hint="eastAsia"/>
          <w:szCs w:val="21"/>
        </w:rPr>
        <w:t xml:space="preserve">SSCI indexed, </w:t>
      </w:r>
      <w:r w:rsidR="00A96E13" w:rsidRPr="009A25F7">
        <w:rPr>
          <w:rFonts w:ascii="宋体" w:hAnsi="宋体" w:hint="eastAsia"/>
          <w:szCs w:val="21"/>
        </w:rPr>
        <w:t>in Press)</w:t>
      </w:r>
    </w:p>
    <w:p w:rsidR="00D64F68" w:rsidRPr="00D64F68" w:rsidRDefault="00D64F68" w:rsidP="00A96E13">
      <w:pPr>
        <w:autoSpaceDE w:val="0"/>
        <w:autoSpaceDN w:val="0"/>
        <w:adjustRightInd w:val="0"/>
        <w:ind w:left="298" w:hangingChars="142" w:hanging="298"/>
        <w:contextualSpacing/>
        <w:jc w:val="left"/>
        <w:rPr>
          <w:rFonts w:ascii="宋体" w:hAnsi="宋体"/>
          <w:szCs w:val="21"/>
        </w:rPr>
      </w:pPr>
      <w:r>
        <w:rPr>
          <w:rFonts w:ascii="宋体" w:hAnsi="宋体" w:hint="eastAsia"/>
          <w:szCs w:val="21"/>
        </w:rPr>
        <w:t>[47]</w:t>
      </w:r>
      <w:proofErr w:type="spellStart"/>
      <w:r w:rsidR="000D38D7" w:rsidRPr="000D38D7">
        <w:rPr>
          <w:rFonts w:ascii="宋体" w:hAnsi="宋体" w:hint="eastAsia"/>
          <w:szCs w:val="21"/>
        </w:rPr>
        <w:t>Weihua</w:t>
      </w:r>
      <w:proofErr w:type="spellEnd"/>
      <w:r w:rsidR="000D38D7" w:rsidRPr="000D38D7">
        <w:rPr>
          <w:rFonts w:ascii="宋体" w:hAnsi="宋体" w:hint="eastAsia"/>
          <w:szCs w:val="21"/>
        </w:rPr>
        <w:t xml:space="preserve"> Liu, </w:t>
      </w:r>
      <w:r w:rsidR="000D38D7" w:rsidRPr="000D38D7">
        <w:rPr>
          <w:rFonts w:ascii="宋体" w:hAnsi="宋体"/>
          <w:szCs w:val="21"/>
        </w:rPr>
        <w:t xml:space="preserve">Di Wang, </w:t>
      </w:r>
      <w:proofErr w:type="spellStart"/>
      <w:r w:rsidR="000D38D7" w:rsidRPr="000D38D7">
        <w:rPr>
          <w:rFonts w:ascii="宋体" w:hAnsi="宋体" w:hint="eastAsia"/>
          <w:szCs w:val="21"/>
        </w:rPr>
        <w:t>Shangsong</w:t>
      </w:r>
      <w:proofErr w:type="spellEnd"/>
      <w:r w:rsidR="000D38D7" w:rsidRPr="000D38D7">
        <w:rPr>
          <w:rFonts w:ascii="宋体" w:hAnsi="宋体" w:hint="eastAsia"/>
          <w:szCs w:val="21"/>
        </w:rPr>
        <w:t xml:space="preserve"> </w:t>
      </w:r>
      <w:proofErr w:type="spellStart"/>
      <w:r w:rsidR="000D38D7" w:rsidRPr="000D38D7">
        <w:rPr>
          <w:rFonts w:ascii="宋体" w:hAnsi="宋体" w:hint="eastAsia"/>
          <w:szCs w:val="21"/>
        </w:rPr>
        <w:t>Rong</w:t>
      </w:r>
      <w:proofErr w:type="spellEnd"/>
      <w:r w:rsidR="000D38D7" w:rsidRPr="000D38D7">
        <w:rPr>
          <w:rFonts w:ascii="宋体" w:hAnsi="宋体" w:hint="eastAsia"/>
          <w:szCs w:val="21"/>
        </w:rPr>
        <w:t>,</w:t>
      </w:r>
      <w:r w:rsidR="000D38D7" w:rsidRPr="000D38D7">
        <w:rPr>
          <w:rFonts w:ascii="宋体" w:hAnsi="宋体"/>
          <w:szCs w:val="21"/>
        </w:rPr>
        <w:t xml:space="preserve"> </w:t>
      </w:r>
      <w:proofErr w:type="spellStart"/>
      <w:r w:rsidR="000D38D7" w:rsidRPr="000D38D7">
        <w:rPr>
          <w:rFonts w:ascii="宋体" w:hAnsi="宋体"/>
          <w:szCs w:val="21"/>
        </w:rPr>
        <w:t>Xinran</w:t>
      </w:r>
      <w:proofErr w:type="spellEnd"/>
      <w:r w:rsidR="000D38D7" w:rsidRPr="000D38D7">
        <w:rPr>
          <w:rFonts w:ascii="宋体" w:hAnsi="宋体"/>
          <w:szCs w:val="21"/>
        </w:rPr>
        <w:t xml:space="preserve"> </w:t>
      </w:r>
      <w:proofErr w:type="spellStart"/>
      <w:r w:rsidR="000D38D7" w:rsidRPr="000D38D7">
        <w:rPr>
          <w:rFonts w:ascii="宋体" w:hAnsi="宋体"/>
          <w:szCs w:val="21"/>
        </w:rPr>
        <w:t>Shen</w:t>
      </w:r>
      <w:proofErr w:type="spellEnd"/>
      <w:r w:rsidR="000D38D7" w:rsidRPr="000D38D7">
        <w:rPr>
          <w:rFonts w:ascii="宋体" w:hAnsi="宋体" w:hint="eastAsia"/>
          <w:szCs w:val="21"/>
        </w:rPr>
        <w:t>,</w:t>
      </w:r>
      <w:r w:rsidR="000D38D7" w:rsidRPr="000D38D7">
        <w:rPr>
          <w:rFonts w:ascii="宋体" w:hAnsi="宋体"/>
          <w:szCs w:val="21"/>
        </w:rPr>
        <w:t xml:space="preserve"> Victor </w:t>
      </w:r>
      <w:proofErr w:type="spellStart"/>
      <w:r w:rsidR="000D38D7" w:rsidRPr="000D38D7">
        <w:rPr>
          <w:rFonts w:ascii="宋体" w:hAnsi="宋体"/>
          <w:szCs w:val="21"/>
        </w:rPr>
        <w:t>Shi</w:t>
      </w:r>
      <w:r w:rsidR="000D38D7" w:rsidRPr="000D38D7">
        <w:rPr>
          <w:rFonts w:ascii="宋体" w:hAnsi="宋体" w:hint="eastAsia"/>
          <w:szCs w:val="21"/>
        </w:rPr>
        <w:t>.</w:t>
      </w:r>
      <w:r w:rsidRPr="000D38D7">
        <w:rPr>
          <w:rFonts w:ascii="宋体" w:hAnsi="宋体"/>
          <w:szCs w:val="21"/>
        </w:rPr>
        <w:t>Service</w:t>
      </w:r>
      <w:proofErr w:type="spellEnd"/>
      <w:r w:rsidRPr="000D38D7">
        <w:rPr>
          <w:rFonts w:ascii="宋体" w:hAnsi="宋体"/>
          <w:szCs w:val="21"/>
        </w:rPr>
        <w:t xml:space="preserve"> Supply Chain Management: A </w:t>
      </w:r>
      <w:proofErr w:type="spellStart"/>
      <w:r w:rsidRPr="000D38D7">
        <w:rPr>
          <w:rFonts w:ascii="宋体" w:hAnsi="宋体"/>
          <w:szCs w:val="21"/>
        </w:rPr>
        <w:t>Behavioural</w:t>
      </w:r>
      <w:proofErr w:type="spellEnd"/>
      <w:r w:rsidRPr="000D38D7">
        <w:rPr>
          <w:rFonts w:ascii="宋体" w:hAnsi="宋体"/>
          <w:szCs w:val="21"/>
        </w:rPr>
        <w:t xml:space="preserve"> Operations Perspective</w:t>
      </w:r>
      <w:r>
        <w:rPr>
          <w:rFonts w:ascii="宋体" w:hAnsi="宋体" w:hint="eastAsia"/>
          <w:szCs w:val="21"/>
        </w:rPr>
        <w:t>.</w:t>
      </w:r>
      <w:r w:rsidR="00421CE8" w:rsidRPr="00421CE8">
        <w:rPr>
          <w:rFonts w:ascii="宋体" w:hAnsi="宋体"/>
          <w:szCs w:val="21"/>
        </w:rPr>
        <w:t xml:space="preserve"> </w:t>
      </w:r>
      <w:proofErr w:type="gramStart"/>
      <w:r w:rsidR="00421CE8" w:rsidRPr="00421CE8">
        <w:rPr>
          <w:rFonts w:ascii="宋体" w:hAnsi="宋体"/>
          <w:szCs w:val="21"/>
        </w:rPr>
        <w:t>Modern Supply Chain Research and Applications</w:t>
      </w:r>
      <w:r w:rsidR="00421CE8">
        <w:rPr>
          <w:rFonts w:ascii="宋体" w:hAnsi="宋体" w:hint="eastAsia"/>
          <w:szCs w:val="21"/>
        </w:rPr>
        <w:t>.</w:t>
      </w:r>
      <w:proofErr w:type="gramEnd"/>
      <w:r w:rsidR="00421CE8" w:rsidRPr="00421CE8">
        <w:rPr>
          <w:rFonts w:ascii="宋体" w:hAnsi="宋体" w:hint="eastAsia"/>
          <w:szCs w:val="21"/>
        </w:rPr>
        <w:t xml:space="preserve"> </w:t>
      </w:r>
      <w:r w:rsidR="00421CE8" w:rsidRPr="009A25F7">
        <w:rPr>
          <w:rFonts w:ascii="宋体" w:hAnsi="宋体" w:hint="eastAsia"/>
          <w:szCs w:val="21"/>
        </w:rPr>
        <w:t>(</w:t>
      </w:r>
      <w:r w:rsidR="00421CE8">
        <w:rPr>
          <w:rFonts w:ascii="宋体" w:hAnsi="宋体" w:hint="eastAsia"/>
          <w:szCs w:val="21"/>
        </w:rPr>
        <w:t>I</w:t>
      </w:r>
      <w:r w:rsidR="00421CE8" w:rsidRPr="009A25F7">
        <w:rPr>
          <w:rFonts w:ascii="宋体" w:hAnsi="宋体" w:hint="eastAsia"/>
          <w:szCs w:val="21"/>
        </w:rPr>
        <w:t>n Press)</w:t>
      </w:r>
    </w:p>
    <w:p w:rsidR="008970F2" w:rsidRPr="000D38D7" w:rsidRDefault="008970F2" w:rsidP="00DB1D46">
      <w:pPr>
        <w:autoSpaceDE w:val="0"/>
        <w:autoSpaceDN w:val="0"/>
        <w:adjustRightInd w:val="0"/>
        <w:ind w:left="298" w:hangingChars="142" w:hanging="298"/>
        <w:contextualSpacing/>
        <w:jc w:val="left"/>
        <w:rPr>
          <w:rFonts w:ascii="宋体" w:hAnsi="宋体"/>
          <w:szCs w:val="21"/>
        </w:rPr>
      </w:pPr>
    </w:p>
    <w:p w:rsidR="004A67F1" w:rsidRDefault="004A67F1" w:rsidP="00CD7CBD">
      <w:pPr>
        <w:autoSpaceDE w:val="0"/>
        <w:autoSpaceDN w:val="0"/>
        <w:adjustRightInd w:val="0"/>
        <w:ind w:left="298" w:hangingChars="142" w:hanging="298"/>
        <w:contextualSpacing/>
        <w:jc w:val="left"/>
        <w:rPr>
          <w:rFonts w:ascii="宋体" w:hAnsi="宋体"/>
          <w:szCs w:val="21"/>
        </w:rPr>
      </w:pPr>
    </w:p>
    <w:p w:rsidR="004A67F1" w:rsidRPr="00B632AB" w:rsidRDefault="004A67F1" w:rsidP="00CD7CBD">
      <w:pPr>
        <w:autoSpaceDE w:val="0"/>
        <w:autoSpaceDN w:val="0"/>
        <w:adjustRightInd w:val="0"/>
        <w:ind w:left="298" w:hangingChars="142" w:hanging="298"/>
        <w:contextualSpacing/>
        <w:jc w:val="left"/>
        <w:rPr>
          <w:rFonts w:ascii="宋体" w:hAnsi="宋体"/>
          <w:szCs w:val="21"/>
        </w:rPr>
      </w:pPr>
    </w:p>
    <w:p w:rsidR="002937B5" w:rsidRPr="00CA767C" w:rsidRDefault="002937B5" w:rsidP="00CD7CBD">
      <w:pPr>
        <w:widowControl/>
        <w:spacing w:before="312" w:after="62" w:line="300" w:lineRule="atLeast"/>
        <w:contextualSpacing/>
        <w:jc w:val="left"/>
        <w:rPr>
          <w:rFonts w:ascii="宋体" w:hAnsi="宋体" w:cs="Times New Roman"/>
          <w:szCs w:val="21"/>
        </w:rPr>
      </w:pPr>
      <w:r w:rsidRPr="00CA767C">
        <w:rPr>
          <w:rFonts w:ascii="宋体" w:hAnsi="宋体" w:cs="Times New Roman"/>
          <w:szCs w:val="21"/>
        </w:rPr>
        <w:t>【专著】</w:t>
      </w:r>
    </w:p>
    <w:p w:rsidR="00AE03DB" w:rsidRPr="00765916" w:rsidRDefault="00AE03DB" w:rsidP="00CD7CBD">
      <w:pPr>
        <w:widowControl/>
        <w:spacing w:before="312" w:after="62" w:line="300" w:lineRule="atLeast"/>
        <w:contextualSpacing/>
        <w:jc w:val="left"/>
        <w:rPr>
          <w:rFonts w:ascii="Arial" w:eastAsia="宋体" w:hAnsi="Arial" w:cs="Arial"/>
          <w:kern w:val="0"/>
          <w:szCs w:val="21"/>
        </w:rPr>
      </w:pPr>
      <w:r w:rsidRPr="00765916">
        <w:rPr>
          <w:rFonts w:ascii="Arial" w:eastAsia="宋体" w:hAnsi="Arial" w:cs="Arial"/>
          <w:kern w:val="0"/>
          <w:szCs w:val="21"/>
        </w:rPr>
        <w:t xml:space="preserve">[1] </w:t>
      </w:r>
      <w:r w:rsidRPr="00765916">
        <w:rPr>
          <w:rFonts w:ascii="Arial" w:eastAsia="宋体" w:hAnsi="Arial" w:cs="Arial"/>
          <w:kern w:val="0"/>
          <w:szCs w:val="21"/>
        </w:rPr>
        <w:t>葛基中，刘伟华著，《夹缝中生存</w:t>
      </w:r>
      <w:r w:rsidRPr="00765916">
        <w:rPr>
          <w:rFonts w:ascii="Arial" w:eastAsia="宋体" w:hAnsi="Arial" w:cs="Arial"/>
          <w:kern w:val="0"/>
          <w:szCs w:val="21"/>
        </w:rPr>
        <w:t>——</w:t>
      </w:r>
      <w:r w:rsidRPr="00765916">
        <w:rPr>
          <w:rFonts w:ascii="Arial" w:eastAsia="宋体" w:hAnsi="Arial" w:cs="Arial"/>
          <w:kern w:val="0"/>
          <w:szCs w:val="21"/>
        </w:rPr>
        <w:t>打造利润之舟》，百花出版社，</w:t>
      </w:r>
      <w:r w:rsidRPr="00765916">
        <w:rPr>
          <w:rFonts w:ascii="Arial" w:eastAsia="宋体" w:hAnsi="Arial" w:cs="Arial"/>
          <w:kern w:val="0"/>
          <w:szCs w:val="21"/>
        </w:rPr>
        <w:t>2008</w:t>
      </w:r>
    </w:p>
    <w:p w:rsidR="00AE03DB" w:rsidRPr="00765916" w:rsidRDefault="00AE03DB" w:rsidP="00CD7CBD">
      <w:pPr>
        <w:widowControl/>
        <w:spacing w:before="312" w:after="62" w:line="300" w:lineRule="atLeast"/>
        <w:contextualSpacing/>
        <w:jc w:val="left"/>
        <w:rPr>
          <w:rFonts w:ascii="Arial" w:eastAsia="宋体" w:hAnsi="Arial" w:cs="Arial"/>
          <w:kern w:val="0"/>
          <w:szCs w:val="21"/>
        </w:rPr>
      </w:pPr>
      <w:r w:rsidRPr="00765916">
        <w:rPr>
          <w:rFonts w:ascii="Arial" w:eastAsia="宋体" w:hAnsi="Arial" w:cs="Arial"/>
          <w:kern w:val="0"/>
          <w:szCs w:val="21"/>
        </w:rPr>
        <w:t xml:space="preserve">[2] </w:t>
      </w:r>
      <w:r w:rsidRPr="00765916">
        <w:rPr>
          <w:rFonts w:ascii="Arial" w:eastAsia="宋体" w:hAnsi="Arial" w:cs="Arial"/>
          <w:kern w:val="0"/>
          <w:szCs w:val="21"/>
        </w:rPr>
        <w:t>刘伟华，</w:t>
      </w:r>
      <w:proofErr w:type="gramStart"/>
      <w:r w:rsidRPr="00765916">
        <w:rPr>
          <w:rFonts w:ascii="Arial" w:eastAsia="宋体" w:hAnsi="Arial" w:cs="Arial"/>
          <w:kern w:val="0"/>
          <w:szCs w:val="21"/>
        </w:rPr>
        <w:t>刘希龙著</w:t>
      </w:r>
      <w:proofErr w:type="gramEnd"/>
      <w:r w:rsidRPr="00765916">
        <w:rPr>
          <w:rFonts w:ascii="Arial" w:eastAsia="宋体" w:hAnsi="Arial" w:cs="Arial"/>
          <w:kern w:val="0"/>
          <w:szCs w:val="21"/>
        </w:rPr>
        <w:t>，《服务供应链管理》，中国物资出版社，</w:t>
      </w:r>
      <w:r w:rsidRPr="00765916">
        <w:rPr>
          <w:rFonts w:ascii="Arial" w:eastAsia="宋体" w:hAnsi="Arial" w:cs="Arial"/>
          <w:kern w:val="0"/>
          <w:szCs w:val="21"/>
        </w:rPr>
        <w:t>2009</w:t>
      </w:r>
    </w:p>
    <w:p w:rsidR="00AE03DB" w:rsidRPr="00765916" w:rsidRDefault="00AE03DB" w:rsidP="00CD7CBD">
      <w:pPr>
        <w:widowControl/>
        <w:spacing w:before="312" w:after="62" w:line="300" w:lineRule="atLeast"/>
        <w:contextualSpacing/>
        <w:jc w:val="left"/>
        <w:rPr>
          <w:rFonts w:ascii="Arial" w:eastAsia="宋体" w:hAnsi="Arial" w:cs="Arial"/>
          <w:kern w:val="0"/>
          <w:szCs w:val="21"/>
        </w:rPr>
      </w:pPr>
      <w:r w:rsidRPr="00765916">
        <w:rPr>
          <w:rFonts w:ascii="Arial" w:eastAsia="宋体" w:hAnsi="Arial" w:cs="Arial"/>
          <w:kern w:val="0"/>
          <w:szCs w:val="21"/>
        </w:rPr>
        <w:t xml:space="preserve">[3] </w:t>
      </w:r>
      <w:r w:rsidRPr="00765916">
        <w:rPr>
          <w:rFonts w:ascii="Arial" w:eastAsia="宋体" w:hAnsi="Arial" w:cs="Arial"/>
          <w:kern w:val="0"/>
          <w:szCs w:val="21"/>
        </w:rPr>
        <w:t>葛基中，刘伟华，汪敏著，《演化与成长：从报关服务走向供应链再造》，中国海关出版社，</w:t>
      </w:r>
      <w:r w:rsidRPr="00765916">
        <w:rPr>
          <w:rFonts w:ascii="Arial" w:eastAsia="宋体" w:hAnsi="Arial" w:cs="Arial"/>
          <w:kern w:val="0"/>
          <w:szCs w:val="21"/>
        </w:rPr>
        <w:t>2010</w:t>
      </w:r>
    </w:p>
    <w:p w:rsidR="00AE03DB" w:rsidRPr="00765916" w:rsidRDefault="00AE03DB" w:rsidP="00CD7CBD">
      <w:pPr>
        <w:widowControl/>
        <w:spacing w:before="312" w:after="62" w:line="300" w:lineRule="atLeast"/>
        <w:contextualSpacing/>
        <w:jc w:val="left"/>
        <w:rPr>
          <w:rFonts w:ascii="Arial" w:eastAsia="宋体" w:hAnsi="Arial" w:cs="Arial"/>
          <w:kern w:val="0"/>
          <w:szCs w:val="21"/>
        </w:rPr>
      </w:pPr>
      <w:r w:rsidRPr="00765916">
        <w:rPr>
          <w:rFonts w:ascii="Arial" w:eastAsia="宋体" w:hAnsi="Arial" w:cs="Arial"/>
          <w:kern w:val="0"/>
          <w:szCs w:val="21"/>
        </w:rPr>
        <w:t xml:space="preserve">[4] </w:t>
      </w:r>
      <w:r w:rsidRPr="00765916">
        <w:rPr>
          <w:rFonts w:ascii="Arial" w:eastAsia="宋体" w:hAnsi="Arial" w:cs="Arial"/>
          <w:kern w:val="0"/>
          <w:szCs w:val="21"/>
        </w:rPr>
        <w:t>冯耕中，刘伟华编著，《物流与供应链管理》</w:t>
      </w:r>
      <w:r w:rsidRPr="00765916">
        <w:rPr>
          <w:rFonts w:ascii="Arial" w:eastAsia="宋体" w:hAnsi="Arial" w:cs="Arial"/>
          <w:kern w:val="0"/>
          <w:szCs w:val="21"/>
        </w:rPr>
        <w:t>.</w:t>
      </w:r>
      <w:r w:rsidRPr="00765916">
        <w:rPr>
          <w:rFonts w:ascii="Arial" w:eastAsia="宋体" w:hAnsi="Arial" w:cs="Arial"/>
          <w:kern w:val="0"/>
          <w:szCs w:val="21"/>
        </w:rPr>
        <w:t>中国人民大学出版社</w:t>
      </w:r>
      <w:r w:rsidRPr="00765916">
        <w:rPr>
          <w:rFonts w:ascii="Arial" w:eastAsia="宋体" w:hAnsi="Arial" w:cs="Arial"/>
          <w:kern w:val="0"/>
          <w:szCs w:val="21"/>
        </w:rPr>
        <w:t>.2010</w:t>
      </w:r>
    </w:p>
    <w:p w:rsidR="00AE03DB" w:rsidRPr="00765916" w:rsidRDefault="00AE03DB" w:rsidP="00CD7CBD">
      <w:pPr>
        <w:widowControl/>
        <w:spacing w:before="312" w:after="62" w:line="300" w:lineRule="atLeast"/>
        <w:contextualSpacing/>
        <w:jc w:val="left"/>
        <w:rPr>
          <w:rFonts w:ascii="Arial" w:eastAsia="宋体" w:hAnsi="Arial" w:cs="Arial"/>
          <w:kern w:val="0"/>
          <w:szCs w:val="21"/>
        </w:rPr>
      </w:pPr>
      <w:r w:rsidRPr="00765916">
        <w:rPr>
          <w:rFonts w:ascii="Arial" w:eastAsia="宋体" w:hAnsi="Arial" w:cs="Arial"/>
          <w:kern w:val="0"/>
          <w:szCs w:val="21"/>
        </w:rPr>
        <w:t xml:space="preserve">[5] </w:t>
      </w:r>
      <w:r w:rsidRPr="00765916">
        <w:rPr>
          <w:rFonts w:ascii="Arial" w:eastAsia="宋体" w:hAnsi="Arial" w:cs="Arial"/>
          <w:kern w:val="0"/>
          <w:szCs w:val="21"/>
        </w:rPr>
        <w:t>贺登才，刘伟华著，《现代物流服务体系研究》，中国物资出版社，</w:t>
      </w:r>
      <w:r w:rsidRPr="00765916">
        <w:rPr>
          <w:rFonts w:ascii="Arial" w:eastAsia="宋体" w:hAnsi="Arial" w:cs="Arial"/>
          <w:kern w:val="0"/>
          <w:szCs w:val="21"/>
        </w:rPr>
        <w:t>2011</w:t>
      </w:r>
    </w:p>
    <w:p w:rsidR="00AE03DB" w:rsidRPr="00765916" w:rsidRDefault="00AE03DB" w:rsidP="00CD7CBD">
      <w:pPr>
        <w:widowControl/>
        <w:spacing w:before="312" w:after="62" w:line="300" w:lineRule="atLeast"/>
        <w:contextualSpacing/>
        <w:jc w:val="left"/>
        <w:rPr>
          <w:rFonts w:ascii="Arial" w:eastAsia="宋体" w:hAnsi="Arial" w:cs="Arial"/>
          <w:kern w:val="0"/>
          <w:szCs w:val="21"/>
        </w:rPr>
      </w:pPr>
      <w:r w:rsidRPr="00765916">
        <w:rPr>
          <w:rFonts w:ascii="Arial" w:eastAsia="宋体" w:hAnsi="Arial" w:cs="Arial" w:hint="eastAsia"/>
          <w:kern w:val="0"/>
          <w:szCs w:val="21"/>
        </w:rPr>
        <w:t xml:space="preserve">[6] </w:t>
      </w:r>
      <w:r w:rsidRPr="00765916">
        <w:rPr>
          <w:rFonts w:ascii="Arial" w:eastAsia="宋体" w:hAnsi="Arial" w:cs="Arial" w:hint="eastAsia"/>
          <w:kern w:val="0"/>
          <w:szCs w:val="21"/>
        </w:rPr>
        <w:t>贺登才，刘伟华</w:t>
      </w:r>
      <w:r w:rsidRPr="00765916">
        <w:rPr>
          <w:rFonts w:ascii="Arial" w:eastAsia="宋体" w:hAnsi="Arial" w:cs="Arial"/>
          <w:kern w:val="0"/>
          <w:szCs w:val="21"/>
        </w:rPr>
        <w:t>编</w:t>
      </w:r>
      <w:r w:rsidRPr="00765916">
        <w:rPr>
          <w:rFonts w:ascii="Arial" w:eastAsia="宋体" w:hAnsi="Arial" w:cs="Arial" w:hint="eastAsia"/>
          <w:kern w:val="0"/>
          <w:szCs w:val="21"/>
        </w:rPr>
        <w:t>著，《中国物流管理优秀案例（</w:t>
      </w:r>
      <w:r w:rsidRPr="00765916">
        <w:rPr>
          <w:rFonts w:ascii="Arial" w:eastAsia="宋体" w:hAnsi="Arial" w:cs="Arial" w:hint="eastAsia"/>
          <w:kern w:val="0"/>
          <w:szCs w:val="21"/>
        </w:rPr>
        <w:t>2010</w:t>
      </w:r>
      <w:r w:rsidRPr="00765916">
        <w:rPr>
          <w:rFonts w:ascii="Arial" w:eastAsia="宋体" w:hAnsi="Arial" w:cs="Arial" w:hint="eastAsia"/>
          <w:kern w:val="0"/>
          <w:szCs w:val="21"/>
        </w:rPr>
        <w:t>）》</w:t>
      </w:r>
      <w:r w:rsidRPr="00765916">
        <w:rPr>
          <w:rFonts w:ascii="Arial" w:eastAsia="宋体" w:hAnsi="Arial" w:cs="Arial"/>
          <w:kern w:val="0"/>
          <w:szCs w:val="21"/>
        </w:rPr>
        <w:t>，中国物资出版社，</w:t>
      </w:r>
      <w:r w:rsidRPr="00765916">
        <w:rPr>
          <w:rFonts w:ascii="Arial" w:eastAsia="宋体" w:hAnsi="Arial" w:cs="Arial"/>
          <w:kern w:val="0"/>
          <w:szCs w:val="21"/>
        </w:rPr>
        <w:t>20</w:t>
      </w:r>
      <w:r w:rsidRPr="00765916">
        <w:rPr>
          <w:rFonts w:ascii="Arial" w:eastAsia="宋体" w:hAnsi="Arial" w:cs="Arial" w:hint="eastAsia"/>
          <w:kern w:val="0"/>
          <w:szCs w:val="21"/>
        </w:rPr>
        <w:t>11</w:t>
      </w:r>
    </w:p>
    <w:p w:rsidR="00AE03DB" w:rsidRPr="00765916" w:rsidRDefault="00AE03DB" w:rsidP="00CD7CBD">
      <w:pPr>
        <w:widowControl/>
        <w:spacing w:before="312" w:after="62" w:line="300" w:lineRule="atLeast"/>
        <w:contextualSpacing/>
        <w:jc w:val="left"/>
        <w:rPr>
          <w:rFonts w:ascii="Arial" w:eastAsia="宋体" w:hAnsi="Arial" w:cs="Arial"/>
          <w:kern w:val="0"/>
          <w:szCs w:val="21"/>
        </w:rPr>
      </w:pPr>
      <w:r w:rsidRPr="00765916">
        <w:rPr>
          <w:rFonts w:ascii="Arial" w:eastAsia="宋体" w:hAnsi="Arial" w:cs="Arial" w:hint="eastAsia"/>
          <w:kern w:val="0"/>
          <w:szCs w:val="21"/>
        </w:rPr>
        <w:t>[7]</w:t>
      </w:r>
      <w:r w:rsidRPr="00765916">
        <w:rPr>
          <w:rFonts w:ascii="Arial" w:eastAsia="宋体" w:hAnsi="Arial" w:cs="Arial"/>
          <w:kern w:val="0"/>
          <w:szCs w:val="21"/>
        </w:rPr>
        <w:t xml:space="preserve"> </w:t>
      </w:r>
      <w:r w:rsidRPr="00765916">
        <w:rPr>
          <w:rFonts w:ascii="Arial" w:eastAsia="宋体" w:hAnsi="Arial" w:cs="Arial" w:hint="eastAsia"/>
          <w:kern w:val="0"/>
          <w:szCs w:val="21"/>
        </w:rPr>
        <w:t>贺登才，刘伟华</w:t>
      </w:r>
      <w:r w:rsidRPr="00765916">
        <w:rPr>
          <w:rFonts w:ascii="Arial" w:eastAsia="宋体" w:hAnsi="Arial" w:cs="Arial"/>
          <w:kern w:val="0"/>
          <w:szCs w:val="21"/>
        </w:rPr>
        <w:t>编</w:t>
      </w:r>
      <w:r w:rsidRPr="00765916">
        <w:rPr>
          <w:rFonts w:ascii="Arial" w:eastAsia="宋体" w:hAnsi="Arial" w:cs="Arial" w:hint="eastAsia"/>
          <w:kern w:val="0"/>
          <w:szCs w:val="21"/>
        </w:rPr>
        <w:t>著，《中国物流管理优秀案例（</w:t>
      </w:r>
      <w:r w:rsidRPr="00765916">
        <w:rPr>
          <w:rFonts w:ascii="Arial" w:eastAsia="宋体" w:hAnsi="Arial" w:cs="Arial" w:hint="eastAsia"/>
          <w:kern w:val="0"/>
          <w:szCs w:val="21"/>
        </w:rPr>
        <w:t>2011</w:t>
      </w:r>
      <w:r w:rsidRPr="00765916">
        <w:rPr>
          <w:rFonts w:ascii="Arial" w:eastAsia="宋体" w:hAnsi="Arial" w:cs="Arial" w:hint="eastAsia"/>
          <w:kern w:val="0"/>
          <w:szCs w:val="21"/>
        </w:rPr>
        <w:t>）》</w:t>
      </w:r>
      <w:r w:rsidRPr="00765916">
        <w:rPr>
          <w:rFonts w:ascii="Arial" w:eastAsia="宋体" w:hAnsi="Arial" w:cs="Arial"/>
          <w:kern w:val="0"/>
          <w:szCs w:val="21"/>
        </w:rPr>
        <w:t>，中国物资出版社，</w:t>
      </w:r>
      <w:r w:rsidRPr="00765916">
        <w:rPr>
          <w:rFonts w:ascii="Arial" w:eastAsia="宋体" w:hAnsi="Arial" w:cs="Arial"/>
          <w:kern w:val="0"/>
          <w:szCs w:val="21"/>
        </w:rPr>
        <w:t>20</w:t>
      </w:r>
      <w:r w:rsidRPr="00765916">
        <w:rPr>
          <w:rFonts w:ascii="Arial" w:eastAsia="宋体" w:hAnsi="Arial" w:cs="Arial" w:hint="eastAsia"/>
          <w:kern w:val="0"/>
          <w:szCs w:val="21"/>
        </w:rPr>
        <w:t>12</w:t>
      </w:r>
    </w:p>
    <w:p w:rsidR="00AE03DB" w:rsidRPr="00765916" w:rsidRDefault="00AE03DB" w:rsidP="00CD7CBD">
      <w:pPr>
        <w:widowControl/>
        <w:spacing w:before="312" w:after="62" w:line="300" w:lineRule="atLeast"/>
        <w:contextualSpacing/>
        <w:jc w:val="left"/>
        <w:rPr>
          <w:rFonts w:ascii="Arial" w:eastAsia="宋体" w:hAnsi="Arial" w:cs="Arial"/>
          <w:kern w:val="0"/>
          <w:szCs w:val="21"/>
        </w:rPr>
      </w:pPr>
      <w:r w:rsidRPr="00765916">
        <w:rPr>
          <w:rFonts w:ascii="Arial" w:eastAsia="宋体" w:hAnsi="Arial" w:cs="Arial" w:hint="eastAsia"/>
          <w:kern w:val="0"/>
          <w:szCs w:val="21"/>
        </w:rPr>
        <w:t xml:space="preserve">[8] </w:t>
      </w:r>
      <w:r w:rsidRPr="00765916">
        <w:rPr>
          <w:rFonts w:ascii="Arial" w:eastAsia="宋体" w:hAnsi="Arial" w:cs="Arial" w:hint="eastAsia"/>
          <w:kern w:val="0"/>
          <w:szCs w:val="21"/>
        </w:rPr>
        <w:t>贺登才，刘伟华</w:t>
      </w:r>
      <w:r w:rsidRPr="00765916">
        <w:rPr>
          <w:rFonts w:ascii="Arial" w:eastAsia="宋体" w:hAnsi="Arial" w:cs="Arial"/>
          <w:kern w:val="0"/>
          <w:szCs w:val="21"/>
        </w:rPr>
        <w:t>编</w:t>
      </w:r>
      <w:r w:rsidRPr="00765916">
        <w:rPr>
          <w:rFonts w:ascii="Arial" w:eastAsia="宋体" w:hAnsi="Arial" w:cs="Arial" w:hint="eastAsia"/>
          <w:kern w:val="0"/>
          <w:szCs w:val="21"/>
        </w:rPr>
        <w:t>著，《物流行业企业管理现代化创新成果报告（</w:t>
      </w:r>
      <w:r w:rsidRPr="00765916">
        <w:rPr>
          <w:rFonts w:ascii="Arial" w:eastAsia="宋体" w:hAnsi="Arial" w:cs="Arial" w:hint="eastAsia"/>
          <w:kern w:val="0"/>
          <w:szCs w:val="21"/>
        </w:rPr>
        <w:t>2012-2013</w:t>
      </w:r>
      <w:r w:rsidRPr="00765916">
        <w:rPr>
          <w:rFonts w:ascii="Arial" w:eastAsia="宋体" w:hAnsi="Arial" w:cs="Arial" w:hint="eastAsia"/>
          <w:kern w:val="0"/>
          <w:szCs w:val="21"/>
        </w:rPr>
        <w:t>））》</w:t>
      </w:r>
      <w:r w:rsidRPr="00765916">
        <w:rPr>
          <w:rFonts w:ascii="Arial" w:eastAsia="宋体" w:hAnsi="Arial" w:cs="Arial"/>
          <w:kern w:val="0"/>
          <w:szCs w:val="21"/>
        </w:rPr>
        <w:t>，中国财富出版社，</w:t>
      </w:r>
      <w:r w:rsidRPr="00765916">
        <w:rPr>
          <w:rFonts w:ascii="Arial" w:eastAsia="宋体" w:hAnsi="Arial" w:cs="Arial"/>
          <w:kern w:val="0"/>
          <w:szCs w:val="21"/>
        </w:rPr>
        <w:t>20</w:t>
      </w:r>
      <w:r w:rsidRPr="00765916">
        <w:rPr>
          <w:rFonts w:ascii="Arial" w:eastAsia="宋体" w:hAnsi="Arial" w:cs="Arial" w:hint="eastAsia"/>
          <w:kern w:val="0"/>
          <w:szCs w:val="21"/>
        </w:rPr>
        <w:t>13</w:t>
      </w:r>
    </w:p>
    <w:p w:rsidR="00AE03DB" w:rsidRPr="00765916" w:rsidRDefault="00AE03DB" w:rsidP="00CD7CBD">
      <w:pPr>
        <w:widowControl/>
        <w:spacing w:before="312" w:after="62" w:line="300" w:lineRule="atLeast"/>
        <w:contextualSpacing/>
        <w:jc w:val="left"/>
        <w:rPr>
          <w:rFonts w:ascii="Arial" w:eastAsia="宋体" w:hAnsi="Arial" w:cs="Arial"/>
          <w:kern w:val="0"/>
          <w:szCs w:val="21"/>
        </w:rPr>
      </w:pPr>
      <w:r w:rsidRPr="00765916">
        <w:rPr>
          <w:rFonts w:ascii="Arial" w:eastAsia="宋体" w:hAnsi="Arial" w:cs="Arial" w:hint="eastAsia"/>
          <w:kern w:val="0"/>
          <w:szCs w:val="21"/>
        </w:rPr>
        <w:t xml:space="preserve">[9] </w:t>
      </w:r>
      <w:r w:rsidRPr="00765916">
        <w:rPr>
          <w:rFonts w:ascii="Arial" w:eastAsia="宋体" w:hAnsi="Arial" w:cs="Arial" w:hint="eastAsia"/>
          <w:kern w:val="0"/>
          <w:szCs w:val="21"/>
        </w:rPr>
        <w:t>贺登才，刘伟华</w:t>
      </w:r>
      <w:r w:rsidRPr="00765916">
        <w:rPr>
          <w:rFonts w:ascii="Arial" w:eastAsia="宋体" w:hAnsi="Arial" w:cs="Arial"/>
          <w:kern w:val="0"/>
          <w:szCs w:val="21"/>
        </w:rPr>
        <w:t>编</w:t>
      </w:r>
      <w:r w:rsidRPr="00765916">
        <w:rPr>
          <w:rFonts w:ascii="Arial" w:eastAsia="宋体" w:hAnsi="Arial" w:cs="Arial" w:hint="eastAsia"/>
          <w:kern w:val="0"/>
          <w:szCs w:val="21"/>
        </w:rPr>
        <w:t>著，《物流行业企业管理现代化创新成果报告（</w:t>
      </w:r>
      <w:r w:rsidRPr="00765916">
        <w:rPr>
          <w:rFonts w:ascii="Arial" w:eastAsia="宋体" w:hAnsi="Arial" w:cs="Arial" w:hint="eastAsia"/>
          <w:kern w:val="0"/>
          <w:szCs w:val="21"/>
        </w:rPr>
        <w:t>2013-2014</w:t>
      </w:r>
      <w:r w:rsidRPr="00765916">
        <w:rPr>
          <w:rFonts w:ascii="Arial" w:eastAsia="宋体" w:hAnsi="Arial" w:cs="Arial" w:hint="eastAsia"/>
          <w:kern w:val="0"/>
          <w:szCs w:val="21"/>
        </w:rPr>
        <w:t>））》</w:t>
      </w:r>
      <w:r w:rsidRPr="00765916">
        <w:rPr>
          <w:rFonts w:ascii="Arial" w:eastAsia="宋体" w:hAnsi="Arial" w:cs="Arial"/>
          <w:kern w:val="0"/>
          <w:szCs w:val="21"/>
        </w:rPr>
        <w:t>，中国财富出版社，</w:t>
      </w:r>
      <w:r w:rsidRPr="00765916">
        <w:rPr>
          <w:rFonts w:ascii="Arial" w:eastAsia="宋体" w:hAnsi="Arial" w:cs="Arial"/>
          <w:kern w:val="0"/>
          <w:szCs w:val="21"/>
        </w:rPr>
        <w:t>20</w:t>
      </w:r>
      <w:r w:rsidRPr="00765916">
        <w:rPr>
          <w:rFonts w:ascii="Arial" w:eastAsia="宋体" w:hAnsi="Arial" w:cs="Arial" w:hint="eastAsia"/>
          <w:kern w:val="0"/>
          <w:szCs w:val="21"/>
        </w:rPr>
        <w:t>14</w:t>
      </w:r>
    </w:p>
    <w:p w:rsidR="00AE03DB" w:rsidRDefault="00AE03DB" w:rsidP="00CD7CBD">
      <w:pPr>
        <w:widowControl/>
        <w:spacing w:before="312" w:after="62" w:line="300" w:lineRule="atLeast"/>
        <w:contextualSpacing/>
        <w:jc w:val="left"/>
        <w:rPr>
          <w:rFonts w:ascii="Arial" w:eastAsia="宋体" w:hAnsi="Arial" w:cs="Arial"/>
          <w:kern w:val="0"/>
          <w:szCs w:val="21"/>
        </w:rPr>
      </w:pPr>
      <w:r w:rsidRPr="00765916">
        <w:rPr>
          <w:rFonts w:ascii="Arial" w:eastAsia="宋体" w:hAnsi="Arial" w:cs="Arial"/>
          <w:kern w:val="0"/>
          <w:szCs w:val="21"/>
        </w:rPr>
        <w:lastRenderedPageBreak/>
        <w:t>[</w:t>
      </w:r>
      <w:r w:rsidRPr="00765916">
        <w:rPr>
          <w:rFonts w:ascii="Arial" w:eastAsia="宋体" w:hAnsi="Arial" w:cs="Arial" w:hint="eastAsia"/>
          <w:kern w:val="0"/>
          <w:szCs w:val="21"/>
        </w:rPr>
        <w:t>10</w:t>
      </w:r>
      <w:r w:rsidRPr="00765916">
        <w:rPr>
          <w:rFonts w:ascii="Arial" w:eastAsia="宋体" w:hAnsi="Arial" w:cs="Arial"/>
          <w:kern w:val="0"/>
          <w:szCs w:val="21"/>
        </w:rPr>
        <w:t xml:space="preserve">] </w:t>
      </w:r>
      <w:r w:rsidRPr="00765916">
        <w:rPr>
          <w:rFonts w:ascii="Arial" w:eastAsia="宋体" w:hAnsi="Arial" w:cs="Arial"/>
          <w:kern w:val="0"/>
          <w:szCs w:val="21"/>
        </w:rPr>
        <w:t>冯耕中，刘伟华编著，《物流与供应链管理》</w:t>
      </w:r>
      <w:r w:rsidRPr="00765916">
        <w:rPr>
          <w:rFonts w:ascii="Arial" w:eastAsia="宋体" w:hAnsi="Arial" w:cs="Arial" w:hint="eastAsia"/>
          <w:kern w:val="0"/>
          <w:szCs w:val="21"/>
        </w:rPr>
        <w:t>（第</w:t>
      </w:r>
      <w:r w:rsidRPr="00765916">
        <w:rPr>
          <w:rFonts w:ascii="Arial" w:eastAsia="宋体" w:hAnsi="Arial" w:cs="Arial" w:hint="eastAsia"/>
          <w:kern w:val="0"/>
          <w:szCs w:val="21"/>
        </w:rPr>
        <w:t>2</w:t>
      </w:r>
      <w:r w:rsidRPr="00765916">
        <w:rPr>
          <w:rFonts w:ascii="Arial" w:eastAsia="宋体" w:hAnsi="Arial" w:cs="Arial" w:hint="eastAsia"/>
          <w:kern w:val="0"/>
          <w:szCs w:val="21"/>
        </w:rPr>
        <w:t>版）</w:t>
      </w:r>
      <w:r w:rsidRPr="00765916">
        <w:rPr>
          <w:rFonts w:ascii="Arial" w:eastAsia="宋体" w:hAnsi="Arial" w:cs="Arial"/>
          <w:kern w:val="0"/>
          <w:szCs w:val="21"/>
        </w:rPr>
        <w:t>.</w:t>
      </w:r>
      <w:r w:rsidRPr="00765916">
        <w:rPr>
          <w:rFonts w:ascii="Arial" w:eastAsia="宋体" w:hAnsi="Arial" w:cs="Arial"/>
          <w:kern w:val="0"/>
          <w:szCs w:val="21"/>
        </w:rPr>
        <w:t>中国人民大学出版社</w:t>
      </w:r>
      <w:r w:rsidRPr="00765916">
        <w:rPr>
          <w:rFonts w:ascii="Arial" w:eastAsia="宋体" w:hAnsi="Arial" w:cs="Arial"/>
          <w:kern w:val="0"/>
          <w:szCs w:val="21"/>
        </w:rPr>
        <w:t>.201</w:t>
      </w:r>
      <w:r w:rsidRPr="00765916">
        <w:rPr>
          <w:rFonts w:ascii="Arial" w:eastAsia="宋体" w:hAnsi="Arial" w:cs="Arial" w:hint="eastAsia"/>
          <w:kern w:val="0"/>
          <w:szCs w:val="21"/>
        </w:rPr>
        <w:t>4</w:t>
      </w:r>
      <w:r w:rsidRPr="00765916">
        <w:rPr>
          <w:rFonts w:ascii="Arial" w:eastAsia="宋体" w:hAnsi="Arial" w:cs="Arial" w:hint="eastAsia"/>
          <w:kern w:val="0"/>
          <w:szCs w:val="21"/>
        </w:rPr>
        <w:t>（国家</w:t>
      </w:r>
      <w:proofErr w:type="gramStart"/>
      <w:r w:rsidRPr="00765916">
        <w:rPr>
          <w:rFonts w:ascii="Arial" w:eastAsia="宋体" w:hAnsi="Arial" w:cs="Arial" w:hint="eastAsia"/>
          <w:kern w:val="0"/>
          <w:szCs w:val="21"/>
        </w:rPr>
        <w:t>十二五</w:t>
      </w:r>
      <w:proofErr w:type="gramEnd"/>
      <w:r w:rsidRPr="00765916">
        <w:rPr>
          <w:rFonts w:ascii="Arial" w:eastAsia="宋体" w:hAnsi="Arial" w:cs="Arial" w:hint="eastAsia"/>
          <w:kern w:val="0"/>
          <w:szCs w:val="21"/>
        </w:rPr>
        <w:t>规划教材）</w:t>
      </w:r>
    </w:p>
    <w:p w:rsidR="009345C1" w:rsidRDefault="009345C1" w:rsidP="00CD7CBD">
      <w:pPr>
        <w:widowControl/>
        <w:spacing w:before="312" w:after="62" w:line="300" w:lineRule="atLeast"/>
        <w:contextualSpacing/>
        <w:jc w:val="left"/>
        <w:rPr>
          <w:rFonts w:ascii="Arial" w:eastAsia="宋体" w:hAnsi="Arial" w:cs="Arial"/>
          <w:kern w:val="0"/>
          <w:szCs w:val="21"/>
        </w:rPr>
      </w:pPr>
      <w:r>
        <w:rPr>
          <w:rFonts w:ascii="Arial" w:eastAsia="宋体" w:hAnsi="Arial" w:cs="Arial" w:hint="eastAsia"/>
          <w:kern w:val="0"/>
          <w:szCs w:val="21"/>
        </w:rPr>
        <w:t>[10</w:t>
      </w:r>
      <w:r w:rsidRPr="00765916">
        <w:rPr>
          <w:rFonts w:ascii="Arial" w:eastAsia="宋体" w:hAnsi="Arial" w:cs="Arial" w:hint="eastAsia"/>
          <w:kern w:val="0"/>
          <w:szCs w:val="21"/>
        </w:rPr>
        <w:t xml:space="preserve">] </w:t>
      </w:r>
      <w:r w:rsidRPr="00765916">
        <w:rPr>
          <w:rFonts w:ascii="Arial" w:eastAsia="宋体" w:hAnsi="Arial" w:cs="Arial" w:hint="eastAsia"/>
          <w:kern w:val="0"/>
          <w:szCs w:val="21"/>
        </w:rPr>
        <w:t>贺登才，刘伟华</w:t>
      </w:r>
      <w:r w:rsidRPr="00765916">
        <w:rPr>
          <w:rFonts w:ascii="Arial" w:eastAsia="宋体" w:hAnsi="Arial" w:cs="Arial"/>
          <w:kern w:val="0"/>
          <w:szCs w:val="21"/>
        </w:rPr>
        <w:t>编</w:t>
      </w:r>
      <w:r w:rsidRPr="00765916">
        <w:rPr>
          <w:rFonts w:ascii="Arial" w:eastAsia="宋体" w:hAnsi="Arial" w:cs="Arial" w:hint="eastAsia"/>
          <w:kern w:val="0"/>
          <w:szCs w:val="21"/>
        </w:rPr>
        <w:t>著，《物流行业企业管理现代化创新成果报告（</w:t>
      </w:r>
      <w:r w:rsidRPr="00765916">
        <w:rPr>
          <w:rFonts w:ascii="Arial" w:eastAsia="宋体" w:hAnsi="Arial" w:cs="Arial" w:hint="eastAsia"/>
          <w:kern w:val="0"/>
          <w:szCs w:val="21"/>
        </w:rPr>
        <w:t>201</w:t>
      </w:r>
      <w:r>
        <w:rPr>
          <w:rFonts w:ascii="Arial" w:eastAsia="宋体" w:hAnsi="Arial" w:cs="Arial" w:hint="eastAsia"/>
          <w:kern w:val="0"/>
          <w:szCs w:val="21"/>
        </w:rPr>
        <w:t>5</w:t>
      </w:r>
      <w:r w:rsidRPr="00765916">
        <w:rPr>
          <w:rFonts w:ascii="Arial" w:eastAsia="宋体" w:hAnsi="Arial" w:cs="Arial" w:hint="eastAsia"/>
          <w:kern w:val="0"/>
          <w:szCs w:val="21"/>
        </w:rPr>
        <w:t>-201</w:t>
      </w:r>
      <w:r>
        <w:rPr>
          <w:rFonts w:ascii="Arial" w:eastAsia="宋体" w:hAnsi="Arial" w:cs="Arial" w:hint="eastAsia"/>
          <w:kern w:val="0"/>
          <w:szCs w:val="21"/>
        </w:rPr>
        <w:t>6</w:t>
      </w:r>
      <w:r w:rsidRPr="00765916">
        <w:rPr>
          <w:rFonts w:ascii="Arial" w:eastAsia="宋体" w:hAnsi="Arial" w:cs="Arial" w:hint="eastAsia"/>
          <w:kern w:val="0"/>
          <w:szCs w:val="21"/>
        </w:rPr>
        <w:t>））》</w:t>
      </w:r>
      <w:r w:rsidRPr="00765916">
        <w:rPr>
          <w:rFonts w:ascii="Arial" w:eastAsia="宋体" w:hAnsi="Arial" w:cs="Arial"/>
          <w:kern w:val="0"/>
          <w:szCs w:val="21"/>
        </w:rPr>
        <w:t>，中国财富出版社，</w:t>
      </w:r>
      <w:r w:rsidRPr="00765916">
        <w:rPr>
          <w:rFonts w:ascii="Arial" w:eastAsia="宋体" w:hAnsi="Arial" w:cs="Arial"/>
          <w:kern w:val="0"/>
          <w:szCs w:val="21"/>
        </w:rPr>
        <w:t>20</w:t>
      </w:r>
      <w:r w:rsidRPr="00765916">
        <w:rPr>
          <w:rFonts w:ascii="Arial" w:eastAsia="宋体" w:hAnsi="Arial" w:cs="Arial" w:hint="eastAsia"/>
          <w:kern w:val="0"/>
          <w:szCs w:val="21"/>
        </w:rPr>
        <w:t>1</w:t>
      </w:r>
      <w:r>
        <w:rPr>
          <w:rFonts w:ascii="Arial" w:eastAsia="宋体" w:hAnsi="Arial" w:cs="Arial" w:hint="eastAsia"/>
          <w:kern w:val="0"/>
          <w:szCs w:val="21"/>
        </w:rPr>
        <w:t>6</w:t>
      </w:r>
    </w:p>
    <w:p w:rsidR="00642A8C" w:rsidRPr="00765916" w:rsidRDefault="00642A8C" w:rsidP="00CD7CBD">
      <w:pPr>
        <w:widowControl/>
        <w:spacing w:before="312" w:after="62" w:line="300" w:lineRule="atLeast"/>
        <w:contextualSpacing/>
        <w:jc w:val="left"/>
        <w:rPr>
          <w:rFonts w:ascii="Arial" w:eastAsia="宋体" w:hAnsi="Arial" w:cs="Arial"/>
          <w:kern w:val="0"/>
          <w:szCs w:val="21"/>
        </w:rPr>
      </w:pPr>
      <w:r>
        <w:rPr>
          <w:rFonts w:ascii="Arial" w:eastAsia="宋体" w:hAnsi="Arial" w:cs="Arial"/>
          <w:kern w:val="0"/>
          <w:szCs w:val="21"/>
        </w:rPr>
        <w:t>[11]</w:t>
      </w:r>
      <w:r>
        <w:rPr>
          <w:rFonts w:ascii="Arial" w:eastAsia="宋体" w:hAnsi="Arial" w:cs="Arial"/>
          <w:kern w:val="0"/>
          <w:szCs w:val="21"/>
        </w:rPr>
        <w:t>刘伟华</w:t>
      </w:r>
      <w:r>
        <w:rPr>
          <w:rFonts w:ascii="Arial" w:eastAsia="宋体" w:hAnsi="Arial" w:cs="Arial" w:hint="eastAsia"/>
          <w:kern w:val="0"/>
          <w:szCs w:val="21"/>
        </w:rPr>
        <w:t>，</w:t>
      </w:r>
      <w:proofErr w:type="gramStart"/>
      <w:r>
        <w:rPr>
          <w:rFonts w:ascii="Arial" w:eastAsia="宋体" w:hAnsi="Arial" w:cs="Arial"/>
          <w:kern w:val="0"/>
          <w:szCs w:val="21"/>
        </w:rPr>
        <w:t>刘希龙</w:t>
      </w:r>
      <w:r>
        <w:rPr>
          <w:rFonts w:ascii="Arial" w:eastAsia="宋体" w:hAnsi="Arial" w:cs="Arial" w:hint="eastAsia"/>
          <w:kern w:val="0"/>
          <w:szCs w:val="21"/>
        </w:rPr>
        <w:t>编</w:t>
      </w:r>
      <w:r>
        <w:rPr>
          <w:rFonts w:ascii="Arial" w:eastAsia="宋体" w:hAnsi="Arial" w:cs="Arial"/>
          <w:kern w:val="0"/>
          <w:szCs w:val="21"/>
        </w:rPr>
        <w:t>著</w:t>
      </w:r>
      <w:proofErr w:type="gramEnd"/>
      <w:r>
        <w:rPr>
          <w:rFonts w:ascii="Arial" w:eastAsia="宋体" w:hAnsi="Arial" w:cs="Arial" w:hint="eastAsia"/>
          <w:kern w:val="0"/>
          <w:szCs w:val="21"/>
        </w:rPr>
        <w:t xml:space="preserve">. </w:t>
      </w:r>
      <w:r>
        <w:rPr>
          <w:rFonts w:ascii="Arial" w:eastAsia="宋体" w:hAnsi="Arial" w:cs="Arial" w:hint="eastAsia"/>
          <w:kern w:val="0"/>
          <w:szCs w:val="21"/>
        </w:rPr>
        <w:t>物流服务运作与创新</w:t>
      </w:r>
      <w:r>
        <w:rPr>
          <w:rFonts w:ascii="Arial" w:eastAsia="宋体" w:hAnsi="Arial" w:cs="Arial" w:hint="eastAsia"/>
          <w:kern w:val="0"/>
          <w:szCs w:val="21"/>
        </w:rPr>
        <w:t>.</w:t>
      </w:r>
      <w:r w:rsidRPr="00642A8C">
        <w:rPr>
          <w:rFonts w:ascii="Arial" w:eastAsia="宋体" w:hAnsi="Arial" w:cs="Arial"/>
          <w:kern w:val="0"/>
          <w:szCs w:val="21"/>
        </w:rPr>
        <w:t xml:space="preserve"> </w:t>
      </w:r>
      <w:r>
        <w:rPr>
          <w:rFonts w:ascii="Arial" w:eastAsia="宋体" w:hAnsi="Arial" w:cs="Arial" w:hint="eastAsia"/>
          <w:kern w:val="0"/>
          <w:szCs w:val="21"/>
        </w:rPr>
        <w:t>清华大学</w:t>
      </w:r>
      <w:r w:rsidRPr="00765916">
        <w:rPr>
          <w:rFonts w:ascii="Arial" w:eastAsia="宋体" w:hAnsi="Arial" w:cs="Arial"/>
          <w:kern w:val="0"/>
          <w:szCs w:val="21"/>
        </w:rPr>
        <w:t>出版社，</w:t>
      </w:r>
      <w:r>
        <w:rPr>
          <w:rFonts w:ascii="Arial" w:eastAsia="宋体" w:hAnsi="Arial" w:cs="Arial" w:hint="eastAsia"/>
          <w:kern w:val="0"/>
          <w:szCs w:val="21"/>
        </w:rPr>
        <w:t>2017</w:t>
      </w:r>
    </w:p>
    <w:p w:rsidR="00642A8C" w:rsidRPr="00765916" w:rsidRDefault="00642A8C" w:rsidP="00CD7CBD">
      <w:pPr>
        <w:widowControl/>
        <w:spacing w:before="312" w:after="62" w:line="300" w:lineRule="atLeast"/>
        <w:contextualSpacing/>
        <w:jc w:val="left"/>
        <w:rPr>
          <w:rFonts w:ascii="Arial" w:eastAsia="宋体" w:hAnsi="Arial" w:cs="Arial"/>
          <w:kern w:val="0"/>
          <w:szCs w:val="21"/>
        </w:rPr>
      </w:pPr>
      <w:r>
        <w:rPr>
          <w:rFonts w:ascii="Arial" w:eastAsia="宋体" w:hAnsi="Arial" w:cs="Arial"/>
          <w:kern w:val="0"/>
          <w:szCs w:val="21"/>
        </w:rPr>
        <w:t>[12]</w:t>
      </w:r>
      <w:r>
        <w:rPr>
          <w:rFonts w:ascii="Arial" w:eastAsia="宋体" w:hAnsi="Arial" w:cs="Arial"/>
          <w:kern w:val="0"/>
          <w:szCs w:val="21"/>
        </w:rPr>
        <w:t>刘伟华</w:t>
      </w:r>
      <w:r>
        <w:rPr>
          <w:rFonts w:ascii="Arial" w:eastAsia="宋体" w:hAnsi="Arial" w:cs="Arial" w:hint="eastAsia"/>
          <w:kern w:val="0"/>
          <w:szCs w:val="21"/>
        </w:rPr>
        <w:t>，</w:t>
      </w:r>
      <w:proofErr w:type="gramStart"/>
      <w:r>
        <w:rPr>
          <w:rFonts w:ascii="Arial" w:eastAsia="宋体" w:hAnsi="Arial" w:cs="Arial"/>
          <w:kern w:val="0"/>
          <w:szCs w:val="21"/>
        </w:rPr>
        <w:t>刘希龙著</w:t>
      </w:r>
      <w:proofErr w:type="gramEnd"/>
      <w:r>
        <w:rPr>
          <w:rFonts w:ascii="Arial" w:eastAsia="宋体" w:hAnsi="Arial" w:cs="Arial" w:hint="eastAsia"/>
          <w:kern w:val="0"/>
          <w:szCs w:val="21"/>
        </w:rPr>
        <w:t xml:space="preserve">. </w:t>
      </w:r>
      <w:r w:rsidRPr="00765916">
        <w:rPr>
          <w:rFonts w:ascii="Arial" w:eastAsia="宋体" w:hAnsi="Arial" w:cs="Arial" w:hint="eastAsia"/>
          <w:kern w:val="0"/>
          <w:szCs w:val="21"/>
        </w:rPr>
        <w:t>《</w:t>
      </w:r>
      <w:r>
        <w:rPr>
          <w:rFonts w:ascii="Arial" w:eastAsia="宋体" w:hAnsi="Arial" w:cs="Arial" w:hint="eastAsia"/>
          <w:kern w:val="0"/>
          <w:szCs w:val="21"/>
        </w:rPr>
        <w:t>大规模定制化服务模式下物流服务供应链调度理论与方法</w:t>
      </w:r>
      <w:r w:rsidRPr="00765916">
        <w:rPr>
          <w:rFonts w:ascii="Arial" w:eastAsia="宋体" w:hAnsi="Arial" w:cs="Arial" w:hint="eastAsia"/>
          <w:kern w:val="0"/>
          <w:szCs w:val="21"/>
        </w:rPr>
        <w:t>》</w:t>
      </w:r>
      <w:r>
        <w:rPr>
          <w:rFonts w:ascii="Arial" w:eastAsia="宋体" w:hAnsi="Arial" w:cs="Arial" w:hint="eastAsia"/>
          <w:kern w:val="0"/>
          <w:szCs w:val="21"/>
        </w:rPr>
        <w:t>.</w:t>
      </w:r>
      <w:r w:rsidRPr="00642A8C">
        <w:rPr>
          <w:rFonts w:ascii="Arial" w:eastAsia="宋体" w:hAnsi="Arial" w:cs="Arial"/>
          <w:kern w:val="0"/>
          <w:szCs w:val="21"/>
        </w:rPr>
        <w:t xml:space="preserve"> </w:t>
      </w:r>
      <w:r w:rsidRPr="00765916">
        <w:rPr>
          <w:rFonts w:ascii="Arial" w:eastAsia="宋体" w:hAnsi="Arial" w:cs="Arial"/>
          <w:kern w:val="0"/>
          <w:szCs w:val="21"/>
        </w:rPr>
        <w:t>中国财富出版社，</w:t>
      </w:r>
      <w:r>
        <w:rPr>
          <w:rFonts w:ascii="Arial" w:eastAsia="宋体" w:hAnsi="Arial" w:cs="Arial" w:hint="eastAsia"/>
          <w:kern w:val="0"/>
          <w:szCs w:val="21"/>
        </w:rPr>
        <w:t>2017</w:t>
      </w:r>
    </w:p>
    <w:p w:rsidR="008C64AC" w:rsidRPr="00765916" w:rsidRDefault="008C64AC" w:rsidP="00CD7CBD">
      <w:pPr>
        <w:widowControl/>
        <w:spacing w:before="312" w:after="62" w:line="300" w:lineRule="atLeast"/>
        <w:contextualSpacing/>
        <w:jc w:val="left"/>
        <w:rPr>
          <w:rFonts w:ascii="Arial" w:eastAsia="宋体" w:hAnsi="Arial" w:cs="Arial"/>
          <w:kern w:val="0"/>
          <w:szCs w:val="21"/>
        </w:rPr>
      </w:pPr>
      <w:r w:rsidRPr="00765916">
        <w:rPr>
          <w:rFonts w:ascii="Arial" w:eastAsia="宋体" w:hAnsi="Arial" w:cs="Arial"/>
          <w:kern w:val="0"/>
          <w:szCs w:val="21"/>
        </w:rPr>
        <w:t>[</w:t>
      </w:r>
      <w:r>
        <w:rPr>
          <w:rFonts w:ascii="Arial" w:eastAsia="宋体" w:hAnsi="Arial" w:cs="Arial"/>
          <w:kern w:val="0"/>
          <w:szCs w:val="21"/>
        </w:rPr>
        <w:t>13</w:t>
      </w:r>
      <w:r w:rsidRPr="00765916">
        <w:rPr>
          <w:rFonts w:ascii="Arial" w:eastAsia="宋体" w:hAnsi="Arial" w:cs="Arial"/>
          <w:kern w:val="0"/>
          <w:szCs w:val="21"/>
        </w:rPr>
        <w:t xml:space="preserve">] </w:t>
      </w:r>
      <w:r w:rsidRPr="00765916">
        <w:rPr>
          <w:rFonts w:ascii="Arial" w:eastAsia="宋体" w:hAnsi="Arial" w:cs="Arial"/>
          <w:kern w:val="0"/>
          <w:szCs w:val="21"/>
        </w:rPr>
        <w:t>贺登才，刘伟华著，《现代物流服务体系研究》</w:t>
      </w:r>
      <w:r>
        <w:rPr>
          <w:rFonts w:ascii="Arial" w:eastAsia="宋体" w:hAnsi="Arial" w:cs="Arial" w:hint="eastAsia"/>
          <w:kern w:val="0"/>
          <w:szCs w:val="21"/>
        </w:rPr>
        <w:t>（第</w:t>
      </w:r>
      <w:r>
        <w:rPr>
          <w:rFonts w:ascii="Arial" w:eastAsia="宋体" w:hAnsi="Arial" w:cs="Arial" w:hint="eastAsia"/>
          <w:kern w:val="0"/>
          <w:szCs w:val="21"/>
        </w:rPr>
        <w:t>2</w:t>
      </w:r>
      <w:r>
        <w:rPr>
          <w:rFonts w:ascii="Arial" w:eastAsia="宋体" w:hAnsi="Arial" w:cs="Arial" w:hint="eastAsia"/>
          <w:kern w:val="0"/>
          <w:szCs w:val="21"/>
        </w:rPr>
        <w:t>版）</w:t>
      </w:r>
      <w:r w:rsidR="00664F18">
        <w:rPr>
          <w:rFonts w:ascii="Arial" w:eastAsia="宋体" w:hAnsi="Arial" w:cs="Arial"/>
          <w:kern w:val="0"/>
          <w:szCs w:val="21"/>
        </w:rPr>
        <w:t>，中国财富</w:t>
      </w:r>
      <w:r w:rsidRPr="00765916">
        <w:rPr>
          <w:rFonts w:ascii="Arial" w:eastAsia="宋体" w:hAnsi="Arial" w:cs="Arial"/>
          <w:kern w:val="0"/>
          <w:szCs w:val="21"/>
        </w:rPr>
        <w:t>出版社，</w:t>
      </w:r>
      <w:r>
        <w:rPr>
          <w:rFonts w:ascii="Arial" w:eastAsia="宋体" w:hAnsi="Arial" w:cs="Arial"/>
          <w:kern w:val="0"/>
          <w:szCs w:val="21"/>
        </w:rPr>
        <w:t>2018</w:t>
      </w:r>
    </w:p>
    <w:p w:rsidR="009345C1" w:rsidRPr="008C64AC" w:rsidRDefault="009345C1" w:rsidP="00CD7CBD">
      <w:pPr>
        <w:widowControl/>
        <w:spacing w:before="312" w:after="62" w:line="300" w:lineRule="atLeast"/>
        <w:contextualSpacing/>
        <w:jc w:val="left"/>
        <w:rPr>
          <w:rFonts w:ascii="Arial" w:eastAsia="宋体" w:hAnsi="Arial" w:cs="Arial"/>
          <w:kern w:val="0"/>
          <w:szCs w:val="21"/>
        </w:rPr>
      </w:pPr>
    </w:p>
    <w:p w:rsidR="002937B5" w:rsidRPr="00765916" w:rsidRDefault="002937B5" w:rsidP="00CD7CBD">
      <w:pPr>
        <w:widowControl/>
        <w:spacing w:before="312" w:after="62" w:line="300" w:lineRule="atLeast"/>
        <w:contextualSpacing/>
        <w:jc w:val="left"/>
        <w:rPr>
          <w:rFonts w:ascii="Arial" w:eastAsia="宋体" w:hAnsi="Arial" w:cs="Arial"/>
          <w:kern w:val="0"/>
          <w:szCs w:val="21"/>
        </w:rPr>
      </w:pPr>
      <w:r w:rsidRPr="00765916">
        <w:rPr>
          <w:rFonts w:ascii="Arial" w:eastAsia="宋体" w:hAnsi="Arial" w:cs="Arial"/>
          <w:b/>
          <w:bCs/>
          <w:kern w:val="0"/>
          <w:szCs w:val="21"/>
        </w:rPr>
        <w:t>【专利技术】</w:t>
      </w:r>
    </w:p>
    <w:p w:rsidR="002937B5" w:rsidRPr="00765916" w:rsidRDefault="002937B5" w:rsidP="00CD7CBD">
      <w:pPr>
        <w:widowControl/>
        <w:spacing w:before="100" w:beforeAutospacing="1" w:after="100" w:afterAutospacing="1" w:line="300" w:lineRule="atLeast"/>
        <w:ind w:left="420" w:hanging="420"/>
        <w:contextualSpacing/>
        <w:jc w:val="left"/>
        <w:rPr>
          <w:rFonts w:ascii="Arial" w:eastAsia="宋体" w:hAnsi="Arial" w:cs="Arial"/>
          <w:kern w:val="0"/>
          <w:szCs w:val="21"/>
        </w:rPr>
      </w:pPr>
      <w:r w:rsidRPr="00765916">
        <w:rPr>
          <w:rFonts w:ascii="Arial" w:eastAsia="宋体" w:hAnsi="Arial" w:cs="Arial"/>
          <w:kern w:val="0"/>
          <w:szCs w:val="21"/>
        </w:rPr>
        <w:t>[1]</w:t>
      </w:r>
      <w:r w:rsidRPr="00765916">
        <w:rPr>
          <w:rFonts w:ascii="Arial" w:eastAsia="宋体" w:hAnsi="Arial" w:cs="Arial"/>
          <w:kern w:val="0"/>
          <w:szCs w:val="21"/>
        </w:rPr>
        <w:t>绿色农产品供应</w:t>
      </w:r>
      <w:proofErr w:type="gramStart"/>
      <w:r w:rsidRPr="00765916">
        <w:rPr>
          <w:rFonts w:ascii="Arial" w:eastAsia="宋体" w:hAnsi="Arial" w:cs="Arial"/>
          <w:kern w:val="0"/>
          <w:szCs w:val="21"/>
        </w:rPr>
        <w:t>链成本</w:t>
      </w:r>
      <w:proofErr w:type="gramEnd"/>
      <w:r w:rsidRPr="00765916">
        <w:rPr>
          <w:rFonts w:ascii="Arial" w:eastAsia="宋体" w:hAnsi="Arial" w:cs="Arial"/>
          <w:kern w:val="0"/>
          <w:szCs w:val="21"/>
        </w:rPr>
        <w:t>分析软件</w:t>
      </w:r>
      <w:r w:rsidRPr="00765916">
        <w:rPr>
          <w:rFonts w:ascii="Arial" w:eastAsia="宋体" w:hAnsi="Arial" w:cs="Arial"/>
          <w:kern w:val="0"/>
          <w:szCs w:val="21"/>
        </w:rPr>
        <w:t>. 2010R11L092520.2010</w:t>
      </w:r>
      <w:r w:rsidRPr="00765916">
        <w:rPr>
          <w:rFonts w:ascii="Arial" w:eastAsia="宋体" w:hAnsi="Arial" w:cs="Arial"/>
          <w:kern w:val="0"/>
          <w:szCs w:val="21"/>
        </w:rPr>
        <w:t>（排名第</w:t>
      </w:r>
      <w:r w:rsidRPr="00765916">
        <w:rPr>
          <w:rFonts w:ascii="Arial" w:eastAsia="宋体" w:hAnsi="Arial" w:cs="Arial"/>
          <w:kern w:val="0"/>
          <w:szCs w:val="21"/>
        </w:rPr>
        <w:t>1</w:t>
      </w:r>
      <w:r w:rsidRPr="00765916">
        <w:rPr>
          <w:rFonts w:ascii="Arial" w:eastAsia="宋体" w:hAnsi="Arial" w:cs="Arial"/>
          <w:kern w:val="0"/>
          <w:szCs w:val="21"/>
        </w:rPr>
        <w:t>）</w:t>
      </w:r>
    </w:p>
    <w:p w:rsidR="002937B5" w:rsidRPr="00765916" w:rsidRDefault="002937B5" w:rsidP="00CD7CBD">
      <w:pPr>
        <w:widowControl/>
        <w:spacing w:before="100" w:beforeAutospacing="1" w:after="100" w:afterAutospacing="1" w:line="300" w:lineRule="atLeast"/>
        <w:ind w:left="420" w:hanging="420"/>
        <w:contextualSpacing/>
        <w:jc w:val="left"/>
        <w:rPr>
          <w:rFonts w:ascii="Arial" w:eastAsia="宋体" w:hAnsi="Arial" w:cs="Arial"/>
          <w:kern w:val="0"/>
          <w:szCs w:val="21"/>
        </w:rPr>
      </w:pPr>
      <w:r w:rsidRPr="00765916">
        <w:rPr>
          <w:rFonts w:ascii="Arial" w:eastAsia="宋体" w:hAnsi="Arial" w:cs="Arial"/>
          <w:kern w:val="0"/>
          <w:szCs w:val="21"/>
        </w:rPr>
        <w:t>[2]</w:t>
      </w:r>
      <w:r w:rsidRPr="00765916">
        <w:rPr>
          <w:rFonts w:ascii="Arial" w:eastAsia="宋体" w:hAnsi="Arial" w:cs="Arial"/>
          <w:kern w:val="0"/>
          <w:szCs w:val="21"/>
        </w:rPr>
        <w:t>国家标准《冷链物流分类与基本要求》（</w:t>
      </w:r>
      <w:r w:rsidRPr="00765916">
        <w:rPr>
          <w:rFonts w:ascii="Arial" w:eastAsia="宋体" w:hAnsi="Arial" w:cs="Arial"/>
          <w:kern w:val="0"/>
          <w:szCs w:val="21"/>
        </w:rPr>
        <w:t>GB/T 28577-2012</w:t>
      </w:r>
      <w:r w:rsidRPr="00765916">
        <w:rPr>
          <w:rFonts w:ascii="Arial" w:eastAsia="宋体" w:hAnsi="Arial" w:cs="Arial"/>
          <w:kern w:val="0"/>
          <w:szCs w:val="21"/>
        </w:rPr>
        <w:t>），</w:t>
      </w:r>
      <w:r w:rsidRPr="00765916">
        <w:rPr>
          <w:rFonts w:ascii="Arial" w:eastAsia="宋体" w:hAnsi="Arial" w:cs="Arial"/>
          <w:kern w:val="0"/>
          <w:szCs w:val="21"/>
        </w:rPr>
        <w:t>2012,</w:t>
      </w:r>
      <w:r w:rsidRPr="00765916">
        <w:rPr>
          <w:rFonts w:ascii="Arial" w:eastAsia="宋体" w:hAnsi="Arial" w:cs="Arial"/>
          <w:kern w:val="0"/>
          <w:szCs w:val="21"/>
        </w:rPr>
        <w:t>（排名第</w:t>
      </w:r>
      <w:r w:rsidRPr="00765916">
        <w:rPr>
          <w:rFonts w:ascii="Arial" w:eastAsia="宋体" w:hAnsi="Arial" w:cs="Arial"/>
          <w:kern w:val="0"/>
          <w:szCs w:val="21"/>
        </w:rPr>
        <w:t>3</w:t>
      </w:r>
      <w:r w:rsidRPr="00765916">
        <w:rPr>
          <w:rFonts w:ascii="Arial" w:eastAsia="宋体" w:hAnsi="Arial" w:cs="Arial"/>
          <w:kern w:val="0"/>
          <w:szCs w:val="21"/>
        </w:rPr>
        <w:t>）</w:t>
      </w:r>
    </w:p>
    <w:p w:rsidR="00EC49A2" w:rsidRDefault="00EC49A2" w:rsidP="00CD7CBD">
      <w:pPr>
        <w:widowControl/>
        <w:spacing w:before="312" w:after="62" w:line="300" w:lineRule="atLeast"/>
        <w:contextualSpacing/>
        <w:jc w:val="left"/>
        <w:rPr>
          <w:rFonts w:ascii="Arial" w:eastAsia="宋体" w:hAnsi="Arial" w:cs="Arial"/>
          <w:b/>
          <w:bCs/>
          <w:kern w:val="0"/>
          <w:szCs w:val="21"/>
        </w:rPr>
      </w:pPr>
    </w:p>
    <w:p w:rsidR="002937B5" w:rsidRPr="00765916" w:rsidRDefault="002937B5" w:rsidP="00CD7CBD">
      <w:pPr>
        <w:widowControl/>
        <w:spacing w:before="312" w:after="62" w:line="300" w:lineRule="atLeast"/>
        <w:contextualSpacing/>
        <w:jc w:val="left"/>
        <w:rPr>
          <w:rFonts w:ascii="Arial" w:eastAsia="宋体" w:hAnsi="Arial" w:cs="Arial"/>
          <w:kern w:val="0"/>
          <w:szCs w:val="21"/>
        </w:rPr>
      </w:pPr>
      <w:r w:rsidRPr="00765916">
        <w:rPr>
          <w:rFonts w:ascii="Arial" w:eastAsia="宋体" w:hAnsi="Arial" w:cs="Arial"/>
          <w:b/>
          <w:bCs/>
          <w:kern w:val="0"/>
          <w:szCs w:val="21"/>
        </w:rPr>
        <w:t>【所获奖项】</w:t>
      </w:r>
    </w:p>
    <w:p w:rsidR="00472054" w:rsidRPr="00765916" w:rsidRDefault="00472054" w:rsidP="00CD7CBD">
      <w:pPr>
        <w:widowControl/>
        <w:spacing w:before="312" w:after="62" w:line="300" w:lineRule="atLeast"/>
        <w:contextualSpacing/>
        <w:jc w:val="left"/>
        <w:rPr>
          <w:rFonts w:ascii="Arial" w:eastAsia="宋体" w:hAnsi="Arial" w:cs="Arial"/>
          <w:kern w:val="0"/>
          <w:szCs w:val="21"/>
        </w:rPr>
      </w:pPr>
      <w:r w:rsidRPr="00765916">
        <w:rPr>
          <w:rFonts w:ascii="Arial" w:eastAsia="宋体" w:hAnsi="Arial" w:cs="Arial" w:hint="eastAsia"/>
          <w:kern w:val="0"/>
          <w:szCs w:val="21"/>
        </w:rPr>
        <w:t>[</w:t>
      </w:r>
      <w:r w:rsidR="00E75703" w:rsidRPr="00765916">
        <w:rPr>
          <w:rFonts w:ascii="Arial" w:eastAsia="宋体" w:hAnsi="Arial" w:cs="Arial" w:hint="eastAsia"/>
          <w:kern w:val="0"/>
          <w:szCs w:val="21"/>
        </w:rPr>
        <w:t>1</w:t>
      </w:r>
      <w:r w:rsidRPr="00765916">
        <w:rPr>
          <w:rFonts w:ascii="Arial" w:eastAsia="宋体" w:hAnsi="Arial" w:cs="Arial" w:hint="eastAsia"/>
          <w:kern w:val="0"/>
          <w:szCs w:val="21"/>
        </w:rPr>
        <w:t>] 2013</w:t>
      </w:r>
      <w:r w:rsidRPr="00765916">
        <w:rPr>
          <w:rFonts w:ascii="Arial" w:eastAsia="宋体" w:hAnsi="Arial" w:cs="Arial" w:hint="eastAsia"/>
          <w:kern w:val="0"/>
          <w:szCs w:val="21"/>
        </w:rPr>
        <w:t>年</w:t>
      </w:r>
      <w:r w:rsidRPr="00765916">
        <w:rPr>
          <w:rFonts w:ascii="Arial" w:eastAsia="宋体" w:hAnsi="Arial" w:cs="Arial" w:hint="eastAsia"/>
          <w:kern w:val="0"/>
          <w:szCs w:val="21"/>
        </w:rPr>
        <w:t>9</w:t>
      </w:r>
      <w:r w:rsidRPr="00765916">
        <w:rPr>
          <w:rFonts w:ascii="Arial" w:eastAsia="宋体" w:hAnsi="Arial" w:cs="Arial" w:hint="eastAsia"/>
          <w:kern w:val="0"/>
          <w:szCs w:val="21"/>
        </w:rPr>
        <w:t>月</w:t>
      </w:r>
      <w:r w:rsidR="008F2F69" w:rsidRPr="00765916">
        <w:rPr>
          <w:rFonts w:ascii="Arial" w:eastAsia="宋体" w:hAnsi="Arial" w:cs="Arial" w:hint="eastAsia"/>
          <w:kern w:val="0"/>
          <w:szCs w:val="21"/>
        </w:rPr>
        <w:t>10</w:t>
      </w:r>
      <w:r w:rsidR="008F2F69" w:rsidRPr="00765916">
        <w:rPr>
          <w:rFonts w:ascii="Arial" w:eastAsia="宋体" w:hAnsi="Arial" w:cs="Arial" w:hint="eastAsia"/>
          <w:kern w:val="0"/>
          <w:szCs w:val="21"/>
        </w:rPr>
        <w:t>日</w:t>
      </w:r>
      <w:r w:rsidRPr="00765916">
        <w:rPr>
          <w:rFonts w:ascii="Arial" w:eastAsia="宋体" w:hAnsi="Arial" w:cs="Arial" w:hint="eastAsia"/>
          <w:kern w:val="0"/>
          <w:szCs w:val="21"/>
        </w:rPr>
        <w:t>，获得天津大学第六届“</w:t>
      </w:r>
      <w:r w:rsidR="00212070" w:rsidRPr="00765916">
        <w:rPr>
          <w:rFonts w:ascii="Arial" w:eastAsia="宋体" w:hAnsi="Arial" w:cs="Arial" w:hint="eastAsia"/>
          <w:kern w:val="0"/>
          <w:szCs w:val="21"/>
        </w:rPr>
        <w:t>我心目中的</w:t>
      </w:r>
      <w:r w:rsidRPr="00765916">
        <w:rPr>
          <w:rFonts w:ascii="Arial" w:eastAsia="宋体" w:hAnsi="Arial" w:cs="Arial" w:hint="eastAsia"/>
          <w:kern w:val="0"/>
          <w:szCs w:val="21"/>
        </w:rPr>
        <w:t>十佳好导师”荣誉称号</w:t>
      </w:r>
      <w:r w:rsidR="00212070" w:rsidRPr="00765916">
        <w:rPr>
          <w:rFonts w:ascii="Arial" w:eastAsia="宋体" w:hAnsi="Arial" w:cs="Arial" w:hint="eastAsia"/>
          <w:kern w:val="0"/>
          <w:szCs w:val="21"/>
        </w:rPr>
        <w:t>（天津大学研究生会、博士生会及各学院研究生会</w:t>
      </w:r>
      <w:r w:rsidR="00B9050D" w:rsidRPr="00765916">
        <w:rPr>
          <w:rFonts w:ascii="Arial" w:eastAsia="宋体" w:hAnsi="Arial" w:cs="Arial" w:hint="eastAsia"/>
          <w:kern w:val="0"/>
          <w:szCs w:val="21"/>
        </w:rPr>
        <w:t>联合评选，全校仅</w:t>
      </w:r>
      <w:r w:rsidR="00B9050D" w:rsidRPr="00765916">
        <w:rPr>
          <w:rFonts w:ascii="Arial" w:eastAsia="宋体" w:hAnsi="Arial" w:cs="Arial" w:hint="eastAsia"/>
          <w:kern w:val="0"/>
          <w:szCs w:val="21"/>
        </w:rPr>
        <w:t>10</w:t>
      </w:r>
      <w:r w:rsidR="00B9050D" w:rsidRPr="00765916">
        <w:rPr>
          <w:rFonts w:ascii="Arial" w:eastAsia="宋体" w:hAnsi="Arial" w:cs="Arial" w:hint="eastAsia"/>
          <w:kern w:val="0"/>
          <w:szCs w:val="21"/>
        </w:rPr>
        <w:t>位</w:t>
      </w:r>
      <w:r w:rsidR="00212070" w:rsidRPr="00765916">
        <w:rPr>
          <w:rFonts w:ascii="Arial" w:eastAsia="宋体" w:hAnsi="Arial" w:cs="Arial" w:hint="eastAsia"/>
          <w:kern w:val="0"/>
          <w:szCs w:val="21"/>
        </w:rPr>
        <w:t>）</w:t>
      </w:r>
    </w:p>
    <w:p w:rsidR="00E75703" w:rsidRPr="00765916" w:rsidRDefault="00E75703" w:rsidP="00CD7CBD">
      <w:pPr>
        <w:widowControl/>
        <w:spacing w:before="312" w:after="62" w:line="300" w:lineRule="atLeast"/>
        <w:contextualSpacing/>
        <w:jc w:val="left"/>
        <w:rPr>
          <w:rFonts w:ascii="Arial" w:eastAsia="宋体" w:hAnsi="Arial" w:cs="Arial"/>
          <w:kern w:val="0"/>
          <w:szCs w:val="21"/>
        </w:rPr>
      </w:pPr>
      <w:r w:rsidRPr="00765916">
        <w:rPr>
          <w:rFonts w:ascii="Arial" w:eastAsia="宋体" w:hAnsi="Arial" w:cs="Arial" w:hint="eastAsia"/>
          <w:kern w:val="0"/>
          <w:szCs w:val="21"/>
        </w:rPr>
        <w:t>[2] 2011</w:t>
      </w:r>
      <w:r w:rsidRPr="00765916">
        <w:rPr>
          <w:rFonts w:ascii="Arial" w:eastAsia="宋体" w:hAnsi="Arial" w:cs="Arial" w:hint="eastAsia"/>
          <w:kern w:val="0"/>
          <w:szCs w:val="21"/>
        </w:rPr>
        <w:t>年</w:t>
      </w:r>
      <w:r w:rsidRPr="00765916">
        <w:rPr>
          <w:rFonts w:ascii="Arial" w:eastAsia="宋体" w:hAnsi="Arial" w:cs="Arial" w:hint="eastAsia"/>
          <w:kern w:val="0"/>
          <w:szCs w:val="21"/>
        </w:rPr>
        <w:t>9</w:t>
      </w:r>
      <w:r w:rsidRPr="00765916">
        <w:rPr>
          <w:rFonts w:ascii="Arial" w:eastAsia="宋体" w:hAnsi="Arial" w:cs="Arial" w:hint="eastAsia"/>
          <w:kern w:val="0"/>
          <w:szCs w:val="21"/>
        </w:rPr>
        <w:t>月，被中国物流与采购联合会评为“中物联十大专家贡献奖”（全国仅</w:t>
      </w:r>
      <w:r w:rsidRPr="00765916">
        <w:rPr>
          <w:rFonts w:ascii="Arial" w:eastAsia="宋体" w:hAnsi="Arial" w:cs="Arial" w:hint="eastAsia"/>
          <w:kern w:val="0"/>
          <w:szCs w:val="21"/>
        </w:rPr>
        <w:t>10</w:t>
      </w:r>
      <w:r w:rsidRPr="00765916">
        <w:rPr>
          <w:rFonts w:ascii="Arial" w:eastAsia="宋体" w:hAnsi="Arial" w:cs="Arial" w:hint="eastAsia"/>
          <w:kern w:val="0"/>
          <w:szCs w:val="21"/>
        </w:rPr>
        <w:t>位，高校仅</w:t>
      </w:r>
      <w:r w:rsidRPr="00765916">
        <w:rPr>
          <w:rFonts w:ascii="Arial" w:eastAsia="宋体" w:hAnsi="Arial" w:cs="Arial" w:hint="eastAsia"/>
          <w:kern w:val="0"/>
          <w:szCs w:val="21"/>
        </w:rPr>
        <w:t>4</w:t>
      </w:r>
      <w:r w:rsidRPr="00765916">
        <w:rPr>
          <w:rFonts w:ascii="Arial" w:eastAsia="宋体" w:hAnsi="Arial" w:cs="Arial" w:hint="eastAsia"/>
          <w:kern w:val="0"/>
          <w:szCs w:val="21"/>
        </w:rPr>
        <w:t>位）</w:t>
      </w:r>
    </w:p>
    <w:p w:rsidR="00E75703" w:rsidRDefault="00E75703" w:rsidP="00CD7CBD">
      <w:pPr>
        <w:widowControl/>
        <w:spacing w:before="312" w:after="62" w:line="300" w:lineRule="atLeast"/>
        <w:contextualSpacing/>
        <w:jc w:val="left"/>
        <w:rPr>
          <w:rFonts w:ascii="Arial" w:eastAsia="宋体" w:hAnsi="Arial" w:cs="Arial"/>
          <w:kern w:val="0"/>
          <w:szCs w:val="21"/>
        </w:rPr>
      </w:pPr>
      <w:r w:rsidRPr="00765916">
        <w:rPr>
          <w:rFonts w:ascii="Arial" w:eastAsia="宋体" w:hAnsi="Arial" w:cs="Arial" w:hint="eastAsia"/>
          <w:kern w:val="0"/>
          <w:szCs w:val="21"/>
        </w:rPr>
        <w:t>[3] 2014</w:t>
      </w:r>
      <w:r w:rsidRPr="00765916">
        <w:rPr>
          <w:rFonts w:ascii="Arial" w:eastAsia="宋体" w:hAnsi="Arial" w:cs="Arial" w:hint="eastAsia"/>
          <w:kern w:val="0"/>
          <w:szCs w:val="21"/>
        </w:rPr>
        <w:t>年，政策咨询报告被中国物流与采购联合会全文采纳，主要观点纳入国务院发布的《物流业发展中长期规划（</w:t>
      </w:r>
      <w:r w:rsidRPr="00765916">
        <w:rPr>
          <w:rFonts w:ascii="Arial" w:eastAsia="宋体" w:hAnsi="Arial" w:cs="Arial" w:hint="eastAsia"/>
          <w:kern w:val="0"/>
          <w:szCs w:val="21"/>
        </w:rPr>
        <w:t>2014-2020</w:t>
      </w:r>
      <w:r w:rsidRPr="00765916">
        <w:rPr>
          <w:rFonts w:ascii="Arial" w:eastAsia="宋体" w:hAnsi="Arial" w:cs="Arial" w:hint="eastAsia"/>
          <w:kern w:val="0"/>
          <w:szCs w:val="21"/>
        </w:rPr>
        <w:t>年）》（</w:t>
      </w:r>
      <w:r w:rsidRPr="00765916">
        <w:rPr>
          <w:rFonts w:ascii="Arial" w:eastAsia="宋体" w:hAnsi="Arial" w:cs="Arial"/>
          <w:kern w:val="0"/>
          <w:szCs w:val="21"/>
        </w:rPr>
        <w:t>国发〔</w:t>
      </w:r>
      <w:r w:rsidRPr="00765916">
        <w:rPr>
          <w:rFonts w:ascii="Arial" w:eastAsia="宋体" w:hAnsi="Arial" w:cs="Arial"/>
          <w:kern w:val="0"/>
          <w:szCs w:val="21"/>
        </w:rPr>
        <w:t>2014</w:t>
      </w:r>
      <w:r w:rsidRPr="00765916">
        <w:rPr>
          <w:rFonts w:ascii="Arial" w:eastAsia="宋体" w:hAnsi="Arial" w:cs="Arial"/>
          <w:kern w:val="0"/>
          <w:szCs w:val="21"/>
        </w:rPr>
        <w:t>〕</w:t>
      </w:r>
      <w:r w:rsidRPr="00765916">
        <w:rPr>
          <w:rFonts w:ascii="Arial" w:eastAsia="宋体" w:hAnsi="Arial" w:cs="Arial"/>
          <w:kern w:val="0"/>
          <w:szCs w:val="21"/>
        </w:rPr>
        <w:t xml:space="preserve">42 </w:t>
      </w:r>
      <w:r w:rsidRPr="00765916">
        <w:rPr>
          <w:rFonts w:ascii="Arial" w:eastAsia="宋体" w:hAnsi="Arial" w:cs="Arial"/>
          <w:kern w:val="0"/>
          <w:szCs w:val="21"/>
        </w:rPr>
        <w:t>号</w:t>
      </w:r>
      <w:r w:rsidRPr="00765916">
        <w:rPr>
          <w:rFonts w:ascii="Arial" w:eastAsia="宋体" w:hAnsi="Arial" w:cs="Arial" w:hint="eastAsia"/>
          <w:kern w:val="0"/>
          <w:szCs w:val="21"/>
        </w:rPr>
        <w:t>）</w:t>
      </w:r>
    </w:p>
    <w:p w:rsidR="00EB119F" w:rsidRPr="00765916" w:rsidRDefault="00EB119F" w:rsidP="00CD7CBD">
      <w:pPr>
        <w:widowControl/>
        <w:spacing w:before="312" w:after="62" w:line="300" w:lineRule="atLeast"/>
        <w:contextualSpacing/>
        <w:jc w:val="left"/>
        <w:rPr>
          <w:rFonts w:ascii="Arial" w:eastAsia="宋体" w:hAnsi="Arial" w:cs="Arial"/>
          <w:kern w:val="0"/>
          <w:szCs w:val="21"/>
        </w:rPr>
      </w:pPr>
      <w:r>
        <w:rPr>
          <w:rFonts w:ascii="Arial" w:eastAsia="宋体" w:hAnsi="Arial" w:cs="Arial" w:hint="eastAsia"/>
          <w:kern w:val="0"/>
          <w:szCs w:val="21"/>
        </w:rPr>
        <w:t>[4]</w:t>
      </w:r>
      <w:r w:rsidR="00F4432F">
        <w:rPr>
          <w:rFonts w:ascii="Arial" w:eastAsia="宋体" w:hAnsi="Arial" w:cs="Arial" w:hint="eastAsia"/>
          <w:kern w:val="0"/>
          <w:szCs w:val="21"/>
        </w:rPr>
        <w:t>2016</w:t>
      </w:r>
      <w:r w:rsidR="00F4432F">
        <w:rPr>
          <w:rFonts w:ascii="Arial" w:eastAsia="宋体" w:hAnsi="Arial" w:cs="Arial" w:hint="eastAsia"/>
          <w:kern w:val="0"/>
          <w:szCs w:val="21"/>
        </w:rPr>
        <w:t>年</w:t>
      </w:r>
      <w:r w:rsidR="00F4432F">
        <w:rPr>
          <w:rFonts w:ascii="Arial" w:eastAsia="宋体" w:hAnsi="Arial" w:cs="Arial" w:hint="eastAsia"/>
          <w:kern w:val="0"/>
          <w:szCs w:val="21"/>
        </w:rPr>
        <w:t>12</w:t>
      </w:r>
      <w:r w:rsidR="00F4432F">
        <w:rPr>
          <w:rFonts w:ascii="Arial" w:eastAsia="宋体" w:hAnsi="Arial" w:cs="Arial" w:hint="eastAsia"/>
          <w:kern w:val="0"/>
          <w:szCs w:val="21"/>
        </w:rPr>
        <w:t>月</w:t>
      </w:r>
      <w:r w:rsidR="008074EA">
        <w:rPr>
          <w:rFonts w:ascii="Arial" w:eastAsia="宋体" w:hAnsi="Arial" w:cs="Arial" w:hint="eastAsia"/>
          <w:kern w:val="0"/>
          <w:szCs w:val="21"/>
        </w:rPr>
        <w:t>和</w:t>
      </w:r>
      <w:r w:rsidR="008074EA">
        <w:rPr>
          <w:rFonts w:ascii="Arial" w:eastAsia="宋体" w:hAnsi="Arial" w:cs="Arial" w:hint="eastAsia"/>
          <w:kern w:val="0"/>
          <w:szCs w:val="21"/>
        </w:rPr>
        <w:t>2017</w:t>
      </w:r>
      <w:r w:rsidR="008074EA">
        <w:rPr>
          <w:rFonts w:ascii="Arial" w:eastAsia="宋体" w:hAnsi="Arial" w:cs="Arial" w:hint="eastAsia"/>
          <w:kern w:val="0"/>
          <w:szCs w:val="21"/>
        </w:rPr>
        <w:t>年</w:t>
      </w:r>
      <w:r w:rsidR="008074EA">
        <w:rPr>
          <w:rFonts w:ascii="Arial" w:eastAsia="宋体" w:hAnsi="Arial" w:cs="Arial" w:hint="eastAsia"/>
          <w:kern w:val="0"/>
          <w:szCs w:val="21"/>
        </w:rPr>
        <w:t>12</w:t>
      </w:r>
      <w:r w:rsidR="008074EA">
        <w:rPr>
          <w:rFonts w:ascii="Arial" w:eastAsia="宋体" w:hAnsi="Arial" w:cs="Arial" w:hint="eastAsia"/>
          <w:kern w:val="0"/>
          <w:szCs w:val="21"/>
        </w:rPr>
        <w:t>月</w:t>
      </w:r>
      <w:r w:rsidR="00F4432F">
        <w:rPr>
          <w:rFonts w:ascii="Arial" w:eastAsia="宋体" w:hAnsi="Arial" w:cs="Arial" w:hint="eastAsia"/>
          <w:kern w:val="0"/>
          <w:szCs w:val="21"/>
        </w:rPr>
        <w:t>，</w:t>
      </w:r>
      <w:r w:rsidR="008074EA">
        <w:rPr>
          <w:rFonts w:ascii="Arial" w:eastAsia="宋体" w:hAnsi="Arial" w:cs="Arial" w:hint="eastAsia"/>
          <w:kern w:val="0"/>
          <w:szCs w:val="21"/>
        </w:rPr>
        <w:t>2</w:t>
      </w:r>
      <w:r w:rsidR="008074EA">
        <w:rPr>
          <w:rFonts w:ascii="Arial" w:eastAsia="宋体" w:hAnsi="Arial" w:cs="Arial" w:hint="eastAsia"/>
          <w:kern w:val="0"/>
          <w:szCs w:val="21"/>
        </w:rPr>
        <w:t>次</w:t>
      </w:r>
      <w:r w:rsidR="00F4432F">
        <w:rPr>
          <w:rFonts w:ascii="Arial" w:eastAsia="宋体" w:hAnsi="Arial" w:cs="Arial" w:hint="eastAsia"/>
          <w:kern w:val="0"/>
          <w:szCs w:val="21"/>
        </w:rPr>
        <w:t>荣获</w:t>
      </w:r>
      <w:r w:rsidR="00F4432F" w:rsidRPr="00F4432F">
        <w:rPr>
          <w:rFonts w:ascii="Arial" w:eastAsia="宋体" w:hAnsi="Arial" w:cs="Arial"/>
          <w:kern w:val="0"/>
          <w:szCs w:val="21"/>
        </w:rPr>
        <w:t xml:space="preserve"> The </w:t>
      </w:r>
      <w:r w:rsidR="00F4432F" w:rsidRPr="00F4432F">
        <w:rPr>
          <w:rFonts w:ascii="Arial" w:eastAsia="宋体" w:hAnsi="Arial" w:cs="Arial" w:hint="eastAsia"/>
          <w:kern w:val="0"/>
          <w:szCs w:val="21"/>
        </w:rPr>
        <w:t>8</w:t>
      </w:r>
      <w:r w:rsidR="00F4432F" w:rsidRPr="00F4432F">
        <w:rPr>
          <w:rFonts w:ascii="Arial" w:eastAsia="宋体" w:hAnsi="Arial" w:cs="Arial"/>
          <w:kern w:val="0"/>
          <w:szCs w:val="21"/>
        </w:rPr>
        <w:t>th International Workshop on Behavioral Operations Management</w:t>
      </w:r>
      <w:r w:rsidR="00F4432F" w:rsidRPr="00F4432F">
        <w:rPr>
          <w:rFonts w:ascii="Arial" w:eastAsia="宋体" w:hAnsi="Arial" w:cs="Arial" w:hint="eastAsia"/>
          <w:kern w:val="0"/>
          <w:szCs w:val="21"/>
        </w:rPr>
        <w:t xml:space="preserve"> </w:t>
      </w:r>
      <w:r w:rsidR="00F4432F" w:rsidRPr="00F4432F">
        <w:rPr>
          <w:rFonts w:ascii="Arial" w:eastAsia="宋体" w:hAnsi="Arial" w:cs="Arial" w:hint="eastAsia"/>
          <w:kern w:val="0"/>
          <w:szCs w:val="21"/>
        </w:rPr>
        <w:t>最佳论文奖（</w:t>
      </w:r>
      <w:r w:rsidR="00F4432F" w:rsidRPr="00F4432F">
        <w:rPr>
          <w:rFonts w:ascii="Arial" w:eastAsia="宋体" w:hAnsi="Arial" w:cs="Arial" w:hint="eastAsia"/>
          <w:kern w:val="0"/>
          <w:szCs w:val="21"/>
        </w:rPr>
        <w:t>Best paper award</w:t>
      </w:r>
      <w:r w:rsidR="00F4432F" w:rsidRPr="00F4432F">
        <w:rPr>
          <w:rFonts w:ascii="Arial" w:eastAsia="宋体" w:hAnsi="Arial" w:cs="Arial" w:hint="eastAsia"/>
          <w:kern w:val="0"/>
          <w:szCs w:val="21"/>
        </w:rPr>
        <w:t>）</w:t>
      </w:r>
    </w:p>
    <w:p w:rsidR="00472054" w:rsidRPr="00765916" w:rsidRDefault="00472054" w:rsidP="00CD7CBD">
      <w:pPr>
        <w:widowControl/>
        <w:spacing w:before="312" w:after="62" w:line="300" w:lineRule="atLeast"/>
        <w:contextualSpacing/>
        <w:jc w:val="left"/>
        <w:rPr>
          <w:rFonts w:ascii="Arial" w:eastAsia="宋体" w:hAnsi="Arial" w:cs="Arial"/>
          <w:kern w:val="0"/>
          <w:szCs w:val="21"/>
        </w:rPr>
      </w:pPr>
      <w:r w:rsidRPr="00765916">
        <w:rPr>
          <w:rFonts w:ascii="Arial" w:eastAsia="宋体" w:hAnsi="Arial" w:cs="Arial" w:hint="eastAsia"/>
          <w:kern w:val="0"/>
          <w:szCs w:val="21"/>
        </w:rPr>
        <w:t>[</w:t>
      </w:r>
      <w:r w:rsidR="00EB119F">
        <w:rPr>
          <w:rFonts w:ascii="Arial" w:eastAsia="宋体" w:hAnsi="Arial" w:cs="Arial" w:hint="eastAsia"/>
          <w:kern w:val="0"/>
          <w:szCs w:val="21"/>
        </w:rPr>
        <w:t>5</w:t>
      </w:r>
      <w:r w:rsidRPr="00765916">
        <w:rPr>
          <w:rFonts w:ascii="Arial" w:eastAsia="宋体" w:hAnsi="Arial" w:cs="Arial" w:hint="eastAsia"/>
          <w:kern w:val="0"/>
          <w:szCs w:val="21"/>
        </w:rPr>
        <w:t>] 2012</w:t>
      </w:r>
      <w:r w:rsidRPr="00765916">
        <w:rPr>
          <w:rFonts w:ascii="Arial" w:eastAsia="宋体" w:hAnsi="Arial" w:cs="Arial" w:hint="eastAsia"/>
          <w:kern w:val="0"/>
          <w:szCs w:val="21"/>
        </w:rPr>
        <w:t>年</w:t>
      </w:r>
      <w:r w:rsidRPr="00765916">
        <w:rPr>
          <w:rFonts w:ascii="Arial" w:eastAsia="宋体" w:hAnsi="Arial" w:cs="Arial" w:hint="eastAsia"/>
          <w:kern w:val="0"/>
          <w:szCs w:val="21"/>
        </w:rPr>
        <w:t>5</w:t>
      </w:r>
      <w:r w:rsidRPr="00765916">
        <w:rPr>
          <w:rFonts w:ascii="Arial" w:eastAsia="宋体" w:hAnsi="Arial" w:cs="Arial" w:hint="eastAsia"/>
          <w:kern w:val="0"/>
          <w:szCs w:val="21"/>
        </w:rPr>
        <w:t>月，荣获</w:t>
      </w:r>
      <w:r w:rsidRPr="00765916">
        <w:rPr>
          <w:rFonts w:ascii="Arial" w:eastAsia="宋体" w:hAnsi="Arial" w:cs="Arial" w:hint="eastAsia"/>
          <w:kern w:val="0"/>
          <w:szCs w:val="21"/>
        </w:rPr>
        <w:t>2011</w:t>
      </w:r>
      <w:r w:rsidRPr="00765916">
        <w:rPr>
          <w:rFonts w:ascii="Arial" w:eastAsia="宋体" w:hAnsi="Arial" w:cs="Arial" w:hint="eastAsia"/>
          <w:kern w:val="0"/>
          <w:szCs w:val="21"/>
        </w:rPr>
        <w:t>年度天津大学“教工先锋岗”先进个人</w:t>
      </w:r>
    </w:p>
    <w:p w:rsidR="000C4175" w:rsidRDefault="000C4175" w:rsidP="00CD7CBD">
      <w:pPr>
        <w:widowControl/>
        <w:spacing w:before="312" w:after="62" w:line="300" w:lineRule="atLeast"/>
        <w:contextualSpacing/>
        <w:jc w:val="left"/>
        <w:rPr>
          <w:rFonts w:ascii="Arial" w:eastAsia="宋体" w:hAnsi="Arial" w:cs="Arial"/>
          <w:kern w:val="0"/>
          <w:szCs w:val="21"/>
        </w:rPr>
      </w:pPr>
      <w:r>
        <w:rPr>
          <w:rFonts w:ascii="Arial" w:eastAsia="宋体" w:hAnsi="Arial" w:cs="Arial" w:hint="eastAsia"/>
          <w:kern w:val="0"/>
          <w:szCs w:val="21"/>
        </w:rPr>
        <w:t>[</w:t>
      </w:r>
      <w:r w:rsidR="00EB119F">
        <w:rPr>
          <w:rFonts w:ascii="Arial" w:eastAsia="宋体" w:hAnsi="Arial" w:cs="Arial" w:hint="eastAsia"/>
          <w:kern w:val="0"/>
          <w:szCs w:val="21"/>
        </w:rPr>
        <w:t>6</w:t>
      </w:r>
      <w:r>
        <w:rPr>
          <w:rFonts w:ascii="Arial" w:eastAsia="宋体" w:hAnsi="Arial" w:cs="Arial" w:hint="eastAsia"/>
          <w:kern w:val="0"/>
          <w:szCs w:val="21"/>
        </w:rPr>
        <w:t>]2015</w:t>
      </w:r>
      <w:r>
        <w:rPr>
          <w:rFonts w:ascii="Arial" w:eastAsia="宋体" w:hAnsi="Arial" w:cs="Arial" w:hint="eastAsia"/>
          <w:kern w:val="0"/>
          <w:szCs w:val="21"/>
        </w:rPr>
        <w:t>年</w:t>
      </w:r>
      <w:r>
        <w:rPr>
          <w:rFonts w:ascii="Arial" w:eastAsia="宋体" w:hAnsi="Arial" w:cs="Arial" w:hint="eastAsia"/>
          <w:kern w:val="0"/>
          <w:szCs w:val="21"/>
        </w:rPr>
        <w:t>12</w:t>
      </w:r>
      <w:r>
        <w:rPr>
          <w:rFonts w:ascii="Arial" w:eastAsia="宋体" w:hAnsi="Arial" w:cs="Arial" w:hint="eastAsia"/>
          <w:kern w:val="0"/>
          <w:szCs w:val="21"/>
        </w:rPr>
        <w:t>月，入选</w:t>
      </w:r>
      <w:r w:rsidR="001735AC">
        <w:rPr>
          <w:rFonts w:ascii="Arial" w:eastAsia="宋体" w:hAnsi="Arial" w:cs="Arial" w:hint="eastAsia"/>
          <w:kern w:val="0"/>
          <w:szCs w:val="21"/>
        </w:rPr>
        <w:t>天津市五个一批人才计划</w:t>
      </w:r>
    </w:p>
    <w:p w:rsidR="00F67C0F" w:rsidRPr="00765916" w:rsidRDefault="00EB119F" w:rsidP="00CD7CBD">
      <w:pPr>
        <w:widowControl/>
        <w:spacing w:before="312" w:after="62" w:line="300" w:lineRule="atLeast"/>
        <w:contextualSpacing/>
        <w:jc w:val="left"/>
        <w:rPr>
          <w:rFonts w:ascii="Arial" w:eastAsia="宋体" w:hAnsi="Arial" w:cs="Arial"/>
          <w:kern w:val="0"/>
          <w:szCs w:val="21"/>
        </w:rPr>
      </w:pPr>
      <w:r>
        <w:rPr>
          <w:rFonts w:ascii="Arial" w:eastAsia="宋体" w:hAnsi="Arial" w:cs="Arial" w:hint="eastAsia"/>
          <w:kern w:val="0"/>
          <w:szCs w:val="21"/>
        </w:rPr>
        <w:t>[7</w:t>
      </w:r>
      <w:r w:rsidR="00F67C0F" w:rsidRPr="00765916">
        <w:rPr>
          <w:rFonts w:ascii="Arial" w:eastAsia="宋体" w:hAnsi="Arial" w:cs="Arial" w:hint="eastAsia"/>
          <w:kern w:val="0"/>
          <w:szCs w:val="21"/>
        </w:rPr>
        <w:t xml:space="preserve">] </w:t>
      </w:r>
      <w:r w:rsidR="00F67C0F">
        <w:rPr>
          <w:rFonts w:ascii="Arial" w:eastAsia="宋体" w:hAnsi="Arial" w:cs="Arial" w:hint="eastAsia"/>
          <w:kern w:val="0"/>
          <w:szCs w:val="21"/>
        </w:rPr>
        <w:t>2015</w:t>
      </w:r>
      <w:r w:rsidR="00F67C0F" w:rsidRPr="00765916">
        <w:rPr>
          <w:rFonts w:ascii="Arial" w:eastAsia="宋体" w:hAnsi="Arial" w:cs="Arial" w:hint="eastAsia"/>
          <w:kern w:val="0"/>
          <w:szCs w:val="21"/>
        </w:rPr>
        <w:t>年</w:t>
      </w:r>
      <w:r w:rsidR="00F67C0F" w:rsidRPr="00765916">
        <w:rPr>
          <w:rFonts w:ascii="Arial" w:eastAsia="宋体" w:hAnsi="Arial" w:cs="Arial" w:hint="eastAsia"/>
          <w:kern w:val="0"/>
          <w:szCs w:val="21"/>
        </w:rPr>
        <w:t>10</w:t>
      </w:r>
      <w:r w:rsidR="00F67C0F" w:rsidRPr="00765916">
        <w:rPr>
          <w:rFonts w:ascii="Arial" w:eastAsia="宋体" w:hAnsi="Arial" w:cs="Arial" w:hint="eastAsia"/>
          <w:kern w:val="0"/>
          <w:szCs w:val="21"/>
        </w:rPr>
        <w:t>月，获得中国物流与采购联合会科技进步一等奖（省部级科技奖，排名第</w:t>
      </w:r>
      <w:r w:rsidR="009734DC">
        <w:rPr>
          <w:rFonts w:ascii="Arial" w:eastAsia="宋体" w:hAnsi="Arial" w:cs="Arial" w:hint="eastAsia"/>
          <w:kern w:val="0"/>
          <w:szCs w:val="21"/>
        </w:rPr>
        <w:t>1</w:t>
      </w:r>
      <w:r w:rsidR="00F67C0F" w:rsidRPr="00765916">
        <w:rPr>
          <w:rFonts w:ascii="Arial" w:eastAsia="宋体" w:hAnsi="Arial" w:cs="Arial" w:hint="eastAsia"/>
          <w:kern w:val="0"/>
          <w:szCs w:val="21"/>
        </w:rPr>
        <w:t>）</w:t>
      </w:r>
    </w:p>
    <w:p w:rsidR="00716461" w:rsidRPr="00765916" w:rsidRDefault="00EB119F" w:rsidP="00CD7CBD">
      <w:pPr>
        <w:widowControl/>
        <w:spacing w:before="312" w:after="62" w:line="300" w:lineRule="atLeast"/>
        <w:contextualSpacing/>
        <w:jc w:val="left"/>
        <w:rPr>
          <w:rFonts w:ascii="Arial" w:eastAsia="宋体" w:hAnsi="Arial" w:cs="Arial"/>
          <w:kern w:val="0"/>
          <w:szCs w:val="21"/>
        </w:rPr>
      </w:pPr>
      <w:r>
        <w:rPr>
          <w:rFonts w:ascii="Arial" w:eastAsia="宋体" w:hAnsi="Arial" w:cs="Arial" w:hint="eastAsia"/>
          <w:kern w:val="0"/>
          <w:szCs w:val="21"/>
        </w:rPr>
        <w:t>[8</w:t>
      </w:r>
      <w:r w:rsidR="00716461" w:rsidRPr="00765916">
        <w:rPr>
          <w:rFonts w:ascii="Arial" w:eastAsia="宋体" w:hAnsi="Arial" w:cs="Arial" w:hint="eastAsia"/>
          <w:kern w:val="0"/>
          <w:szCs w:val="21"/>
        </w:rPr>
        <w:t>]</w:t>
      </w:r>
      <w:r w:rsidR="005B41CD" w:rsidRPr="00765916">
        <w:rPr>
          <w:rFonts w:ascii="Arial" w:eastAsia="宋体" w:hAnsi="Arial" w:cs="Arial" w:hint="eastAsia"/>
          <w:kern w:val="0"/>
          <w:szCs w:val="21"/>
        </w:rPr>
        <w:t xml:space="preserve"> </w:t>
      </w:r>
      <w:r w:rsidR="00716461" w:rsidRPr="00765916">
        <w:rPr>
          <w:rFonts w:ascii="Arial" w:eastAsia="宋体" w:hAnsi="Arial" w:cs="Arial" w:hint="eastAsia"/>
          <w:kern w:val="0"/>
          <w:szCs w:val="21"/>
        </w:rPr>
        <w:t>2013</w:t>
      </w:r>
      <w:r w:rsidR="00716461" w:rsidRPr="00765916">
        <w:rPr>
          <w:rFonts w:ascii="Arial" w:eastAsia="宋体" w:hAnsi="Arial" w:cs="Arial" w:hint="eastAsia"/>
          <w:kern w:val="0"/>
          <w:szCs w:val="21"/>
        </w:rPr>
        <w:t>年</w:t>
      </w:r>
      <w:r w:rsidR="00716461" w:rsidRPr="00765916">
        <w:rPr>
          <w:rFonts w:ascii="Arial" w:eastAsia="宋体" w:hAnsi="Arial" w:cs="Arial" w:hint="eastAsia"/>
          <w:kern w:val="0"/>
          <w:szCs w:val="21"/>
        </w:rPr>
        <w:t>10</w:t>
      </w:r>
      <w:r w:rsidR="00716461" w:rsidRPr="00765916">
        <w:rPr>
          <w:rFonts w:ascii="Arial" w:eastAsia="宋体" w:hAnsi="Arial" w:cs="Arial" w:hint="eastAsia"/>
          <w:kern w:val="0"/>
          <w:szCs w:val="21"/>
        </w:rPr>
        <w:t>月，获得中国物流与采购联合会科技进步一等奖（省部级科技奖</w:t>
      </w:r>
      <w:r w:rsidR="003A4B16" w:rsidRPr="00765916">
        <w:rPr>
          <w:rFonts w:ascii="Arial" w:eastAsia="宋体" w:hAnsi="Arial" w:cs="Arial" w:hint="eastAsia"/>
          <w:kern w:val="0"/>
          <w:szCs w:val="21"/>
        </w:rPr>
        <w:t>，排名第</w:t>
      </w:r>
      <w:r w:rsidR="003A4B16" w:rsidRPr="00765916">
        <w:rPr>
          <w:rFonts w:ascii="Arial" w:eastAsia="宋体" w:hAnsi="Arial" w:cs="Arial" w:hint="eastAsia"/>
          <w:kern w:val="0"/>
          <w:szCs w:val="21"/>
        </w:rPr>
        <w:t>2</w:t>
      </w:r>
      <w:r w:rsidR="00716461" w:rsidRPr="00765916">
        <w:rPr>
          <w:rFonts w:ascii="Arial" w:eastAsia="宋体" w:hAnsi="Arial" w:cs="Arial" w:hint="eastAsia"/>
          <w:kern w:val="0"/>
          <w:szCs w:val="21"/>
        </w:rPr>
        <w:t>）</w:t>
      </w:r>
    </w:p>
    <w:p w:rsidR="00716461" w:rsidRPr="00765916" w:rsidRDefault="00716461" w:rsidP="00CD7CBD">
      <w:pPr>
        <w:widowControl/>
        <w:spacing w:before="312" w:after="62" w:line="300" w:lineRule="atLeast"/>
        <w:contextualSpacing/>
        <w:jc w:val="left"/>
        <w:rPr>
          <w:rFonts w:ascii="Arial" w:eastAsia="宋体" w:hAnsi="Arial" w:cs="Arial"/>
          <w:kern w:val="0"/>
          <w:szCs w:val="21"/>
        </w:rPr>
      </w:pPr>
      <w:r w:rsidRPr="00765916">
        <w:rPr>
          <w:rFonts w:ascii="Arial" w:eastAsia="宋体" w:hAnsi="Arial" w:cs="Arial" w:hint="eastAsia"/>
          <w:kern w:val="0"/>
          <w:szCs w:val="21"/>
        </w:rPr>
        <w:t>[</w:t>
      </w:r>
      <w:r w:rsidR="00EB119F">
        <w:rPr>
          <w:rFonts w:ascii="Arial" w:eastAsia="宋体" w:hAnsi="Arial" w:cs="Arial" w:hint="eastAsia"/>
          <w:kern w:val="0"/>
          <w:szCs w:val="21"/>
        </w:rPr>
        <w:t>9</w:t>
      </w:r>
      <w:r w:rsidRPr="00765916">
        <w:rPr>
          <w:rFonts w:ascii="Arial" w:eastAsia="宋体" w:hAnsi="Arial" w:cs="Arial" w:hint="eastAsia"/>
          <w:kern w:val="0"/>
          <w:szCs w:val="21"/>
        </w:rPr>
        <w:t>]</w:t>
      </w:r>
      <w:r w:rsidR="005B41CD" w:rsidRPr="00765916">
        <w:rPr>
          <w:rFonts w:ascii="Arial" w:eastAsia="宋体" w:hAnsi="Arial" w:cs="Arial" w:hint="eastAsia"/>
          <w:kern w:val="0"/>
          <w:szCs w:val="21"/>
        </w:rPr>
        <w:t xml:space="preserve"> </w:t>
      </w:r>
      <w:r w:rsidRPr="00765916">
        <w:rPr>
          <w:rFonts w:ascii="Arial" w:eastAsia="宋体" w:hAnsi="Arial" w:cs="Arial" w:hint="eastAsia"/>
          <w:kern w:val="0"/>
          <w:szCs w:val="21"/>
        </w:rPr>
        <w:t>2012</w:t>
      </w:r>
      <w:r w:rsidRPr="00765916">
        <w:rPr>
          <w:rFonts w:ascii="Arial" w:eastAsia="宋体" w:hAnsi="Arial" w:cs="Arial" w:hint="eastAsia"/>
          <w:kern w:val="0"/>
          <w:szCs w:val="21"/>
        </w:rPr>
        <w:t>年</w:t>
      </w:r>
      <w:r w:rsidRPr="00765916">
        <w:rPr>
          <w:rFonts w:ascii="Arial" w:eastAsia="宋体" w:hAnsi="Arial" w:cs="Arial" w:hint="eastAsia"/>
          <w:kern w:val="0"/>
          <w:szCs w:val="21"/>
        </w:rPr>
        <w:t>9</w:t>
      </w:r>
      <w:r w:rsidRPr="00765916">
        <w:rPr>
          <w:rFonts w:ascii="Arial" w:eastAsia="宋体" w:hAnsi="Arial" w:cs="Arial" w:hint="eastAsia"/>
          <w:kern w:val="0"/>
          <w:szCs w:val="21"/>
        </w:rPr>
        <w:t>月，获得中国物流与采购联合会科技进步二等奖（省部级科技奖</w:t>
      </w:r>
      <w:r w:rsidR="003A4B16" w:rsidRPr="00765916">
        <w:rPr>
          <w:rFonts w:ascii="Arial" w:eastAsia="宋体" w:hAnsi="Arial" w:cs="Arial" w:hint="eastAsia"/>
          <w:kern w:val="0"/>
          <w:szCs w:val="21"/>
        </w:rPr>
        <w:t>，排名第</w:t>
      </w:r>
      <w:r w:rsidR="003A4B16" w:rsidRPr="00765916">
        <w:rPr>
          <w:rFonts w:ascii="Arial" w:eastAsia="宋体" w:hAnsi="Arial" w:cs="Arial" w:hint="eastAsia"/>
          <w:kern w:val="0"/>
          <w:szCs w:val="21"/>
        </w:rPr>
        <w:t>1</w:t>
      </w:r>
      <w:r w:rsidRPr="00765916">
        <w:rPr>
          <w:rFonts w:ascii="Arial" w:eastAsia="宋体" w:hAnsi="Arial" w:cs="Arial" w:hint="eastAsia"/>
          <w:kern w:val="0"/>
          <w:szCs w:val="21"/>
        </w:rPr>
        <w:t>）</w:t>
      </w:r>
    </w:p>
    <w:p w:rsidR="003A4B16" w:rsidRPr="00765916" w:rsidRDefault="00EB119F" w:rsidP="00CD7CBD">
      <w:pPr>
        <w:widowControl/>
        <w:spacing w:before="312" w:after="62" w:line="300" w:lineRule="atLeast"/>
        <w:contextualSpacing/>
        <w:jc w:val="left"/>
        <w:rPr>
          <w:rFonts w:ascii="Arial" w:eastAsia="宋体" w:hAnsi="Arial" w:cs="Arial"/>
          <w:kern w:val="0"/>
          <w:szCs w:val="21"/>
        </w:rPr>
      </w:pPr>
      <w:r>
        <w:rPr>
          <w:rFonts w:ascii="Arial" w:eastAsia="宋体" w:hAnsi="Arial" w:cs="Arial" w:hint="eastAsia"/>
          <w:kern w:val="0"/>
          <w:szCs w:val="21"/>
        </w:rPr>
        <w:t>[10</w:t>
      </w:r>
      <w:r w:rsidR="003A4B16" w:rsidRPr="00765916">
        <w:rPr>
          <w:rFonts w:ascii="Arial" w:eastAsia="宋体" w:hAnsi="Arial" w:cs="Arial" w:hint="eastAsia"/>
          <w:kern w:val="0"/>
          <w:szCs w:val="21"/>
        </w:rPr>
        <w:t>]</w:t>
      </w:r>
      <w:r w:rsidR="005B41CD" w:rsidRPr="00765916">
        <w:rPr>
          <w:rFonts w:ascii="Arial" w:eastAsia="宋体" w:hAnsi="Arial" w:cs="Arial" w:hint="eastAsia"/>
          <w:kern w:val="0"/>
          <w:szCs w:val="21"/>
        </w:rPr>
        <w:t xml:space="preserve"> </w:t>
      </w:r>
      <w:r w:rsidR="003A4B16" w:rsidRPr="00765916">
        <w:rPr>
          <w:rFonts w:ascii="Arial" w:eastAsia="宋体" w:hAnsi="Arial" w:cs="Arial" w:hint="eastAsia"/>
          <w:kern w:val="0"/>
          <w:szCs w:val="21"/>
        </w:rPr>
        <w:t>2013</w:t>
      </w:r>
      <w:r w:rsidR="003A4B16" w:rsidRPr="00765916">
        <w:rPr>
          <w:rFonts w:ascii="Arial" w:eastAsia="宋体" w:hAnsi="Arial" w:cs="Arial" w:hint="eastAsia"/>
          <w:kern w:val="0"/>
          <w:szCs w:val="21"/>
        </w:rPr>
        <w:t>年</w:t>
      </w:r>
      <w:r w:rsidR="003A4B16" w:rsidRPr="00765916">
        <w:rPr>
          <w:rFonts w:ascii="Arial" w:eastAsia="宋体" w:hAnsi="Arial" w:cs="Arial" w:hint="eastAsia"/>
          <w:kern w:val="0"/>
          <w:szCs w:val="21"/>
        </w:rPr>
        <w:t>10</w:t>
      </w:r>
      <w:r w:rsidR="003A4B16" w:rsidRPr="00765916">
        <w:rPr>
          <w:rFonts w:ascii="Arial" w:eastAsia="宋体" w:hAnsi="Arial" w:cs="Arial" w:hint="eastAsia"/>
          <w:kern w:val="0"/>
          <w:szCs w:val="21"/>
        </w:rPr>
        <w:t>月，获得中国物流与采购联合会科技进步三等奖（省部级科技奖，排名第</w:t>
      </w:r>
      <w:r w:rsidR="003A4B16" w:rsidRPr="00765916">
        <w:rPr>
          <w:rFonts w:ascii="Arial" w:eastAsia="宋体" w:hAnsi="Arial" w:cs="Arial" w:hint="eastAsia"/>
          <w:kern w:val="0"/>
          <w:szCs w:val="21"/>
        </w:rPr>
        <w:t>1</w:t>
      </w:r>
      <w:r w:rsidR="003A4B16" w:rsidRPr="00765916">
        <w:rPr>
          <w:rFonts w:ascii="Arial" w:eastAsia="宋体" w:hAnsi="Arial" w:cs="Arial" w:hint="eastAsia"/>
          <w:kern w:val="0"/>
          <w:szCs w:val="21"/>
        </w:rPr>
        <w:t>）</w:t>
      </w:r>
    </w:p>
    <w:p w:rsidR="006D5546" w:rsidRPr="00765916" w:rsidRDefault="00EB119F" w:rsidP="00CD7CBD">
      <w:pPr>
        <w:widowControl/>
        <w:spacing w:before="312" w:after="62" w:line="300" w:lineRule="atLeast"/>
        <w:contextualSpacing/>
        <w:jc w:val="left"/>
        <w:rPr>
          <w:rFonts w:ascii="Arial" w:eastAsia="宋体" w:hAnsi="Arial" w:cs="Arial"/>
          <w:kern w:val="0"/>
          <w:szCs w:val="21"/>
        </w:rPr>
      </w:pPr>
      <w:r>
        <w:rPr>
          <w:rFonts w:ascii="Arial" w:eastAsia="宋体" w:hAnsi="Arial" w:cs="Arial" w:hint="eastAsia"/>
          <w:kern w:val="0"/>
          <w:szCs w:val="21"/>
        </w:rPr>
        <w:t>[11</w:t>
      </w:r>
      <w:r w:rsidR="006D5546" w:rsidRPr="00765916">
        <w:rPr>
          <w:rFonts w:ascii="Arial" w:eastAsia="宋体" w:hAnsi="Arial" w:cs="Arial" w:hint="eastAsia"/>
          <w:kern w:val="0"/>
          <w:szCs w:val="21"/>
        </w:rPr>
        <w:t>] 201</w:t>
      </w:r>
      <w:r w:rsidR="006409F2">
        <w:rPr>
          <w:rFonts w:ascii="Arial" w:eastAsia="宋体" w:hAnsi="Arial" w:cs="Arial" w:hint="eastAsia"/>
          <w:kern w:val="0"/>
          <w:szCs w:val="21"/>
        </w:rPr>
        <w:t>3</w:t>
      </w:r>
      <w:r w:rsidR="006D5546" w:rsidRPr="00765916">
        <w:rPr>
          <w:rFonts w:ascii="Arial" w:eastAsia="宋体" w:hAnsi="Arial" w:cs="Arial" w:hint="eastAsia"/>
          <w:kern w:val="0"/>
          <w:szCs w:val="21"/>
        </w:rPr>
        <w:t>年</w:t>
      </w:r>
      <w:r w:rsidR="006409F2">
        <w:rPr>
          <w:rFonts w:ascii="Arial" w:eastAsia="宋体" w:hAnsi="Arial" w:cs="Arial" w:hint="eastAsia"/>
          <w:kern w:val="0"/>
          <w:szCs w:val="21"/>
        </w:rPr>
        <w:t>11</w:t>
      </w:r>
      <w:r w:rsidR="006D5546">
        <w:rPr>
          <w:rFonts w:ascii="Arial" w:eastAsia="宋体" w:hAnsi="Arial" w:cs="Arial" w:hint="eastAsia"/>
          <w:kern w:val="0"/>
          <w:szCs w:val="21"/>
        </w:rPr>
        <w:t>月，入选</w:t>
      </w:r>
      <w:r w:rsidR="003A05C6" w:rsidRPr="003A05C6">
        <w:rPr>
          <w:rFonts w:ascii="Arial" w:eastAsia="宋体" w:hAnsi="Arial" w:cs="Arial" w:hint="eastAsia"/>
          <w:kern w:val="0"/>
          <w:szCs w:val="21"/>
        </w:rPr>
        <w:t>天津市高校</w:t>
      </w:r>
      <w:r w:rsidR="003A05C6" w:rsidRPr="003A05C6">
        <w:rPr>
          <w:rFonts w:ascii="Arial" w:eastAsia="宋体" w:hAnsi="Arial" w:cs="Arial"/>
          <w:kern w:val="0"/>
          <w:szCs w:val="21"/>
        </w:rPr>
        <w:t>2013</w:t>
      </w:r>
      <w:r w:rsidR="003A05C6" w:rsidRPr="003A05C6">
        <w:rPr>
          <w:rFonts w:ascii="Arial" w:eastAsia="宋体" w:hAnsi="Arial" w:cs="Arial" w:hint="eastAsia"/>
          <w:kern w:val="0"/>
          <w:szCs w:val="21"/>
        </w:rPr>
        <w:t>年度“</w:t>
      </w:r>
      <w:r w:rsidR="003A05C6" w:rsidRPr="003A05C6">
        <w:rPr>
          <w:rFonts w:ascii="Arial" w:eastAsia="宋体" w:hAnsi="Arial" w:cs="Arial"/>
          <w:kern w:val="0"/>
          <w:szCs w:val="21"/>
        </w:rPr>
        <w:t>131</w:t>
      </w:r>
      <w:r w:rsidR="003A05C6" w:rsidRPr="003A05C6">
        <w:rPr>
          <w:rFonts w:ascii="Arial" w:eastAsia="宋体" w:hAnsi="Arial" w:cs="Arial" w:hint="eastAsia"/>
          <w:kern w:val="0"/>
          <w:szCs w:val="21"/>
        </w:rPr>
        <w:t>”创新型人才第二层次计划</w:t>
      </w:r>
    </w:p>
    <w:p w:rsidR="00716461" w:rsidRPr="00765916" w:rsidRDefault="00716461" w:rsidP="00CD7CBD">
      <w:pPr>
        <w:widowControl/>
        <w:spacing w:before="312" w:after="62" w:line="300" w:lineRule="atLeast"/>
        <w:contextualSpacing/>
        <w:jc w:val="left"/>
        <w:rPr>
          <w:rFonts w:ascii="Arial" w:eastAsia="宋体" w:hAnsi="Arial" w:cs="Arial"/>
          <w:kern w:val="0"/>
          <w:szCs w:val="21"/>
        </w:rPr>
      </w:pPr>
      <w:r w:rsidRPr="00765916">
        <w:rPr>
          <w:rFonts w:ascii="Arial" w:eastAsia="宋体" w:hAnsi="Arial" w:cs="Arial"/>
          <w:kern w:val="0"/>
          <w:szCs w:val="21"/>
        </w:rPr>
        <w:t>[</w:t>
      </w:r>
      <w:r w:rsidR="00EB119F">
        <w:rPr>
          <w:rFonts w:ascii="Arial" w:eastAsia="宋体" w:hAnsi="Arial" w:cs="Arial" w:hint="eastAsia"/>
          <w:kern w:val="0"/>
          <w:szCs w:val="21"/>
        </w:rPr>
        <w:t>12</w:t>
      </w:r>
      <w:r w:rsidRPr="00765916">
        <w:rPr>
          <w:rFonts w:ascii="Arial" w:eastAsia="宋体" w:hAnsi="Arial" w:cs="Arial"/>
          <w:kern w:val="0"/>
          <w:szCs w:val="21"/>
        </w:rPr>
        <w:t>]</w:t>
      </w:r>
      <w:r w:rsidRPr="00765916">
        <w:rPr>
          <w:rFonts w:ascii="Arial" w:eastAsia="宋体" w:hAnsi="Arial" w:cs="Arial" w:hint="eastAsia"/>
          <w:kern w:val="0"/>
          <w:szCs w:val="21"/>
        </w:rPr>
        <w:t xml:space="preserve"> 2006</w:t>
      </w:r>
      <w:r w:rsidRPr="00765916">
        <w:rPr>
          <w:rFonts w:ascii="Arial" w:eastAsia="宋体" w:hAnsi="Arial" w:cs="Arial" w:hint="eastAsia"/>
          <w:kern w:val="0"/>
          <w:szCs w:val="21"/>
        </w:rPr>
        <w:t>、</w:t>
      </w:r>
      <w:r w:rsidRPr="00765916">
        <w:rPr>
          <w:rFonts w:ascii="Arial" w:eastAsia="宋体" w:hAnsi="Arial" w:cs="Arial" w:hint="eastAsia"/>
          <w:kern w:val="0"/>
          <w:szCs w:val="21"/>
        </w:rPr>
        <w:t>2009</w:t>
      </w:r>
      <w:r w:rsidRPr="00765916">
        <w:rPr>
          <w:rFonts w:ascii="Arial" w:eastAsia="宋体" w:hAnsi="Arial" w:cs="Arial" w:hint="eastAsia"/>
          <w:kern w:val="0"/>
          <w:szCs w:val="21"/>
        </w:rPr>
        <w:t>、</w:t>
      </w:r>
      <w:r w:rsidRPr="00765916">
        <w:rPr>
          <w:rFonts w:ascii="Arial" w:eastAsia="宋体" w:hAnsi="Arial" w:cs="Arial" w:hint="eastAsia"/>
          <w:kern w:val="0"/>
          <w:szCs w:val="21"/>
        </w:rPr>
        <w:t>2010</w:t>
      </w:r>
      <w:r w:rsidRPr="00765916">
        <w:rPr>
          <w:rFonts w:ascii="Arial" w:eastAsia="宋体" w:hAnsi="Arial" w:cs="Arial" w:hint="eastAsia"/>
          <w:kern w:val="0"/>
          <w:szCs w:val="21"/>
        </w:rPr>
        <w:t>、</w:t>
      </w:r>
      <w:r w:rsidRPr="00765916">
        <w:rPr>
          <w:rFonts w:ascii="Arial" w:eastAsia="宋体" w:hAnsi="Arial" w:cs="Arial" w:hint="eastAsia"/>
          <w:kern w:val="0"/>
          <w:szCs w:val="21"/>
        </w:rPr>
        <w:t>2011</w:t>
      </w:r>
      <w:r w:rsidR="00F56F28">
        <w:rPr>
          <w:rFonts w:ascii="Arial" w:eastAsia="宋体" w:hAnsi="Arial" w:cs="Arial" w:hint="eastAsia"/>
          <w:kern w:val="0"/>
          <w:szCs w:val="21"/>
        </w:rPr>
        <w:t>、</w:t>
      </w:r>
      <w:r w:rsidR="00F56F28">
        <w:rPr>
          <w:rFonts w:ascii="Arial" w:eastAsia="宋体" w:hAnsi="Arial" w:cs="Arial" w:hint="eastAsia"/>
          <w:kern w:val="0"/>
          <w:szCs w:val="21"/>
        </w:rPr>
        <w:t>2012</w:t>
      </w:r>
      <w:r w:rsidR="00F56F28">
        <w:rPr>
          <w:rFonts w:ascii="Arial" w:eastAsia="宋体" w:hAnsi="Arial" w:cs="Arial" w:hint="eastAsia"/>
          <w:kern w:val="0"/>
          <w:szCs w:val="21"/>
        </w:rPr>
        <w:t>、</w:t>
      </w:r>
      <w:r w:rsidR="00F56F28">
        <w:rPr>
          <w:rFonts w:ascii="Arial" w:eastAsia="宋体" w:hAnsi="Arial" w:cs="Arial" w:hint="eastAsia"/>
          <w:kern w:val="0"/>
          <w:szCs w:val="21"/>
        </w:rPr>
        <w:t>2014</w:t>
      </w:r>
      <w:r w:rsidR="00F56F28">
        <w:rPr>
          <w:rFonts w:ascii="Arial" w:eastAsia="宋体" w:hAnsi="Arial" w:cs="Arial" w:hint="eastAsia"/>
          <w:kern w:val="0"/>
          <w:szCs w:val="21"/>
        </w:rPr>
        <w:t>、</w:t>
      </w:r>
      <w:r w:rsidR="00F56F28">
        <w:rPr>
          <w:rFonts w:ascii="Arial" w:eastAsia="宋体" w:hAnsi="Arial" w:cs="Arial" w:hint="eastAsia"/>
          <w:kern w:val="0"/>
          <w:szCs w:val="21"/>
        </w:rPr>
        <w:t>2015</w:t>
      </w:r>
      <w:r w:rsidR="00EB119F">
        <w:rPr>
          <w:rFonts w:ascii="Arial" w:eastAsia="宋体" w:hAnsi="Arial" w:cs="Arial" w:hint="eastAsia"/>
          <w:kern w:val="0"/>
          <w:szCs w:val="21"/>
        </w:rPr>
        <w:t>、</w:t>
      </w:r>
      <w:r w:rsidR="00EB119F">
        <w:rPr>
          <w:rFonts w:ascii="Arial" w:eastAsia="宋体" w:hAnsi="Arial" w:cs="Arial" w:hint="eastAsia"/>
          <w:kern w:val="0"/>
          <w:szCs w:val="21"/>
        </w:rPr>
        <w:t>2016</w:t>
      </w:r>
      <w:r w:rsidR="0008319F">
        <w:rPr>
          <w:rFonts w:ascii="Arial" w:eastAsia="宋体" w:hAnsi="Arial" w:cs="Arial" w:hint="eastAsia"/>
          <w:kern w:val="0"/>
          <w:szCs w:val="21"/>
        </w:rPr>
        <w:t>、</w:t>
      </w:r>
      <w:r w:rsidR="0008319F">
        <w:rPr>
          <w:rFonts w:ascii="Arial" w:eastAsia="宋体" w:hAnsi="Arial" w:cs="Arial" w:hint="eastAsia"/>
          <w:kern w:val="0"/>
          <w:szCs w:val="21"/>
        </w:rPr>
        <w:t>2017</w:t>
      </w:r>
      <w:r w:rsidRPr="00765916">
        <w:rPr>
          <w:rFonts w:ascii="Arial" w:eastAsia="宋体" w:hAnsi="Arial" w:cs="Arial" w:hint="eastAsia"/>
          <w:kern w:val="0"/>
          <w:szCs w:val="21"/>
        </w:rPr>
        <w:t>年</w:t>
      </w:r>
      <w:r w:rsidR="0008319F">
        <w:rPr>
          <w:rFonts w:ascii="Arial" w:eastAsia="宋体" w:hAnsi="Arial" w:cs="Arial" w:hint="eastAsia"/>
          <w:kern w:val="0"/>
          <w:szCs w:val="21"/>
        </w:rPr>
        <w:t>8</w:t>
      </w:r>
      <w:r w:rsidRPr="00765916">
        <w:rPr>
          <w:rFonts w:ascii="Arial" w:eastAsia="宋体" w:hAnsi="Arial" w:cs="Arial" w:hint="eastAsia"/>
          <w:kern w:val="0"/>
          <w:szCs w:val="21"/>
        </w:rPr>
        <w:t>次荣获中国物流学会优秀论文一等奖</w:t>
      </w:r>
    </w:p>
    <w:p w:rsidR="00716461" w:rsidRPr="00765916" w:rsidRDefault="00EB119F" w:rsidP="00CD7CBD">
      <w:pPr>
        <w:widowControl/>
        <w:spacing w:before="312" w:after="62" w:line="300" w:lineRule="atLeast"/>
        <w:contextualSpacing/>
        <w:jc w:val="left"/>
        <w:rPr>
          <w:rFonts w:ascii="Arial" w:eastAsia="宋体" w:hAnsi="Arial" w:cs="Arial"/>
          <w:kern w:val="0"/>
          <w:szCs w:val="21"/>
        </w:rPr>
      </w:pPr>
      <w:r>
        <w:rPr>
          <w:rFonts w:ascii="Arial" w:eastAsia="宋体" w:hAnsi="Arial" w:cs="Arial" w:hint="eastAsia"/>
          <w:kern w:val="0"/>
          <w:szCs w:val="21"/>
        </w:rPr>
        <w:t>[13</w:t>
      </w:r>
      <w:r w:rsidR="00716461" w:rsidRPr="00765916">
        <w:rPr>
          <w:rFonts w:ascii="Arial" w:eastAsia="宋体" w:hAnsi="Arial" w:cs="Arial" w:hint="eastAsia"/>
          <w:kern w:val="0"/>
          <w:szCs w:val="21"/>
        </w:rPr>
        <w:t>]</w:t>
      </w:r>
      <w:r w:rsidR="005B41CD" w:rsidRPr="00765916">
        <w:rPr>
          <w:rFonts w:ascii="Arial" w:eastAsia="宋体" w:hAnsi="Arial" w:cs="Arial" w:hint="eastAsia"/>
          <w:kern w:val="0"/>
          <w:szCs w:val="21"/>
        </w:rPr>
        <w:t xml:space="preserve"> </w:t>
      </w:r>
      <w:r w:rsidR="00716461" w:rsidRPr="00765916">
        <w:rPr>
          <w:rFonts w:ascii="Arial" w:eastAsia="宋体" w:hAnsi="Arial" w:cs="Arial" w:hint="eastAsia"/>
          <w:kern w:val="0"/>
          <w:szCs w:val="21"/>
        </w:rPr>
        <w:t>2006</w:t>
      </w:r>
      <w:r w:rsidR="00716461" w:rsidRPr="00765916">
        <w:rPr>
          <w:rFonts w:ascii="Arial" w:eastAsia="宋体" w:hAnsi="Arial" w:cs="Arial" w:hint="eastAsia"/>
          <w:kern w:val="0"/>
          <w:szCs w:val="21"/>
        </w:rPr>
        <w:t>、</w:t>
      </w:r>
      <w:r w:rsidR="00716461" w:rsidRPr="00765916">
        <w:rPr>
          <w:rFonts w:ascii="Arial" w:eastAsia="宋体" w:hAnsi="Arial" w:cs="Arial" w:hint="eastAsia"/>
          <w:kern w:val="0"/>
          <w:szCs w:val="21"/>
        </w:rPr>
        <w:t>2007</w:t>
      </w:r>
      <w:r w:rsidR="00716461" w:rsidRPr="00765916">
        <w:rPr>
          <w:rFonts w:ascii="Arial" w:eastAsia="宋体" w:hAnsi="Arial" w:cs="Arial" w:hint="eastAsia"/>
          <w:kern w:val="0"/>
          <w:szCs w:val="21"/>
        </w:rPr>
        <w:t>、</w:t>
      </w:r>
      <w:r w:rsidR="00716461" w:rsidRPr="00765916">
        <w:rPr>
          <w:rFonts w:ascii="Arial" w:eastAsia="宋体" w:hAnsi="Arial" w:cs="Arial" w:hint="eastAsia"/>
          <w:kern w:val="0"/>
          <w:szCs w:val="21"/>
        </w:rPr>
        <w:t>2008</w:t>
      </w:r>
      <w:r w:rsidR="00716461" w:rsidRPr="00765916">
        <w:rPr>
          <w:rFonts w:ascii="Arial" w:eastAsia="宋体" w:hAnsi="Arial" w:cs="Arial" w:hint="eastAsia"/>
          <w:kern w:val="0"/>
          <w:szCs w:val="21"/>
        </w:rPr>
        <w:t>、</w:t>
      </w:r>
      <w:r w:rsidR="00716461" w:rsidRPr="00765916">
        <w:rPr>
          <w:rFonts w:ascii="Arial" w:eastAsia="宋体" w:hAnsi="Arial" w:cs="Arial" w:hint="eastAsia"/>
          <w:kern w:val="0"/>
          <w:szCs w:val="21"/>
        </w:rPr>
        <w:t>2010</w:t>
      </w:r>
      <w:r w:rsidR="00716461" w:rsidRPr="00765916">
        <w:rPr>
          <w:rFonts w:ascii="Arial" w:eastAsia="宋体" w:hAnsi="Arial" w:cs="Arial" w:hint="eastAsia"/>
          <w:kern w:val="0"/>
          <w:szCs w:val="21"/>
        </w:rPr>
        <w:t>年</w:t>
      </w:r>
      <w:r w:rsidR="00716461" w:rsidRPr="00765916">
        <w:rPr>
          <w:rFonts w:ascii="Arial" w:eastAsia="宋体" w:hAnsi="Arial" w:cs="Arial" w:hint="eastAsia"/>
          <w:kern w:val="0"/>
          <w:szCs w:val="21"/>
        </w:rPr>
        <w:t>4</w:t>
      </w:r>
      <w:r w:rsidR="00716461" w:rsidRPr="00765916">
        <w:rPr>
          <w:rFonts w:ascii="Arial" w:eastAsia="宋体" w:hAnsi="Arial" w:cs="Arial" w:hint="eastAsia"/>
          <w:kern w:val="0"/>
          <w:szCs w:val="21"/>
        </w:rPr>
        <w:t>次荣获中国物流学会优秀课题一等奖</w:t>
      </w:r>
    </w:p>
    <w:p w:rsidR="00716461" w:rsidRPr="00765916" w:rsidRDefault="00EB119F" w:rsidP="00CD7CBD">
      <w:pPr>
        <w:widowControl/>
        <w:spacing w:before="312" w:after="62" w:line="300" w:lineRule="atLeast"/>
        <w:contextualSpacing/>
        <w:jc w:val="left"/>
        <w:rPr>
          <w:rFonts w:ascii="Arial" w:eastAsia="宋体" w:hAnsi="Arial" w:cs="Arial"/>
          <w:kern w:val="0"/>
          <w:szCs w:val="21"/>
        </w:rPr>
      </w:pPr>
      <w:r>
        <w:rPr>
          <w:rFonts w:ascii="Arial" w:eastAsia="宋体" w:hAnsi="Arial" w:cs="Arial" w:hint="eastAsia"/>
          <w:kern w:val="0"/>
          <w:szCs w:val="21"/>
        </w:rPr>
        <w:t>[14</w:t>
      </w:r>
      <w:r w:rsidR="00716461" w:rsidRPr="00765916">
        <w:rPr>
          <w:rFonts w:ascii="Arial" w:eastAsia="宋体" w:hAnsi="Arial" w:cs="Arial" w:hint="eastAsia"/>
          <w:kern w:val="0"/>
          <w:szCs w:val="21"/>
        </w:rPr>
        <w:t>]</w:t>
      </w:r>
      <w:r w:rsidR="005B41CD" w:rsidRPr="00765916">
        <w:rPr>
          <w:rFonts w:ascii="Arial" w:eastAsia="宋体" w:hAnsi="Arial" w:cs="Arial" w:hint="eastAsia"/>
          <w:kern w:val="0"/>
          <w:szCs w:val="21"/>
        </w:rPr>
        <w:t xml:space="preserve"> </w:t>
      </w:r>
      <w:r w:rsidR="00716461" w:rsidRPr="00765916">
        <w:rPr>
          <w:rFonts w:ascii="Arial" w:eastAsia="宋体" w:hAnsi="Arial" w:cs="Arial" w:hint="eastAsia"/>
          <w:kern w:val="0"/>
          <w:szCs w:val="21"/>
        </w:rPr>
        <w:t>2007</w:t>
      </w:r>
      <w:r w:rsidR="00716461" w:rsidRPr="00765916">
        <w:rPr>
          <w:rFonts w:ascii="Arial" w:eastAsia="宋体" w:hAnsi="Arial" w:cs="Arial" w:hint="eastAsia"/>
          <w:kern w:val="0"/>
          <w:szCs w:val="21"/>
        </w:rPr>
        <w:t>、</w:t>
      </w:r>
      <w:r w:rsidR="00716461" w:rsidRPr="00765916">
        <w:rPr>
          <w:rFonts w:ascii="Arial" w:eastAsia="宋体" w:hAnsi="Arial" w:cs="Arial" w:hint="eastAsia"/>
          <w:kern w:val="0"/>
          <w:szCs w:val="21"/>
        </w:rPr>
        <w:t>2008</w:t>
      </w:r>
      <w:r w:rsidR="00716461" w:rsidRPr="00765916">
        <w:rPr>
          <w:rFonts w:ascii="Arial" w:eastAsia="宋体" w:hAnsi="Arial" w:cs="Arial" w:hint="eastAsia"/>
          <w:kern w:val="0"/>
          <w:szCs w:val="21"/>
        </w:rPr>
        <w:t>、</w:t>
      </w:r>
      <w:r w:rsidR="00716461" w:rsidRPr="00765916">
        <w:rPr>
          <w:rFonts w:ascii="Arial" w:eastAsia="宋体" w:hAnsi="Arial" w:cs="Arial" w:hint="eastAsia"/>
          <w:kern w:val="0"/>
          <w:szCs w:val="21"/>
        </w:rPr>
        <w:t>2009</w:t>
      </w:r>
      <w:r w:rsidR="00716461" w:rsidRPr="00765916">
        <w:rPr>
          <w:rFonts w:ascii="Arial" w:eastAsia="宋体" w:hAnsi="Arial" w:cs="Arial" w:hint="eastAsia"/>
          <w:kern w:val="0"/>
          <w:szCs w:val="21"/>
        </w:rPr>
        <w:t>、</w:t>
      </w:r>
      <w:r w:rsidR="00716461" w:rsidRPr="00765916">
        <w:rPr>
          <w:rFonts w:ascii="Arial" w:eastAsia="宋体" w:hAnsi="Arial" w:cs="Arial" w:hint="eastAsia"/>
          <w:kern w:val="0"/>
          <w:szCs w:val="21"/>
        </w:rPr>
        <w:t>2010</w:t>
      </w:r>
      <w:r w:rsidR="00716461" w:rsidRPr="00765916">
        <w:rPr>
          <w:rFonts w:ascii="Arial" w:eastAsia="宋体" w:hAnsi="Arial" w:cs="Arial" w:hint="eastAsia"/>
          <w:kern w:val="0"/>
          <w:szCs w:val="21"/>
        </w:rPr>
        <w:t>、</w:t>
      </w:r>
      <w:r w:rsidR="00716461" w:rsidRPr="00765916">
        <w:rPr>
          <w:rFonts w:ascii="Arial" w:eastAsia="宋体" w:hAnsi="Arial" w:cs="Arial" w:hint="eastAsia"/>
          <w:kern w:val="0"/>
          <w:szCs w:val="21"/>
        </w:rPr>
        <w:t>2011</w:t>
      </w:r>
      <w:r w:rsidR="00716461" w:rsidRPr="00765916">
        <w:rPr>
          <w:rFonts w:ascii="Arial" w:eastAsia="宋体" w:hAnsi="Arial" w:cs="Arial" w:hint="eastAsia"/>
          <w:kern w:val="0"/>
          <w:szCs w:val="21"/>
        </w:rPr>
        <w:t>年</w:t>
      </w:r>
      <w:r w:rsidR="00716461" w:rsidRPr="00765916">
        <w:rPr>
          <w:rFonts w:ascii="Arial" w:eastAsia="宋体" w:hAnsi="Arial" w:cs="Arial" w:hint="eastAsia"/>
          <w:kern w:val="0"/>
          <w:szCs w:val="21"/>
        </w:rPr>
        <w:t>5</w:t>
      </w:r>
      <w:r w:rsidR="00716461" w:rsidRPr="00765916">
        <w:rPr>
          <w:rFonts w:ascii="Arial" w:eastAsia="宋体" w:hAnsi="Arial" w:cs="Arial" w:hint="eastAsia"/>
          <w:kern w:val="0"/>
          <w:szCs w:val="21"/>
        </w:rPr>
        <w:t>次荣获天津市社会科学界学术年会优秀奖</w:t>
      </w:r>
    </w:p>
    <w:p w:rsidR="00716461" w:rsidRPr="00765916" w:rsidRDefault="00EB119F" w:rsidP="00CD7CBD">
      <w:pPr>
        <w:widowControl/>
        <w:spacing w:before="312" w:after="62" w:line="300" w:lineRule="atLeast"/>
        <w:contextualSpacing/>
        <w:jc w:val="left"/>
        <w:rPr>
          <w:rFonts w:ascii="Arial" w:eastAsia="宋体" w:hAnsi="Arial" w:cs="Arial"/>
          <w:kern w:val="0"/>
          <w:szCs w:val="21"/>
        </w:rPr>
      </w:pPr>
      <w:r>
        <w:rPr>
          <w:rFonts w:ascii="Arial" w:eastAsia="宋体" w:hAnsi="Arial" w:cs="Arial" w:hint="eastAsia"/>
          <w:kern w:val="0"/>
          <w:szCs w:val="21"/>
        </w:rPr>
        <w:t>[15</w:t>
      </w:r>
      <w:r w:rsidR="00716461" w:rsidRPr="00765916">
        <w:rPr>
          <w:rFonts w:ascii="Arial" w:eastAsia="宋体" w:hAnsi="Arial" w:cs="Arial" w:hint="eastAsia"/>
          <w:kern w:val="0"/>
          <w:szCs w:val="21"/>
        </w:rPr>
        <w:t>] 2008</w:t>
      </w:r>
      <w:r w:rsidR="00716461" w:rsidRPr="00765916">
        <w:rPr>
          <w:rFonts w:ascii="Arial" w:eastAsia="宋体" w:hAnsi="Arial" w:cs="Arial" w:hint="eastAsia"/>
          <w:kern w:val="0"/>
          <w:szCs w:val="21"/>
        </w:rPr>
        <w:t>年被评为中国物流学会首批优秀特约研究员</w:t>
      </w:r>
    </w:p>
    <w:p w:rsidR="00716461" w:rsidRPr="00765916" w:rsidRDefault="00EB119F" w:rsidP="00CD7CBD">
      <w:pPr>
        <w:widowControl/>
        <w:spacing w:before="312" w:after="62" w:line="300" w:lineRule="atLeast"/>
        <w:contextualSpacing/>
        <w:jc w:val="left"/>
        <w:rPr>
          <w:rFonts w:ascii="Arial" w:eastAsia="宋体" w:hAnsi="Arial" w:cs="Arial"/>
          <w:kern w:val="0"/>
          <w:szCs w:val="21"/>
        </w:rPr>
      </w:pPr>
      <w:r>
        <w:rPr>
          <w:rFonts w:ascii="Arial" w:eastAsia="宋体" w:hAnsi="Arial" w:cs="Arial" w:hint="eastAsia"/>
          <w:kern w:val="0"/>
          <w:szCs w:val="21"/>
        </w:rPr>
        <w:t>[16</w:t>
      </w:r>
      <w:r w:rsidR="00716461" w:rsidRPr="00765916">
        <w:rPr>
          <w:rFonts w:ascii="Arial" w:eastAsia="宋体" w:hAnsi="Arial" w:cs="Arial" w:hint="eastAsia"/>
          <w:kern w:val="0"/>
          <w:szCs w:val="21"/>
        </w:rPr>
        <w:t>]</w:t>
      </w:r>
      <w:r w:rsidR="005B41CD" w:rsidRPr="00765916">
        <w:rPr>
          <w:rFonts w:ascii="Arial" w:eastAsia="宋体" w:hAnsi="Arial" w:cs="Arial" w:hint="eastAsia"/>
          <w:kern w:val="0"/>
          <w:szCs w:val="21"/>
        </w:rPr>
        <w:t xml:space="preserve"> </w:t>
      </w:r>
      <w:r w:rsidR="00716461" w:rsidRPr="00765916">
        <w:rPr>
          <w:rFonts w:ascii="Arial" w:eastAsia="宋体" w:hAnsi="Arial" w:cs="Arial" w:hint="eastAsia"/>
          <w:kern w:val="0"/>
          <w:szCs w:val="21"/>
        </w:rPr>
        <w:t>2010</w:t>
      </w:r>
      <w:r w:rsidR="00716461" w:rsidRPr="00765916">
        <w:rPr>
          <w:rFonts w:ascii="Arial" w:eastAsia="宋体" w:hAnsi="Arial" w:cs="Arial" w:hint="eastAsia"/>
          <w:kern w:val="0"/>
          <w:szCs w:val="21"/>
        </w:rPr>
        <w:t>年被评为中国物流学会优秀会员</w:t>
      </w:r>
    </w:p>
    <w:p w:rsidR="00716461" w:rsidRPr="00765916" w:rsidRDefault="00EB119F" w:rsidP="00CD7CBD">
      <w:pPr>
        <w:widowControl/>
        <w:spacing w:before="312" w:after="62" w:line="300" w:lineRule="atLeast"/>
        <w:contextualSpacing/>
        <w:jc w:val="left"/>
        <w:rPr>
          <w:rFonts w:ascii="Arial" w:eastAsia="宋体" w:hAnsi="Arial" w:cs="Arial"/>
          <w:kern w:val="0"/>
          <w:szCs w:val="21"/>
        </w:rPr>
      </w:pPr>
      <w:r>
        <w:rPr>
          <w:rFonts w:ascii="Arial" w:eastAsia="宋体" w:hAnsi="Arial" w:cs="Arial" w:hint="eastAsia"/>
          <w:kern w:val="0"/>
          <w:szCs w:val="21"/>
        </w:rPr>
        <w:t>[17</w:t>
      </w:r>
      <w:r w:rsidR="00716461" w:rsidRPr="00765916">
        <w:rPr>
          <w:rFonts w:ascii="Arial" w:eastAsia="宋体" w:hAnsi="Arial" w:cs="Arial" w:hint="eastAsia"/>
          <w:kern w:val="0"/>
          <w:szCs w:val="21"/>
        </w:rPr>
        <w:t>]</w:t>
      </w:r>
      <w:r w:rsidR="005B41CD" w:rsidRPr="00765916">
        <w:rPr>
          <w:rFonts w:ascii="Arial" w:eastAsia="宋体" w:hAnsi="Arial" w:cs="Arial" w:hint="eastAsia"/>
          <w:kern w:val="0"/>
          <w:szCs w:val="21"/>
        </w:rPr>
        <w:t xml:space="preserve"> </w:t>
      </w:r>
      <w:r w:rsidR="00716461" w:rsidRPr="00765916">
        <w:rPr>
          <w:rFonts w:ascii="Arial" w:eastAsia="宋体" w:hAnsi="Arial" w:cs="Arial" w:hint="eastAsia"/>
          <w:kern w:val="0"/>
          <w:szCs w:val="21"/>
        </w:rPr>
        <w:t>2010</w:t>
      </w:r>
      <w:r w:rsidR="00716461" w:rsidRPr="00765916">
        <w:rPr>
          <w:rFonts w:ascii="Arial" w:eastAsia="宋体" w:hAnsi="Arial" w:cs="Arial" w:hint="eastAsia"/>
          <w:kern w:val="0"/>
          <w:szCs w:val="21"/>
        </w:rPr>
        <w:t>年获得第二届物华图书奖一等奖</w:t>
      </w:r>
    </w:p>
    <w:p w:rsidR="00716461" w:rsidRPr="00765916" w:rsidRDefault="00EB119F" w:rsidP="00CD7CBD">
      <w:pPr>
        <w:widowControl/>
        <w:spacing w:before="312" w:after="62" w:line="300" w:lineRule="atLeast"/>
        <w:contextualSpacing/>
        <w:jc w:val="left"/>
        <w:rPr>
          <w:rFonts w:ascii="Arial" w:eastAsia="宋体" w:hAnsi="Arial" w:cs="Arial"/>
          <w:kern w:val="0"/>
          <w:szCs w:val="21"/>
        </w:rPr>
      </w:pPr>
      <w:r>
        <w:rPr>
          <w:rFonts w:ascii="Arial" w:eastAsia="宋体" w:hAnsi="Arial" w:cs="Arial" w:hint="eastAsia"/>
          <w:kern w:val="0"/>
          <w:szCs w:val="21"/>
        </w:rPr>
        <w:t>[18</w:t>
      </w:r>
      <w:r w:rsidR="00716461" w:rsidRPr="00765916">
        <w:rPr>
          <w:rFonts w:ascii="Arial" w:eastAsia="宋体" w:hAnsi="Arial" w:cs="Arial" w:hint="eastAsia"/>
          <w:kern w:val="0"/>
          <w:szCs w:val="21"/>
        </w:rPr>
        <w:t>] 2010</w:t>
      </w:r>
      <w:r w:rsidR="00716461" w:rsidRPr="00765916">
        <w:rPr>
          <w:rFonts w:ascii="Arial" w:eastAsia="宋体" w:hAnsi="Arial" w:cs="Arial" w:hint="eastAsia"/>
          <w:kern w:val="0"/>
          <w:szCs w:val="21"/>
        </w:rPr>
        <w:t>年度荣获天津大学青年教师讲课大赛三等奖</w:t>
      </w:r>
    </w:p>
    <w:p w:rsidR="00716461" w:rsidRDefault="00EB119F" w:rsidP="00CD7CBD">
      <w:pPr>
        <w:widowControl/>
        <w:spacing w:before="312" w:after="62" w:line="300" w:lineRule="atLeast"/>
        <w:contextualSpacing/>
        <w:jc w:val="left"/>
        <w:rPr>
          <w:rFonts w:ascii="Arial" w:eastAsia="宋体" w:hAnsi="Arial" w:cs="Arial"/>
          <w:kern w:val="0"/>
          <w:szCs w:val="21"/>
        </w:rPr>
      </w:pPr>
      <w:r>
        <w:rPr>
          <w:rFonts w:ascii="Arial" w:eastAsia="宋体" w:hAnsi="Arial" w:cs="Arial" w:hint="eastAsia"/>
          <w:kern w:val="0"/>
          <w:szCs w:val="21"/>
        </w:rPr>
        <w:t>[19</w:t>
      </w:r>
      <w:r w:rsidR="00716461" w:rsidRPr="00765916">
        <w:rPr>
          <w:rFonts w:ascii="Arial" w:eastAsia="宋体" w:hAnsi="Arial" w:cs="Arial" w:hint="eastAsia"/>
          <w:kern w:val="0"/>
          <w:szCs w:val="21"/>
        </w:rPr>
        <w:t>] 2011</w:t>
      </w:r>
      <w:r w:rsidR="00716461" w:rsidRPr="00765916">
        <w:rPr>
          <w:rFonts w:ascii="Arial" w:eastAsia="宋体" w:hAnsi="Arial" w:cs="Arial" w:hint="eastAsia"/>
          <w:kern w:val="0"/>
          <w:szCs w:val="21"/>
        </w:rPr>
        <w:t>年</w:t>
      </w:r>
      <w:r w:rsidR="00716461" w:rsidRPr="00765916">
        <w:rPr>
          <w:rFonts w:ascii="Arial" w:eastAsia="宋体" w:hAnsi="Arial" w:cs="Arial" w:hint="eastAsia"/>
          <w:kern w:val="0"/>
          <w:szCs w:val="21"/>
        </w:rPr>
        <w:t>6</w:t>
      </w:r>
      <w:r w:rsidR="00716461" w:rsidRPr="00765916">
        <w:rPr>
          <w:rFonts w:ascii="Arial" w:eastAsia="宋体" w:hAnsi="Arial" w:cs="Arial" w:hint="eastAsia"/>
          <w:kern w:val="0"/>
          <w:szCs w:val="21"/>
        </w:rPr>
        <w:t>月荣获天津大学管理与经济学部优秀共产党员和天津大学优秀共产党员称号</w:t>
      </w:r>
    </w:p>
    <w:p w:rsidR="00A6093F" w:rsidRDefault="00EB119F" w:rsidP="00CD7CBD">
      <w:pPr>
        <w:widowControl/>
        <w:spacing w:before="312" w:after="62" w:line="300" w:lineRule="atLeast"/>
        <w:contextualSpacing/>
        <w:jc w:val="left"/>
        <w:rPr>
          <w:rFonts w:ascii="Arial" w:eastAsia="宋体" w:hAnsi="Arial" w:cs="Arial"/>
          <w:kern w:val="0"/>
          <w:szCs w:val="21"/>
        </w:rPr>
      </w:pPr>
      <w:r>
        <w:rPr>
          <w:rFonts w:ascii="Arial" w:eastAsia="宋体" w:hAnsi="Arial" w:cs="Arial" w:hint="eastAsia"/>
          <w:kern w:val="0"/>
          <w:szCs w:val="21"/>
        </w:rPr>
        <w:t>[20</w:t>
      </w:r>
      <w:r w:rsidR="00A6093F" w:rsidRPr="00765916">
        <w:rPr>
          <w:rFonts w:ascii="Arial" w:eastAsia="宋体" w:hAnsi="Arial" w:cs="Arial" w:hint="eastAsia"/>
          <w:kern w:val="0"/>
          <w:szCs w:val="21"/>
        </w:rPr>
        <w:t>] 201</w:t>
      </w:r>
      <w:r w:rsidR="00A6093F">
        <w:rPr>
          <w:rFonts w:ascii="Arial" w:eastAsia="宋体" w:hAnsi="Arial" w:cs="Arial" w:hint="eastAsia"/>
          <w:kern w:val="0"/>
          <w:szCs w:val="21"/>
        </w:rPr>
        <w:t>6</w:t>
      </w:r>
      <w:r w:rsidR="00A6093F" w:rsidRPr="00765916">
        <w:rPr>
          <w:rFonts w:ascii="Arial" w:eastAsia="宋体" w:hAnsi="Arial" w:cs="Arial" w:hint="eastAsia"/>
          <w:kern w:val="0"/>
          <w:szCs w:val="21"/>
        </w:rPr>
        <w:t>年</w:t>
      </w:r>
      <w:r w:rsidR="00A6093F" w:rsidRPr="00765916">
        <w:rPr>
          <w:rFonts w:ascii="Arial" w:eastAsia="宋体" w:hAnsi="Arial" w:cs="Arial" w:hint="eastAsia"/>
          <w:kern w:val="0"/>
          <w:szCs w:val="21"/>
        </w:rPr>
        <w:t>6</w:t>
      </w:r>
      <w:r w:rsidR="00A6093F" w:rsidRPr="00765916">
        <w:rPr>
          <w:rFonts w:ascii="Arial" w:eastAsia="宋体" w:hAnsi="Arial" w:cs="Arial" w:hint="eastAsia"/>
          <w:kern w:val="0"/>
          <w:szCs w:val="21"/>
        </w:rPr>
        <w:t>月荣获天津大学管理与经济学部优秀共产党员</w:t>
      </w:r>
      <w:r w:rsidR="00A6093F">
        <w:rPr>
          <w:rFonts w:ascii="Arial" w:eastAsia="宋体" w:hAnsi="Arial" w:cs="Arial" w:hint="eastAsia"/>
          <w:kern w:val="0"/>
          <w:szCs w:val="21"/>
        </w:rPr>
        <w:t>标兵称号</w:t>
      </w:r>
    </w:p>
    <w:p w:rsidR="009031AB" w:rsidRDefault="00EB119F" w:rsidP="00CD7CBD">
      <w:pPr>
        <w:widowControl/>
        <w:spacing w:before="312" w:after="62" w:line="300" w:lineRule="atLeast"/>
        <w:contextualSpacing/>
        <w:jc w:val="left"/>
        <w:rPr>
          <w:rFonts w:ascii="Arial" w:eastAsia="宋体" w:hAnsi="Arial" w:cs="Arial"/>
          <w:kern w:val="0"/>
          <w:szCs w:val="21"/>
        </w:rPr>
      </w:pPr>
      <w:r>
        <w:rPr>
          <w:rFonts w:ascii="Arial" w:eastAsia="宋体" w:hAnsi="Arial" w:cs="Arial" w:hint="eastAsia"/>
          <w:kern w:val="0"/>
          <w:szCs w:val="21"/>
        </w:rPr>
        <w:t>[21</w:t>
      </w:r>
      <w:r w:rsidR="009031AB">
        <w:rPr>
          <w:rFonts w:ascii="Arial" w:eastAsia="宋体" w:hAnsi="Arial" w:cs="Arial" w:hint="eastAsia"/>
          <w:kern w:val="0"/>
          <w:szCs w:val="21"/>
        </w:rPr>
        <w:t>]2016</w:t>
      </w:r>
      <w:r w:rsidR="009031AB">
        <w:rPr>
          <w:rFonts w:ascii="Arial" w:eastAsia="宋体" w:hAnsi="Arial" w:cs="Arial" w:hint="eastAsia"/>
          <w:kern w:val="0"/>
          <w:szCs w:val="21"/>
        </w:rPr>
        <w:t>年</w:t>
      </w:r>
      <w:r w:rsidR="009031AB">
        <w:rPr>
          <w:rFonts w:ascii="Arial" w:eastAsia="宋体" w:hAnsi="Arial" w:cs="Arial" w:hint="eastAsia"/>
          <w:kern w:val="0"/>
          <w:szCs w:val="21"/>
        </w:rPr>
        <w:t>4</w:t>
      </w:r>
      <w:r w:rsidR="009031AB">
        <w:rPr>
          <w:rFonts w:ascii="Arial" w:eastAsia="宋体" w:hAnsi="Arial" w:cs="Arial" w:hint="eastAsia"/>
          <w:kern w:val="0"/>
          <w:szCs w:val="21"/>
        </w:rPr>
        <w:t>月</w:t>
      </w:r>
      <w:r w:rsidR="00F1482A">
        <w:rPr>
          <w:rFonts w:ascii="Arial" w:eastAsia="宋体" w:hAnsi="Arial" w:cs="Arial" w:hint="eastAsia"/>
          <w:kern w:val="0"/>
          <w:szCs w:val="21"/>
        </w:rPr>
        <w:t>指导的学生队伍</w:t>
      </w:r>
      <w:r w:rsidR="009031AB">
        <w:rPr>
          <w:rFonts w:ascii="Arial" w:eastAsia="宋体" w:hAnsi="Arial" w:cs="Arial" w:hint="eastAsia"/>
          <w:kern w:val="0"/>
          <w:szCs w:val="21"/>
        </w:rPr>
        <w:t>荣获</w:t>
      </w:r>
      <w:r w:rsidR="009031AB" w:rsidRPr="009031AB">
        <w:rPr>
          <w:rFonts w:ascii="Arial" w:eastAsia="宋体" w:hAnsi="Arial" w:cs="Arial"/>
          <w:kern w:val="0"/>
          <w:szCs w:val="21"/>
        </w:rPr>
        <w:t>“</w:t>
      </w:r>
      <w:r w:rsidR="009031AB" w:rsidRPr="009031AB">
        <w:rPr>
          <w:rFonts w:eastAsia="宋体"/>
          <w:kern w:val="0"/>
          <w:szCs w:val="21"/>
        </w:rPr>
        <w:t>郑明杯</w:t>
      </w:r>
      <w:r w:rsidR="009031AB" w:rsidRPr="009031AB">
        <w:rPr>
          <w:rFonts w:ascii="Arial" w:eastAsia="宋体" w:hAnsi="Arial" w:cs="Arial"/>
          <w:kern w:val="0"/>
          <w:szCs w:val="21"/>
        </w:rPr>
        <w:t>”</w:t>
      </w:r>
      <w:r w:rsidR="009031AB" w:rsidRPr="009031AB">
        <w:rPr>
          <w:rFonts w:eastAsia="宋体"/>
          <w:kern w:val="0"/>
          <w:szCs w:val="21"/>
        </w:rPr>
        <w:t>第五届</w:t>
      </w:r>
      <w:r w:rsidR="009031AB" w:rsidRPr="009031AB">
        <w:rPr>
          <w:rFonts w:ascii="Arial" w:eastAsia="宋体" w:hAnsi="Arial" w:cs="Arial"/>
          <w:kern w:val="0"/>
          <w:szCs w:val="21"/>
        </w:rPr>
        <w:t>全国大学生物流设计大赛</w:t>
      </w:r>
      <w:r w:rsidR="009031AB">
        <w:rPr>
          <w:rFonts w:ascii="Arial" w:eastAsia="宋体" w:hAnsi="Arial" w:cs="Arial"/>
          <w:kern w:val="0"/>
          <w:szCs w:val="21"/>
        </w:rPr>
        <w:t>一等奖</w:t>
      </w:r>
      <w:r w:rsidR="00F1482A">
        <w:rPr>
          <w:rFonts w:ascii="Arial" w:eastAsia="宋体" w:hAnsi="Arial" w:cs="Arial" w:hint="eastAsia"/>
          <w:kern w:val="0"/>
          <w:szCs w:val="21"/>
        </w:rPr>
        <w:t>，获得</w:t>
      </w:r>
      <w:r w:rsidR="00F1482A">
        <w:rPr>
          <w:rFonts w:ascii="Arial" w:eastAsia="宋体" w:hAnsi="Arial" w:cs="Arial"/>
          <w:kern w:val="0"/>
          <w:szCs w:val="21"/>
        </w:rPr>
        <w:t>优秀指导教师</w:t>
      </w:r>
      <w:r w:rsidR="00F1482A">
        <w:rPr>
          <w:rFonts w:ascii="Arial" w:eastAsia="宋体" w:hAnsi="Arial" w:cs="Arial" w:hint="eastAsia"/>
          <w:kern w:val="0"/>
          <w:szCs w:val="21"/>
        </w:rPr>
        <w:t>称号</w:t>
      </w:r>
    </w:p>
    <w:p w:rsidR="00E84036" w:rsidRDefault="00E84036" w:rsidP="00CD7CBD">
      <w:pPr>
        <w:widowControl/>
        <w:spacing w:before="312" w:after="62" w:line="300" w:lineRule="atLeast"/>
        <w:contextualSpacing/>
        <w:jc w:val="left"/>
        <w:rPr>
          <w:rFonts w:ascii="Arial" w:eastAsia="宋体" w:hAnsi="Arial" w:cs="Arial"/>
          <w:kern w:val="0"/>
          <w:szCs w:val="21"/>
        </w:rPr>
      </w:pPr>
      <w:r>
        <w:rPr>
          <w:rFonts w:ascii="Arial" w:eastAsia="宋体" w:hAnsi="Arial" w:cs="Arial" w:hint="eastAsia"/>
          <w:kern w:val="0"/>
          <w:szCs w:val="21"/>
        </w:rPr>
        <w:t>[</w:t>
      </w:r>
      <w:r>
        <w:rPr>
          <w:rFonts w:ascii="Arial" w:eastAsia="宋体" w:hAnsi="Arial" w:cs="Arial"/>
          <w:kern w:val="0"/>
          <w:szCs w:val="21"/>
        </w:rPr>
        <w:t>22]2017</w:t>
      </w:r>
      <w:r>
        <w:rPr>
          <w:rFonts w:ascii="Arial" w:eastAsia="宋体" w:hAnsi="Arial" w:cs="Arial"/>
          <w:kern w:val="0"/>
          <w:szCs w:val="21"/>
        </w:rPr>
        <w:t>年</w:t>
      </w:r>
      <w:r>
        <w:rPr>
          <w:rFonts w:ascii="Arial" w:eastAsia="宋体" w:hAnsi="Arial" w:cs="Arial" w:hint="eastAsia"/>
          <w:kern w:val="0"/>
          <w:szCs w:val="21"/>
        </w:rPr>
        <w:t>1</w:t>
      </w:r>
      <w:r>
        <w:rPr>
          <w:rFonts w:ascii="Arial" w:eastAsia="宋体" w:hAnsi="Arial" w:cs="Arial"/>
          <w:kern w:val="0"/>
          <w:szCs w:val="21"/>
        </w:rPr>
        <w:t>1</w:t>
      </w:r>
      <w:r>
        <w:rPr>
          <w:rFonts w:ascii="Arial" w:eastAsia="宋体" w:hAnsi="Arial" w:cs="Arial"/>
          <w:kern w:val="0"/>
          <w:szCs w:val="21"/>
        </w:rPr>
        <w:t>月</w:t>
      </w:r>
      <w:r>
        <w:rPr>
          <w:rFonts w:ascii="Arial" w:eastAsia="宋体" w:hAnsi="Arial" w:cs="Arial" w:hint="eastAsia"/>
          <w:kern w:val="0"/>
          <w:szCs w:val="21"/>
        </w:rPr>
        <w:t>，主持完成的研究成果“</w:t>
      </w:r>
      <w:r w:rsidRPr="00765916">
        <w:rPr>
          <w:rFonts w:ascii="Arial" w:eastAsia="宋体" w:hAnsi="Arial" w:cs="Arial"/>
          <w:kern w:val="0"/>
          <w:szCs w:val="21"/>
        </w:rPr>
        <w:t>基于供需双不确定环境的物流服务供应链协调机制研究</w:t>
      </w:r>
      <w:r>
        <w:rPr>
          <w:rFonts w:ascii="Arial" w:eastAsia="宋体" w:hAnsi="Arial" w:cs="Arial" w:hint="eastAsia"/>
          <w:kern w:val="0"/>
          <w:szCs w:val="21"/>
        </w:rPr>
        <w:t>”</w:t>
      </w:r>
      <w:r>
        <w:rPr>
          <w:rFonts w:ascii="Arial" w:eastAsia="宋体" w:hAnsi="Arial" w:cs="Arial"/>
          <w:kern w:val="0"/>
          <w:szCs w:val="21"/>
        </w:rPr>
        <w:t>荣获</w:t>
      </w:r>
      <w:r>
        <w:rPr>
          <w:rFonts w:ascii="Arial" w:eastAsia="宋体" w:hAnsi="Arial" w:cs="Arial" w:hint="eastAsia"/>
          <w:kern w:val="0"/>
          <w:szCs w:val="21"/>
        </w:rPr>
        <w:t>2</w:t>
      </w:r>
      <w:r>
        <w:rPr>
          <w:rFonts w:ascii="Arial" w:eastAsia="宋体" w:hAnsi="Arial" w:cs="Arial"/>
          <w:kern w:val="0"/>
          <w:szCs w:val="21"/>
        </w:rPr>
        <w:t>017</w:t>
      </w:r>
      <w:r>
        <w:rPr>
          <w:rFonts w:ascii="Arial" w:eastAsia="宋体" w:hAnsi="Arial" w:cs="Arial"/>
          <w:kern w:val="0"/>
          <w:szCs w:val="21"/>
        </w:rPr>
        <w:t>年度</w:t>
      </w:r>
      <w:r>
        <w:rPr>
          <w:rFonts w:ascii="Arial" w:eastAsia="宋体" w:hAnsi="Arial" w:cs="Arial" w:hint="eastAsia"/>
          <w:kern w:val="0"/>
          <w:szCs w:val="21"/>
        </w:rPr>
        <w:t>“</w:t>
      </w:r>
      <w:r>
        <w:rPr>
          <w:rFonts w:ascii="Arial" w:eastAsia="宋体" w:hAnsi="Arial" w:cs="Arial"/>
          <w:kern w:val="0"/>
          <w:szCs w:val="21"/>
        </w:rPr>
        <w:t>宝供物流奖</w:t>
      </w:r>
      <w:r>
        <w:rPr>
          <w:rFonts w:ascii="Arial" w:eastAsia="宋体" w:hAnsi="Arial" w:cs="Arial" w:hint="eastAsia"/>
          <w:kern w:val="0"/>
          <w:szCs w:val="21"/>
        </w:rPr>
        <w:t>”</w:t>
      </w:r>
      <w:r>
        <w:rPr>
          <w:rFonts w:ascii="Arial" w:eastAsia="宋体" w:hAnsi="Arial" w:cs="Arial"/>
          <w:kern w:val="0"/>
          <w:szCs w:val="21"/>
        </w:rPr>
        <w:t>二等奖</w:t>
      </w:r>
      <w:r>
        <w:rPr>
          <w:rFonts w:ascii="Arial" w:eastAsia="宋体" w:hAnsi="Arial" w:cs="Arial" w:hint="eastAsia"/>
          <w:kern w:val="0"/>
          <w:szCs w:val="21"/>
        </w:rPr>
        <w:t>。</w:t>
      </w:r>
    </w:p>
    <w:p w:rsidR="00B1782D" w:rsidRDefault="00B1782D" w:rsidP="00CD7CBD">
      <w:pPr>
        <w:widowControl/>
        <w:spacing w:before="312" w:after="62" w:line="300" w:lineRule="atLeast"/>
        <w:contextualSpacing/>
        <w:jc w:val="left"/>
        <w:rPr>
          <w:rFonts w:ascii="Arial" w:eastAsia="宋体" w:hAnsi="Arial" w:cs="Arial"/>
          <w:kern w:val="0"/>
          <w:szCs w:val="21"/>
        </w:rPr>
      </w:pPr>
      <w:r>
        <w:rPr>
          <w:rFonts w:ascii="Arial" w:eastAsia="宋体" w:hAnsi="Arial" w:cs="Arial" w:hint="eastAsia"/>
          <w:kern w:val="0"/>
          <w:szCs w:val="21"/>
        </w:rPr>
        <w:lastRenderedPageBreak/>
        <w:t>[2</w:t>
      </w:r>
      <w:r>
        <w:rPr>
          <w:rFonts w:ascii="Arial" w:eastAsia="宋体" w:hAnsi="Arial" w:cs="Arial"/>
          <w:kern w:val="0"/>
          <w:szCs w:val="21"/>
        </w:rPr>
        <w:t>2</w:t>
      </w:r>
      <w:r>
        <w:rPr>
          <w:rFonts w:ascii="Arial" w:eastAsia="宋体" w:hAnsi="Arial" w:cs="Arial" w:hint="eastAsia"/>
          <w:kern w:val="0"/>
          <w:szCs w:val="21"/>
        </w:rPr>
        <w:t>]201</w:t>
      </w:r>
      <w:r>
        <w:rPr>
          <w:rFonts w:ascii="Arial" w:eastAsia="宋体" w:hAnsi="Arial" w:cs="Arial"/>
          <w:kern w:val="0"/>
          <w:szCs w:val="21"/>
        </w:rPr>
        <w:t>7</w:t>
      </w:r>
      <w:r>
        <w:rPr>
          <w:rFonts w:ascii="Arial" w:eastAsia="宋体" w:hAnsi="Arial" w:cs="Arial" w:hint="eastAsia"/>
          <w:kern w:val="0"/>
          <w:szCs w:val="21"/>
        </w:rPr>
        <w:t>年</w:t>
      </w:r>
      <w:r>
        <w:rPr>
          <w:rFonts w:ascii="Arial" w:eastAsia="宋体" w:hAnsi="Arial" w:cs="Arial"/>
          <w:kern w:val="0"/>
          <w:szCs w:val="21"/>
        </w:rPr>
        <w:t>11</w:t>
      </w:r>
      <w:r>
        <w:rPr>
          <w:rFonts w:ascii="Arial" w:eastAsia="宋体" w:hAnsi="Arial" w:cs="Arial" w:hint="eastAsia"/>
          <w:kern w:val="0"/>
          <w:szCs w:val="21"/>
        </w:rPr>
        <w:t>月</w:t>
      </w:r>
      <w:r w:rsidR="003C0873">
        <w:rPr>
          <w:rFonts w:ascii="Arial" w:eastAsia="宋体" w:hAnsi="Arial" w:cs="Arial" w:hint="eastAsia"/>
          <w:kern w:val="0"/>
          <w:szCs w:val="21"/>
        </w:rPr>
        <w:t>，</w:t>
      </w:r>
      <w:r>
        <w:rPr>
          <w:rFonts w:ascii="Arial" w:eastAsia="宋体" w:hAnsi="Arial" w:cs="Arial" w:hint="eastAsia"/>
          <w:kern w:val="0"/>
          <w:szCs w:val="21"/>
        </w:rPr>
        <w:t>指导的学生队伍荣获</w:t>
      </w:r>
      <w:r w:rsidRPr="00B1782D">
        <w:rPr>
          <w:rFonts w:ascii="Arial" w:eastAsia="宋体" w:hAnsi="Arial" w:cs="Arial"/>
          <w:kern w:val="0"/>
          <w:szCs w:val="21"/>
        </w:rPr>
        <w:t>第二届</w:t>
      </w:r>
      <w:r w:rsidRPr="00B1782D">
        <w:rPr>
          <w:rFonts w:ascii="Arial" w:eastAsia="宋体" w:hAnsi="Arial" w:cs="Arial"/>
          <w:kern w:val="0"/>
          <w:szCs w:val="21"/>
        </w:rPr>
        <w:t>“</w:t>
      </w:r>
      <w:r w:rsidRPr="00B1782D">
        <w:rPr>
          <w:rFonts w:ascii="Arial" w:eastAsia="宋体" w:hAnsi="Arial" w:cs="Arial"/>
          <w:kern w:val="0"/>
          <w:szCs w:val="21"/>
        </w:rPr>
        <w:t>日日顺物流创客训练营</w:t>
      </w:r>
      <w:r w:rsidRPr="00B1782D">
        <w:rPr>
          <w:rFonts w:ascii="Arial" w:eastAsia="宋体" w:hAnsi="Arial" w:cs="Arial"/>
          <w:kern w:val="0"/>
          <w:szCs w:val="21"/>
        </w:rPr>
        <w:t>”</w:t>
      </w:r>
      <w:r w:rsidR="003C0873">
        <w:rPr>
          <w:rFonts w:ascii="Arial" w:eastAsia="宋体" w:hAnsi="Arial" w:cs="Arial"/>
          <w:kern w:val="0"/>
          <w:szCs w:val="21"/>
        </w:rPr>
        <w:t>大学生创业项目最高奖</w:t>
      </w:r>
      <w:r w:rsidR="003C0873">
        <w:rPr>
          <w:rFonts w:ascii="Arial" w:eastAsia="宋体" w:hAnsi="Arial" w:cs="Arial" w:hint="eastAsia"/>
          <w:kern w:val="0"/>
          <w:szCs w:val="21"/>
        </w:rPr>
        <w:t>——</w:t>
      </w:r>
      <w:r>
        <w:rPr>
          <w:rFonts w:ascii="Arial" w:eastAsia="宋体" w:hAnsi="Arial" w:cs="Arial"/>
          <w:kern w:val="0"/>
          <w:szCs w:val="21"/>
        </w:rPr>
        <w:t>金奖</w:t>
      </w:r>
      <w:r>
        <w:rPr>
          <w:rFonts w:ascii="Arial" w:eastAsia="宋体" w:hAnsi="Arial" w:cs="Arial" w:hint="eastAsia"/>
          <w:kern w:val="0"/>
          <w:szCs w:val="21"/>
        </w:rPr>
        <w:t>。</w:t>
      </w:r>
    </w:p>
    <w:p w:rsidR="00684965" w:rsidRDefault="00684965" w:rsidP="00CD7CBD">
      <w:pPr>
        <w:widowControl/>
        <w:spacing w:before="312" w:after="62" w:line="300" w:lineRule="atLeast"/>
        <w:contextualSpacing/>
        <w:jc w:val="left"/>
        <w:rPr>
          <w:rFonts w:ascii="Arial" w:eastAsia="宋体" w:hAnsi="Arial" w:cs="Arial"/>
          <w:kern w:val="0"/>
          <w:szCs w:val="21"/>
        </w:rPr>
      </w:pPr>
      <w:r>
        <w:rPr>
          <w:rFonts w:ascii="Arial" w:eastAsia="宋体" w:hAnsi="Arial" w:cs="Arial" w:hint="eastAsia"/>
          <w:kern w:val="0"/>
          <w:szCs w:val="21"/>
        </w:rPr>
        <w:t>[</w:t>
      </w:r>
      <w:r>
        <w:rPr>
          <w:rFonts w:ascii="Arial" w:eastAsia="宋体" w:hAnsi="Arial" w:cs="Arial"/>
          <w:kern w:val="0"/>
          <w:szCs w:val="21"/>
        </w:rPr>
        <w:t>23]2018</w:t>
      </w:r>
      <w:r>
        <w:rPr>
          <w:rFonts w:ascii="Arial" w:eastAsia="宋体" w:hAnsi="Arial" w:cs="Arial"/>
          <w:kern w:val="0"/>
          <w:szCs w:val="21"/>
        </w:rPr>
        <w:t>年</w:t>
      </w:r>
      <w:r>
        <w:rPr>
          <w:rFonts w:ascii="Arial" w:eastAsia="宋体" w:hAnsi="Arial" w:cs="Arial" w:hint="eastAsia"/>
          <w:kern w:val="0"/>
          <w:szCs w:val="21"/>
        </w:rPr>
        <w:t>5</w:t>
      </w:r>
      <w:r>
        <w:rPr>
          <w:rFonts w:ascii="Arial" w:eastAsia="宋体" w:hAnsi="Arial" w:cs="Arial" w:hint="eastAsia"/>
          <w:kern w:val="0"/>
          <w:szCs w:val="21"/>
        </w:rPr>
        <w:t>月，主持完成的科研课题成果获</w:t>
      </w:r>
      <w:r>
        <w:rPr>
          <w:rFonts w:ascii="Arial" w:eastAsia="宋体" w:hAnsi="Arial" w:cs="Arial"/>
          <w:kern w:val="0"/>
          <w:szCs w:val="21"/>
        </w:rPr>
        <w:t>天津市第十五届社会科学优秀成果奖三等奖</w:t>
      </w:r>
    </w:p>
    <w:p w:rsidR="008C64AC" w:rsidRDefault="008C64AC" w:rsidP="00B632AB">
      <w:pPr>
        <w:widowControl/>
        <w:spacing w:before="312" w:after="62" w:line="300" w:lineRule="atLeast"/>
        <w:contextualSpacing/>
        <w:jc w:val="left"/>
        <w:rPr>
          <w:rFonts w:ascii="Arial" w:eastAsia="宋体" w:hAnsi="Arial" w:cs="Arial"/>
          <w:kern w:val="0"/>
          <w:szCs w:val="21"/>
        </w:rPr>
      </w:pPr>
      <w:r>
        <w:rPr>
          <w:rFonts w:ascii="Arial" w:eastAsia="宋体" w:hAnsi="Arial" w:cs="Arial" w:hint="eastAsia"/>
          <w:kern w:val="0"/>
          <w:szCs w:val="21"/>
        </w:rPr>
        <w:t>[</w:t>
      </w:r>
      <w:r>
        <w:rPr>
          <w:rFonts w:ascii="Arial" w:eastAsia="宋体" w:hAnsi="Arial" w:cs="Arial"/>
          <w:kern w:val="0"/>
          <w:szCs w:val="21"/>
        </w:rPr>
        <w:t>2</w:t>
      </w:r>
      <w:r w:rsidR="00684965">
        <w:rPr>
          <w:rFonts w:ascii="Arial" w:eastAsia="宋体" w:hAnsi="Arial" w:cs="Arial"/>
          <w:kern w:val="0"/>
          <w:szCs w:val="21"/>
        </w:rPr>
        <w:t>4</w:t>
      </w:r>
      <w:r>
        <w:rPr>
          <w:rFonts w:ascii="Arial" w:eastAsia="宋体" w:hAnsi="Arial" w:cs="Arial" w:hint="eastAsia"/>
          <w:kern w:val="0"/>
          <w:szCs w:val="21"/>
        </w:rPr>
        <w:t>]</w:t>
      </w:r>
      <w:r>
        <w:rPr>
          <w:rFonts w:ascii="Arial" w:eastAsia="宋体" w:hAnsi="Arial" w:cs="Arial"/>
          <w:kern w:val="0"/>
          <w:szCs w:val="21"/>
        </w:rPr>
        <w:t>2016</w:t>
      </w:r>
      <w:r>
        <w:rPr>
          <w:rFonts w:ascii="Arial" w:eastAsia="宋体" w:hAnsi="Arial" w:cs="Arial" w:hint="eastAsia"/>
          <w:kern w:val="0"/>
          <w:szCs w:val="21"/>
        </w:rPr>
        <w:t>、</w:t>
      </w:r>
      <w:r>
        <w:rPr>
          <w:rFonts w:ascii="Arial" w:eastAsia="宋体" w:hAnsi="Arial" w:cs="Arial"/>
          <w:kern w:val="0"/>
          <w:szCs w:val="21"/>
        </w:rPr>
        <w:t>2017</w:t>
      </w:r>
      <w:r>
        <w:rPr>
          <w:rFonts w:ascii="Arial" w:eastAsia="宋体" w:hAnsi="Arial" w:cs="Arial" w:hint="eastAsia"/>
          <w:kern w:val="0"/>
          <w:szCs w:val="21"/>
        </w:rPr>
        <w:t>、</w:t>
      </w:r>
      <w:r>
        <w:rPr>
          <w:rFonts w:ascii="Arial" w:eastAsia="宋体" w:hAnsi="Arial" w:cs="Arial"/>
          <w:kern w:val="0"/>
          <w:szCs w:val="21"/>
        </w:rPr>
        <w:t>2018</w:t>
      </w:r>
      <w:r>
        <w:rPr>
          <w:rFonts w:ascii="Arial" w:eastAsia="宋体" w:hAnsi="Arial" w:cs="Arial"/>
          <w:kern w:val="0"/>
          <w:szCs w:val="21"/>
        </w:rPr>
        <w:t>年指导的硕士研究生毕业论文获得天津大学校级优秀硕士学位论文</w:t>
      </w:r>
    </w:p>
    <w:p w:rsidR="00CC01D8" w:rsidRDefault="00CC01D8" w:rsidP="00B632AB">
      <w:pPr>
        <w:widowControl/>
        <w:spacing w:before="312" w:after="62" w:line="300" w:lineRule="atLeast"/>
        <w:contextualSpacing/>
        <w:jc w:val="left"/>
        <w:rPr>
          <w:rFonts w:ascii="Arial" w:eastAsia="宋体" w:hAnsi="Arial" w:cs="Arial"/>
          <w:kern w:val="0"/>
          <w:szCs w:val="21"/>
        </w:rPr>
      </w:pPr>
      <w:r>
        <w:rPr>
          <w:rFonts w:ascii="Arial" w:eastAsia="宋体" w:hAnsi="Arial" w:cs="Arial" w:hint="eastAsia"/>
          <w:kern w:val="0"/>
          <w:szCs w:val="21"/>
        </w:rPr>
        <w:t>[25]2018</w:t>
      </w:r>
      <w:r>
        <w:rPr>
          <w:rFonts w:ascii="Arial" w:eastAsia="宋体" w:hAnsi="Arial" w:cs="Arial" w:hint="eastAsia"/>
          <w:kern w:val="0"/>
          <w:szCs w:val="21"/>
        </w:rPr>
        <w:t>年</w:t>
      </w:r>
      <w:r>
        <w:rPr>
          <w:rFonts w:ascii="Arial" w:eastAsia="宋体" w:hAnsi="Arial" w:cs="Arial" w:hint="eastAsia"/>
          <w:kern w:val="0"/>
          <w:szCs w:val="21"/>
        </w:rPr>
        <w:t>10</w:t>
      </w:r>
      <w:r>
        <w:rPr>
          <w:rFonts w:ascii="Arial" w:eastAsia="宋体" w:hAnsi="Arial" w:cs="Arial" w:hint="eastAsia"/>
          <w:kern w:val="0"/>
          <w:szCs w:val="21"/>
        </w:rPr>
        <w:t>月，荣获中国智库创新人才青年标兵奖</w:t>
      </w:r>
    </w:p>
    <w:p w:rsidR="00CC01D8" w:rsidRDefault="00CC01D8" w:rsidP="00CC01D8">
      <w:pPr>
        <w:widowControl/>
        <w:spacing w:before="312" w:after="62" w:line="300" w:lineRule="atLeast"/>
        <w:contextualSpacing/>
        <w:jc w:val="left"/>
        <w:rPr>
          <w:rFonts w:ascii="Arial" w:eastAsia="宋体" w:hAnsi="Arial" w:cs="Arial"/>
          <w:kern w:val="0"/>
          <w:szCs w:val="21"/>
        </w:rPr>
      </w:pPr>
      <w:r>
        <w:rPr>
          <w:rFonts w:ascii="Arial" w:eastAsia="宋体" w:hAnsi="Arial" w:cs="Arial" w:hint="eastAsia"/>
          <w:kern w:val="0"/>
          <w:szCs w:val="21"/>
        </w:rPr>
        <w:t>[26]2018</w:t>
      </w:r>
      <w:r>
        <w:rPr>
          <w:rFonts w:ascii="Arial" w:eastAsia="宋体" w:hAnsi="Arial" w:cs="Arial" w:hint="eastAsia"/>
          <w:kern w:val="0"/>
          <w:szCs w:val="21"/>
        </w:rPr>
        <w:t>年</w:t>
      </w:r>
      <w:r>
        <w:rPr>
          <w:rFonts w:ascii="Arial" w:eastAsia="宋体" w:hAnsi="Arial" w:cs="Arial" w:hint="eastAsia"/>
          <w:kern w:val="0"/>
          <w:szCs w:val="21"/>
        </w:rPr>
        <w:t>11</w:t>
      </w:r>
      <w:r>
        <w:rPr>
          <w:rFonts w:ascii="Arial" w:eastAsia="宋体" w:hAnsi="Arial" w:cs="Arial" w:hint="eastAsia"/>
          <w:kern w:val="0"/>
          <w:szCs w:val="21"/>
        </w:rPr>
        <w:t>月，《</w:t>
      </w:r>
      <w:r w:rsidRPr="00CC01D8">
        <w:rPr>
          <w:rFonts w:ascii="Arial" w:eastAsia="宋体" w:hAnsi="Arial" w:cs="Arial" w:hint="eastAsia"/>
          <w:kern w:val="0"/>
          <w:szCs w:val="21"/>
        </w:rPr>
        <w:t>大规模定制化服务模式下物流服务供应链调度理论与方法》</w:t>
      </w:r>
      <w:r>
        <w:rPr>
          <w:rFonts w:ascii="Arial" w:eastAsia="宋体" w:hAnsi="Arial" w:cs="Arial"/>
          <w:kern w:val="0"/>
          <w:szCs w:val="21"/>
        </w:rPr>
        <w:t>荣获</w:t>
      </w:r>
      <w:r>
        <w:rPr>
          <w:rFonts w:ascii="Arial" w:eastAsia="宋体" w:hAnsi="Arial" w:cs="Arial" w:hint="eastAsia"/>
          <w:kern w:val="0"/>
          <w:szCs w:val="21"/>
        </w:rPr>
        <w:t>2</w:t>
      </w:r>
      <w:r>
        <w:rPr>
          <w:rFonts w:ascii="Arial" w:eastAsia="宋体" w:hAnsi="Arial" w:cs="Arial"/>
          <w:kern w:val="0"/>
          <w:szCs w:val="21"/>
        </w:rPr>
        <w:t>01</w:t>
      </w:r>
      <w:r>
        <w:rPr>
          <w:rFonts w:ascii="Arial" w:eastAsia="宋体" w:hAnsi="Arial" w:cs="Arial" w:hint="eastAsia"/>
          <w:kern w:val="0"/>
          <w:szCs w:val="21"/>
        </w:rPr>
        <w:t>8</w:t>
      </w:r>
      <w:r>
        <w:rPr>
          <w:rFonts w:ascii="Arial" w:eastAsia="宋体" w:hAnsi="Arial" w:cs="Arial"/>
          <w:kern w:val="0"/>
          <w:szCs w:val="21"/>
        </w:rPr>
        <w:t>年度</w:t>
      </w:r>
      <w:r>
        <w:rPr>
          <w:rFonts w:ascii="Arial" w:eastAsia="宋体" w:hAnsi="Arial" w:cs="Arial" w:hint="eastAsia"/>
          <w:kern w:val="0"/>
          <w:szCs w:val="21"/>
        </w:rPr>
        <w:t>“</w:t>
      </w:r>
      <w:r>
        <w:rPr>
          <w:rFonts w:ascii="Arial" w:eastAsia="宋体" w:hAnsi="Arial" w:cs="Arial"/>
          <w:kern w:val="0"/>
          <w:szCs w:val="21"/>
        </w:rPr>
        <w:t>宝供物流奖</w:t>
      </w:r>
      <w:r>
        <w:rPr>
          <w:rFonts w:ascii="Arial" w:eastAsia="宋体" w:hAnsi="Arial" w:cs="Arial" w:hint="eastAsia"/>
          <w:kern w:val="0"/>
          <w:szCs w:val="21"/>
        </w:rPr>
        <w:t>”</w:t>
      </w:r>
      <w:r>
        <w:rPr>
          <w:rFonts w:ascii="Arial" w:eastAsia="宋体" w:hAnsi="Arial" w:cs="Arial"/>
          <w:kern w:val="0"/>
          <w:szCs w:val="21"/>
        </w:rPr>
        <w:t>一等奖</w:t>
      </w:r>
    </w:p>
    <w:p w:rsidR="00CC01D8" w:rsidRDefault="00044F6D" w:rsidP="00B632AB">
      <w:pPr>
        <w:widowControl/>
        <w:spacing w:before="312" w:after="62" w:line="300" w:lineRule="atLeast"/>
        <w:contextualSpacing/>
        <w:jc w:val="left"/>
        <w:rPr>
          <w:rFonts w:ascii="Arial" w:eastAsia="宋体" w:hAnsi="Arial" w:cs="Arial" w:hint="eastAsia"/>
          <w:kern w:val="0"/>
          <w:szCs w:val="21"/>
        </w:rPr>
      </w:pPr>
      <w:r w:rsidRPr="008970F2">
        <w:rPr>
          <w:rFonts w:ascii="Arial" w:eastAsia="宋体" w:hAnsi="Arial" w:cs="Arial" w:hint="eastAsia"/>
          <w:kern w:val="0"/>
          <w:szCs w:val="21"/>
        </w:rPr>
        <w:t>[2</w:t>
      </w:r>
      <w:r w:rsidR="00971A61">
        <w:rPr>
          <w:rFonts w:ascii="Arial" w:eastAsia="宋体" w:hAnsi="Arial" w:cs="Arial" w:hint="eastAsia"/>
          <w:kern w:val="0"/>
          <w:szCs w:val="21"/>
        </w:rPr>
        <w:t>7</w:t>
      </w:r>
      <w:r w:rsidRPr="008970F2">
        <w:rPr>
          <w:rFonts w:ascii="Arial" w:eastAsia="宋体" w:hAnsi="Arial" w:cs="Arial" w:hint="eastAsia"/>
          <w:kern w:val="0"/>
          <w:szCs w:val="21"/>
        </w:rPr>
        <w:t>] 2018</w:t>
      </w:r>
      <w:r w:rsidRPr="008970F2">
        <w:rPr>
          <w:rFonts w:ascii="Arial" w:eastAsia="宋体" w:hAnsi="Arial" w:cs="Arial" w:hint="eastAsia"/>
          <w:kern w:val="0"/>
          <w:szCs w:val="21"/>
        </w:rPr>
        <w:t>年</w:t>
      </w:r>
      <w:r w:rsidRPr="008970F2">
        <w:rPr>
          <w:rFonts w:ascii="Arial" w:eastAsia="宋体" w:hAnsi="Arial" w:cs="Arial" w:hint="eastAsia"/>
          <w:kern w:val="0"/>
          <w:szCs w:val="21"/>
        </w:rPr>
        <w:t>12</w:t>
      </w:r>
      <w:r w:rsidRPr="008970F2">
        <w:rPr>
          <w:rFonts w:ascii="Arial" w:eastAsia="宋体" w:hAnsi="Arial" w:cs="Arial" w:hint="eastAsia"/>
          <w:kern w:val="0"/>
          <w:szCs w:val="21"/>
        </w:rPr>
        <w:t>月，获得“改革开放</w:t>
      </w:r>
      <w:r w:rsidRPr="008970F2">
        <w:rPr>
          <w:rFonts w:ascii="Arial" w:eastAsia="宋体" w:hAnsi="Arial" w:cs="Arial" w:hint="eastAsia"/>
          <w:kern w:val="0"/>
          <w:szCs w:val="21"/>
        </w:rPr>
        <w:t>40</w:t>
      </w:r>
      <w:r w:rsidRPr="008970F2">
        <w:rPr>
          <w:rFonts w:ascii="Arial" w:eastAsia="宋体" w:hAnsi="Arial" w:cs="Arial" w:hint="eastAsia"/>
          <w:kern w:val="0"/>
          <w:szCs w:val="21"/>
        </w:rPr>
        <w:t>周年交通运输与物流杰出专家</w:t>
      </w:r>
      <w:r w:rsidRPr="008970F2">
        <w:rPr>
          <w:rFonts w:ascii="Arial" w:eastAsia="宋体" w:hAnsi="Arial" w:cs="Arial" w:hint="eastAsia"/>
          <w:kern w:val="0"/>
          <w:szCs w:val="21"/>
        </w:rPr>
        <w:t>40</w:t>
      </w:r>
      <w:r w:rsidRPr="008970F2">
        <w:rPr>
          <w:rFonts w:ascii="Arial" w:eastAsia="宋体" w:hAnsi="Arial" w:cs="Arial" w:hint="eastAsia"/>
          <w:kern w:val="0"/>
          <w:szCs w:val="21"/>
        </w:rPr>
        <w:t>人”荣誉称号</w:t>
      </w:r>
    </w:p>
    <w:p w:rsidR="000234EC" w:rsidRDefault="000234EC" w:rsidP="00B632AB">
      <w:pPr>
        <w:widowControl/>
        <w:spacing w:before="312" w:after="62" w:line="300" w:lineRule="atLeast"/>
        <w:contextualSpacing/>
        <w:jc w:val="left"/>
        <w:rPr>
          <w:rFonts w:ascii="Arial" w:eastAsia="宋体" w:hAnsi="Arial" w:cs="Arial" w:hint="eastAsia"/>
          <w:kern w:val="0"/>
          <w:szCs w:val="21"/>
        </w:rPr>
      </w:pPr>
      <w:r>
        <w:rPr>
          <w:rFonts w:ascii="Arial" w:eastAsia="宋体" w:hAnsi="Arial" w:cs="Arial" w:hint="eastAsia"/>
          <w:kern w:val="0"/>
          <w:szCs w:val="21"/>
        </w:rPr>
        <w:t>[28]2019</w:t>
      </w:r>
      <w:r>
        <w:rPr>
          <w:rFonts w:ascii="Arial" w:eastAsia="宋体" w:hAnsi="Arial" w:cs="Arial" w:hint="eastAsia"/>
          <w:kern w:val="0"/>
          <w:szCs w:val="21"/>
        </w:rPr>
        <w:t>年</w:t>
      </w:r>
      <w:r>
        <w:rPr>
          <w:rFonts w:ascii="Arial" w:eastAsia="宋体" w:hAnsi="Arial" w:cs="Arial" w:hint="eastAsia"/>
          <w:kern w:val="0"/>
          <w:szCs w:val="21"/>
        </w:rPr>
        <w:t>1</w:t>
      </w:r>
      <w:r>
        <w:rPr>
          <w:rFonts w:ascii="Arial" w:eastAsia="宋体" w:hAnsi="Arial" w:cs="Arial" w:hint="eastAsia"/>
          <w:kern w:val="0"/>
          <w:szCs w:val="21"/>
        </w:rPr>
        <w:t>月，获得天津市第十四届优秀调研成果三等奖。</w:t>
      </w:r>
    </w:p>
    <w:p w:rsidR="000234EC" w:rsidRDefault="000234EC" w:rsidP="00B632AB">
      <w:pPr>
        <w:widowControl/>
        <w:spacing w:before="312" w:after="62" w:line="300" w:lineRule="atLeast"/>
        <w:contextualSpacing/>
        <w:jc w:val="left"/>
        <w:rPr>
          <w:rFonts w:ascii="Arial" w:eastAsia="宋体" w:hAnsi="Arial" w:cs="Arial" w:hint="eastAsia"/>
          <w:kern w:val="0"/>
          <w:szCs w:val="21"/>
        </w:rPr>
      </w:pPr>
      <w:r>
        <w:rPr>
          <w:rFonts w:ascii="Arial" w:eastAsia="宋体" w:hAnsi="Arial" w:cs="Arial" w:hint="eastAsia"/>
          <w:kern w:val="0"/>
          <w:szCs w:val="21"/>
        </w:rPr>
        <w:t>[29]2019</w:t>
      </w:r>
      <w:r>
        <w:rPr>
          <w:rFonts w:ascii="Arial" w:eastAsia="宋体" w:hAnsi="Arial" w:cs="Arial" w:hint="eastAsia"/>
          <w:kern w:val="0"/>
          <w:szCs w:val="21"/>
        </w:rPr>
        <w:t>年</w:t>
      </w:r>
      <w:r>
        <w:rPr>
          <w:rFonts w:ascii="Arial" w:eastAsia="宋体" w:hAnsi="Arial" w:cs="Arial" w:hint="eastAsia"/>
          <w:kern w:val="0"/>
          <w:szCs w:val="21"/>
        </w:rPr>
        <w:t>5</w:t>
      </w:r>
      <w:r>
        <w:rPr>
          <w:rFonts w:ascii="Arial" w:eastAsia="宋体" w:hAnsi="Arial" w:cs="Arial" w:hint="eastAsia"/>
          <w:kern w:val="0"/>
          <w:szCs w:val="21"/>
        </w:rPr>
        <w:t>月，获得第二届中国可持续运营与管理学术会议优秀论文奖</w:t>
      </w:r>
    </w:p>
    <w:p w:rsidR="00C93E99" w:rsidRPr="008970F2" w:rsidRDefault="00C93E99" w:rsidP="00B632AB">
      <w:pPr>
        <w:widowControl/>
        <w:spacing w:before="312" w:after="62" w:line="300" w:lineRule="atLeast"/>
        <w:contextualSpacing/>
        <w:jc w:val="left"/>
        <w:rPr>
          <w:rFonts w:ascii="Arial" w:eastAsia="宋体" w:hAnsi="Arial" w:cs="Arial"/>
          <w:kern w:val="0"/>
          <w:szCs w:val="21"/>
        </w:rPr>
      </w:pPr>
      <w:r>
        <w:rPr>
          <w:rFonts w:ascii="Arial" w:eastAsia="宋体" w:hAnsi="Arial" w:cs="Arial" w:hint="eastAsia"/>
          <w:kern w:val="0"/>
          <w:szCs w:val="21"/>
        </w:rPr>
        <w:t>[</w:t>
      </w:r>
      <w:r w:rsidR="000234EC">
        <w:rPr>
          <w:rFonts w:ascii="Arial" w:eastAsia="宋体" w:hAnsi="Arial" w:cs="Arial" w:hint="eastAsia"/>
          <w:kern w:val="0"/>
          <w:szCs w:val="21"/>
        </w:rPr>
        <w:t>30</w:t>
      </w:r>
      <w:r>
        <w:rPr>
          <w:rFonts w:ascii="Arial" w:eastAsia="宋体" w:hAnsi="Arial" w:cs="Arial" w:hint="eastAsia"/>
          <w:kern w:val="0"/>
          <w:szCs w:val="21"/>
        </w:rPr>
        <w:t>]2019</w:t>
      </w:r>
      <w:r>
        <w:rPr>
          <w:rFonts w:ascii="Arial" w:eastAsia="宋体" w:hAnsi="Arial" w:cs="Arial" w:hint="eastAsia"/>
          <w:kern w:val="0"/>
          <w:szCs w:val="21"/>
        </w:rPr>
        <w:t>年</w:t>
      </w:r>
      <w:r>
        <w:rPr>
          <w:rFonts w:ascii="Arial" w:eastAsia="宋体" w:hAnsi="Arial" w:cs="Arial" w:hint="eastAsia"/>
          <w:kern w:val="0"/>
          <w:szCs w:val="21"/>
        </w:rPr>
        <w:t>4</w:t>
      </w:r>
      <w:r>
        <w:rPr>
          <w:rFonts w:ascii="Arial" w:eastAsia="宋体" w:hAnsi="Arial" w:cs="Arial" w:hint="eastAsia"/>
          <w:kern w:val="0"/>
          <w:szCs w:val="21"/>
        </w:rPr>
        <w:t>月，《</w:t>
      </w:r>
      <w:r w:rsidRPr="00A529FB">
        <w:rPr>
          <w:rFonts w:ascii="Arial" w:eastAsia="宋体" w:hAnsi="Arial" w:cs="Arial" w:hint="eastAsia"/>
          <w:kern w:val="0"/>
          <w:szCs w:val="21"/>
        </w:rPr>
        <w:t>制造业与物流业深度融合发展的典型模式与相关政策研究</w:t>
      </w:r>
      <w:r>
        <w:rPr>
          <w:rFonts w:ascii="Arial" w:eastAsia="宋体" w:hAnsi="Arial" w:cs="Arial" w:hint="eastAsia"/>
          <w:kern w:val="0"/>
          <w:szCs w:val="21"/>
        </w:rPr>
        <w:t>》获得</w:t>
      </w:r>
      <w:proofErr w:type="gramStart"/>
      <w:r>
        <w:rPr>
          <w:rFonts w:ascii="Arial" w:eastAsia="宋体" w:hAnsi="Arial" w:cs="Arial" w:hint="eastAsia"/>
          <w:kern w:val="0"/>
          <w:szCs w:val="21"/>
        </w:rPr>
        <w:t>国家发改委</w:t>
      </w:r>
      <w:proofErr w:type="gramEnd"/>
      <w:r>
        <w:rPr>
          <w:rFonts w:ascii="Arial" w:eastAsia="宋体" w:hAnsi="Arial" w:cs="Arial" w:hint="eastAsia"/>
          <w:kern w:val="0"/>
          <w:szCs w:val="21"/>
        </w:rPr>
        <w:t>机关优秀研究成果三等奖</w:t>
      </w:r>
    </w:p>
    <w:p w:rsidR="00A6093F" w:rsidRPr="00C93E99" w:rsidRDefault="00A6093F" w:rsidP="00716461">
      <w:pPr>
        <w:widowControl/>
        <w:spacing w:before="312" w:after="62" w:line="300" w:lineRule="atLeast"/>
        <w:contextualSpacing/>
        <w:jc w:val="left"/>
        <w:rPr>
          <w:rFonts w:ascii="Arial" w:eastAsia="宋体" w:hAnsi="Arial" w:cs="Arial"/>
          <w:kern w:val="0"/>
          <w:szCs w:val="21"/>
        </w:rPr>
      </w:pPr>
    </w:p>
    <w:sectPr w:rsidR="00A6093F" w:rsidRPr="00C93E99">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1B4" w:rsidRDefault="00A111B4" w:rsidP="002937B5">
      <w:r>
        <w:separator/>
      </w:r>
    </w:p>
  </w:endnote>
  <w:endnote w:type="continuationSeparator" w:id="0">
    <w:p w:rsidR="00A111B4" w:rsidRDefault="00A111B4" w:rsidP="00293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526072"/>
      <w:docPartObj>
        <w:docPartGallery w:val="Page Numbers (Bottom of Page)"/>
        <w:docPartUnique/>
      </w:docPartObj>
    </w:sdtPr>
    <w:sdtEndPr/>
    <w:sdtContent>
      <w:p w:rsidR="007739A9" w:rsidRDefault="007739A9">
        <w:pPr>
          <w:pStyle w:val="a4"/>
          <w:jc w:val="center"/>
        </w:pPr>
        <w:r>
          <w:rPr>
            <w:rFonts w:hint="eastAsia"/>
          </w:rPr>
          <w:t>第</w:t>
        </w:r>
        <w:r>
          <w:fldChar w:fldCharType="begin"/>
        </w:r>
        <w:r>
          <w:instrText>PAGE   \* MERGEFORMAT</w:instrText>
        </w:r>
        <w:r>
          <w:fldChar w:fldCharType="separate"/>
        </w:r>
        <w:r w:rsidR="009A0AD0" w:rsidRPr="009A0AD0">
          <w:rPr>
            <w:noProof/>
            <w:lang w:val="zh-CN"/>
          </w:rPr>
          <w:t>1</w:t>
        </w:r>
        <w:r>
          <w:fldChar w:fldCharType="end"/>
        </w:r>
        <w:r>
          <w:rPr>
            <w:rFonts w:hint="eastAsia"/>
          </w:rPr>
          <w:t>页，共</w:t>
        </w:r>
        <w:r>
          <w:rPr>
            <w:rFonts w:hint="eastAsia"/>
          </w:rPr>
          <w:t>8</w:t>
        </w:r>
        <w:r>
          <w:rPr>
            <w:rFonts w:hint="eastAsia"/>
          </w:rPr>
          <w:t>页</w:t>
        </w:r>
      </w:p>
    </w:sdtContent>
  </w:sdt>
  <w:p w:rsidR="007739A9" w:rsidRDefault="007739A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1B4" w:rsidRDefault="00A111B4" w:rsidP="002937B5">
      <w:r>
        <w:separator/>
      </w:r>
    </w:p>
  </w:footnote>
  <w:footnote w:type="continuationSeparator" w:id="0">
    <w:p w:rsidR="00A111B4" w:rsidRDefault="00A111B4" w:rsidP="002937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136BA"/>
    <w:multiLevelType w:val="hybridMultilevel"/>
    <w:tmpl w:val="7A5EC5D8"/>
    <w:lvl w:ilvl="0" w:tplc="374A738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6E5"/>
    <w:rsid w:val="00007A76"/>
    <w:rsid w:val="000234EC"/>
    <w:rsid w:val="00041218"/>
    <w:rsid w:val="00044F6D"/>
    <w:rsid w:val="00051051"/>
    <w:rsid w:val="00051BB7"/>
    <w:rsid w:val="00051C9F"/>
    <w:rsid w:val="00062221"/>
    <w:rsid w:val="00066467"/>
    <w:rsid w:val="00070F8C"/>
    <w:rsid w:val="0008319F"/>
    <w:rsid w:val="00091046"/>
    <w:rsid w:val="000A7BEA"/>
    <w:rsid w:val="000B2783"/>
    <w:rsid w:val="000C4175"/>
    <w:rsid w:val="000C69F4"/>
    <w:rsid w:val="000D38D7"/>
    <w:rsid w:val="000E24DC"/>
    <w:rsid w:val="00110CBE"/>
    <w:rsid w:val="00115761"/>
    <w:rsid w:val="001301B4"/>
    <w:rsid w:val="00130A7B"/>
    <w:rsid w:val="00155EFF"/>
    <w:rsid w:val="00166293"/>
    <w:rsid w:val="00171F7D"/>
    <w:rsid w:val="001735AC"/>
    <w:rsid w:val="0017396F"/>
    <w:rsid w:val="00191B4B"/>
    <w:rsid w:val="001A2F2C"/>
    <w:rsid w:val="001B3183"/>
    <w:rsid w:val="001B5613"/>
    <w:rsid w:val="001B58D9"/>
    <w:rsid w:val="001D7326"/>
    <w:rsid w:val="001F4A5E"/>
    <w:rsid w:val="002030C9"/>
    <w:rsid w:val="00205773"/>
    <w:rsid w:val="00212070"/>
    <w:rsid w:val="00226E5A"/>
    <w:rsid w:val="00230B60"/>
    <w:rsid w:val="00250F68"/>
    <w:rsid w:val="0025144B"/>
    <w:rsid w:val="002543F4"/>
    <w:rsid w:val="00263F16"/>
    <w:rsid w:val="00264DA1"/>
    <w:rsid w:val="00265C13"/>
    <w:rsid w:val="00283BB0"/>
    <w:rsid w:val="00285801"/>
    <w:rsid w:val="002937B5"/>
    <w:rsid w:val="002A775F"/>
    <w:rsid w:val="002C1363"/>
    <w:rsid w:val="002C7ACD"/>
    <w:rsid w:val="002E5A9E"/>
    <w:rsid w:val="002F76E8"/>
    <w:rsid w:val="00301677"/>
    <w:rsid w:val="00304C1C"/>
    <w:rsid w:val="00315F58"/>
    <w:rsid w:val="0032135D"/>
    <w:rsid w:val="0032183E"/>
    <w:rsid w:val="00342011"/>
    <w:rsid w:val="00355709"/>
    <w:rsid w:val="003825D8"/>
    <w:rsid w:val="003839D1"/>
    <w:rsid w:val="00396402"/>
    <w:rsid w:val="003A05C6"/>
    <w:rsid w:val="003A0717"/>
    <w:rsid w:val="003A4B16"/>
    <w:rsid w:val="003A7115"/>
    <w:rsid w:val="003B705E"/>
    <w:rsid w:val="003C0873"/>
    <w:rsid w:val="003D0000"/>
    <w:rsid w:val="003D1412"/>
    <w:rsid w:val="003D54B9"/>
    <w:rsid w:val="003D63BF"/>
    <w:rsid w:val="003D7057"/>
    <w:rsid w:val="003E2EFF"/>
    <w:rsid w:val="003E4CCF"/>
    <w:rsid w:val="00401ABF"/>
    <w:rsid w:val="00405D5A"/>
    <w:rsid w:val="00407224"/>
    <w:rsid w:val="00420CD2"/>
    <w:rsid w:val="00421CE8"/>
    <w:rsid w:val="004474FD"/>
    <w:rsid w:val="00467407"/>
    <w:rsid w:val="00472054"/>
    <w:rsid w:val="004945E9"/>
    <w:rsid w:val="0049751C"/>
    <w:rsid w:val="004A31B5"/>
    <w:rsid w:val="004A59C4"/>
    <w:rsid w:val="004A658C"/>
    <w:rsid w:val="004A67F1"/>
    <w:rsid w:val="004B1C89"/>
    <w:rsid w:val="004B36BE"/>
    <w:rsid w:val="004B4F69"/>
    <w:rsid w:val="004C15B2"/>
    <w:rsid w:val="004C5EB7"/>
    <w:rsid w:val="004E4F9D"/>
    <w:rsid w:val="004F26D5"/>
    <w:rsid w:val="004F374C"/>
    <w:rsid w:val="00501945"/>
    <w:rsid w:val="00506CC6"/>
    <w:rsid w:val="00555B0B"/>
    <w:rsid w:val="005670B4"/>
    <w:rsid w:val="005728B6"/>
    <w:rsid w:val="00574039"/>
    <w:rsid w:val="0057509F"/>
    <w:rsid w:val="00595425"/>
    <w:rsid w:val="005B1AE3"/>
    <w:rsid w:val="005B1FBB"/>
    <w:rsid w:val="005B41CD"/>
    <w:rsid w:val="005B51D3"/>
    <w:rsid w:val="005D0684"/>
    <w:rsid w:val="005D48FA"/>
    <w:rsid w:val="005E1476"/>
    <w:rsid w:val="005E2FAD"/>
    <w:rsid w:val="005E3D7F"/>
    <w:rsid w:val="005E466F"/>
    <w:rsid w:val="005F3646"/>
    <w:rsid w:val="006210A0"/>
    <w:rsid w:val="00622E44"/>
    <w:rsid w:val="006265AC"/>
    <w:rsid w:val="00630ADA"/>
    <w:rsid w:val="006409F2"/>
    <w:rsid w:val="00642A8C"/>
    <w:rsid w:val="00646823"/>
    <w:rsid w:val="00647C9D"/>
    <w:rsid w:val="00652EDC"/>
    <w:rsid w:val="0065762F"/>
    <w:rsid w:val="0066203B"/>
    <w:rsid w:val="00663F38"/>
    <w:rsid w:val="0066468A"/>
    <w:rsid w:val="00664F18"/>
    <w:rsid w:val="00684965"/>
    <w:rsid w:val="006A15E4"/>
    <w:rsid w:val="006A7157"/>
    <w:rsid w:val="006C159A"/>
    <w:rsid w:val="006C30A1"/>
    <w:rsid w:val="006D5546"/>
    <w:rsid w:val="006E2FA2"/>
    <w:rsid w:val="006E5F09"/>
    <w:rsid w:val="006F1810"/>
    <w:rsid w:val="006F4DE0"/>
    <w:rsid w:val="00701AF6"/>
    <w:rsid w:val="00703D5D"/>
    <w:rsid w:val="00716461"/>
    <w:rsid w:val="00720653"/>
    <w:rsid w:val="00722531"/>
    <w:rsid w:val="00726F42"/>
    <w:rsid w:val="00751729"/>
    <w:rsid w:val="00765916"/>
    <w:rsid w:val="007739A9"/>
    <w:rsid w:val="00775B30"/>
    <w:rsid w:val="007761C6"/>
    <w:rsid w:val="0078490E"/>
    <w:rsid w:val="0079124E"/>
    <w:rsid w:val="007976E5"/>
    <w:rsid w:val="007D270F"/>
    <w:rsid w:val="007D33EA"/>
    <w:rsid w:val="007D4620"/>
    <w:rsid w:val="007D49E7"/>
    <w:rsid w:val="007D5A38"/>
    <w:rsid w:val="007D7B2C"/>
    <w:rsid w:val="008074EA"/>
    <w:rsid w:val="008320E6"/>
    <w:rsid w:val="008321C3"/>
    <w:rsid w:val="0084148F"/>
    <w:rsid w:val="00861D2B"/>
    <w:rsid w:val="00886BFE"/>
    <w:rsid w:val="008970F2"/>
    <w:rsid w:val="008A0EA1"/>
    <w:rsid w:val="008A6371"/>
    <w:rsid w:val="008C5E96"/>
    <w:rsid w:val="008C64AC"/>
    <w:rsid w:val="008D37D9"/>
    <w:rsid w:val="008E15EC"/>
    <w:rsid w:val="008E6120"/>
    <w:rsid w:val="008F2F69"/>
    <w:rsid w:val="008F3CAE"/>
    <w:rsid w:val="008F7376"/>
    <w:rsid w:val="00900EA1"/>
    <w:rsid w:val="009031AB"/>
    <w:rsid w:val="00904B6A"/>
    <w:rsid w:val="00911CD6"/>
    <w:rsid w:val="00914160"/>
    <w:rsid w:val="00916E93"/>
    <w:rsid w:val="00922B9C"/>
    <w:rsid w:val="00922D5A"/>
    <w:rsid w:val="0093118B"/>
    <w:rsid w:val="009332C3"/>
    <w:rsid w:val="009345C1"/>
    <w:rsid w:val="009449C4"/>
    <w:rsid w:val="009519AD"/>
    <w:rsid w:val="00971A61"/>
    <w:rsid w:val="009734DC"/>
    <w:rsid w:val="00984B70"/>
    <w:rsid w:val="00985F81"/>
    <w:rsid w:val="00993202"/>
    <w:rsid w:val="0099390C"/>
    <w:rsid w:val="009A0AD0"/>
    <w:rsid w:val="009A1E47"/>
    <w:rsid w:val="009A25F7"/>
    <w:rsid w:val="009A2A0E"/>
    <w:rsid w:val="009A7EAC"/>
    <w:rsid w:val="009B4145"/>
    <w:rsid w:val="009B6534"/>
    <w:rsid w:val="009C7770"/>
    <w:rsid w:val="009D6125"/>
    <w:rsid w:val="009D7FCB"/>
    <w:rsid w:val="009E124C"/>
    <w:rsid w:val="009E5C11"/>
    <w:rsid w:val="009E7BA1"/>
    <w:rsid w:val="009F0F40"/>
    <w:rsid w:val="009F23C0"/>
    <w:rsid w:val="009F4EBB"/>
    <w:rsid w:val="00A077CA"/>
    <w:rsid w:val="00A1075D"/>
    <w:rsid w:val="00A111B4"/>
    <w:rsid w:val="00A12E8F"/>
    <w:rsid w:val="00A17243"/>
    <w:rsid w:val="00A17F5B"/>
    <w:rsid w:val="00A33B37"/>
    <w:rsid w:val="00A37487"/>
    <w:rsid w:val="00A5191E"/>
    <w:rsid w:val="00A52416"/>
    <w:rsid w:val="00A529FB"/>
    <w:rsid w:val="00A53E8B"/>
    <w:rsid w:val="00A6093F"/>
    <w:rsid w:val="00A62E3A"/>
    <w:rsid w:val="00A82B58"/>
    <w:rsid w:val="00A96E13"/>
    <w:rsid w:val="00AA56CC"/>
    <w:rsid w:val="00AA7AAE"/>
    <w:rsid w:val="00AB21B9"/>
    <w:rsid w:val="00AC1BA1"/>
    <w:rsid w:val="00AD0328"/>
    <w:rsid w:val="00AD35AB"/>
    <w:rsid w:val="00AE03DB"/>
    <w:rsid w:val="00AF24C6"/>
    <w:rsid w:val="00AF3976"/>
    <w:rsid w:val="00B05B5D"/>
    <w:rsid w:val="00B1782D"/>
    <w:rsid w:val="00B34C8E"/>
    <w:rsid w:val="00B632AB"/>
    <w:rsid w:val="00B9050D"/>
    <w:rsid w:val="00B95314"/>
    <w:rsid w:val="00B96EA2"/>
    <w:rsid w:val="00B97E23"/>
    <w:rsid w:val="00BA3335"/>
    <w:rsid w:val="00BA4971"/>
    <w:rsid w:val="00BB6BDD"/>
    <w:rsid w:val="00BD6233"/>
    <w:rsid w:val="00BE05EF"/>
    <w:rsid w:val="00BE31F3"/>
    <w:rsid w:val="00C23483"/>
    <w:rsid w:val="00C23F74"/>
    <w:rsid w:val="00C250B1"/>
    <w:rsid w:val="00C41BA4"/>
    <w:rsid w:val="00C44E12"/>
    <w:rsid w:val="00C52756"/>
    <w:rsid w:val="00C600D1"/>
    <w:rsid w:val="00C61D03"/>
    <w:rsid w:val="00C62C08"/>
    <w:rsid w:val="00C65899"/>
    <w:rsid w:val="00C660A6"/>
    <w:rsid w:val="00C6790D"/>
    <w:rsid w:val="00C7333E"/>
    <w:rsid w:val="00C81298"/>
    <w:rsid w:val="00C87195"/>
    <w:rsid w:val="00C93E99"/>
    <w:rsid w:val="00CA13CD"/>
    <w:rsid w:val="00CA2559"/>
    <w:rsid w:val="00CA767C"/>
    <w:rsid w:val="00CB116C"/>
    <w:rsid w:val="00CB1A45"/>
    <w:rsid w:val="00CB7350"/>
    <w:rsid w:val="00CC01D8"/>
    <w:rsid w:val="00CC3171"/>
    <w:rsid w:val="00CC6EB7"/>
    <w:rsid w:val="00CD1FD2"/>
    <w:rsid w:val="00CD5BFD"/>
    <w:rsid w:val="00CD7CBD"/>
    <w:rsid w:val="00CE05E1"/>
    <w:rsid w:val="00CF2D3C"/>
    <w:rsid w:val="00D21DE1"/>
    <w:rsid w:val="00D33912"/>
    <w:rsid w:val="00D35449"/>
    <w:rsid w:val="00D417EF"/>
    <w:rsid w:val="00D53C5A"/>
    <w:rsid w:val="00D64F68"/>
    <w:rsid w:val="00D65608"/>
    <w:rsid w:val="00D759C1"/>
    <w:rsid w:val="00D804B0"/>
    <w:rsid w:val="00D955A3"/>
    <w:rsid w:val="00D959D5"/>
    <w:rsid w:val="00D97660"/>
    <w:rsid w:val="00DB1D46"/>
    <w:rsid w:val="00DD4797"/>
    <w:rsid w:val="00DF34B7"/>
    <w:rsid w:val="00E002FC"/>
    <w:rsid w:val="00E25182"/>
    <w:rsid w:val="00E25EB4"/>
    <w:rsid w:val="00E3002D"/>
    <w:rsid w:val="00E30822"/>
    <w:rsid w:val="00E40A77"/>
    <w:rsid w:val="00E41325"/>
    <w:rsid w:val="00E551CC"/>
    <w:rsid w:val="00E57B90"/>
    <w:rsid w:val="00E60A4C"/>
    <w:rsid w:val="00E637F1"/>
    <w:rsid w:val="00E75703"/>
    <w:rsid w:val="00E83C59"/>
    <w:rsid w:val="00E84036"/>
    <w:rsid w:val="00E86B30"/>
    <w:rsid w:val="00E95B82"/>
    <w:rsid w:val="00EB119F"/>
    <w:rsid w:val="00EB2615"/>
    <w:rsid w:val="00EB44CE"/>
    <w:rsid w:val="00EC1FCE"/>
    <w:rsid w:val="00EC4147"/>
    <w:rsid w:val="00EC49A2"/>
    <w:rsid w:val="00F1482A"/>
    <w:rsid w:val="00F167D1"/>
    <w:rsid w:val="00F4432F"/>
    <w:rsid w:val="00F56F28"/>
    <w:rsid w:val="00F67C0F"/>
    <w:rsid w:val="00F705E8"/>
    <w:rsid w:val="00F77459"/>
    <w:rsid w:val="00F96B84"/>
    <w:rsid w:val="00FB7AF9"/>
    <w:rsid w:val="00FD4BF6"/>
    <w:rsid w:val="00FD5AAD"/>
    <w:rsid w:val="00FF1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85F8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37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37B5"/>
    <w:rPr>
      <w:sz w:val="18"/>
      <w:szCs w:val="18"/>
    </w:rPr>
  </w:style>
  <w:style w:type="paragraph" w:styleId="a4">
    <w:name w:val="footer"/>
    <w:basedOn w:val="a"/>
    <w:link w:val="Char0"/>
    <w:uiPriority w:val="99"/>
    <w:unhideWhenUsed/>
    <w:rsid w:val="002937B5"/>
    <w:pPr>
      <w:tabs>
        <w:tab w:val="center" w:pos="4153"/>
        <w:tab w:val="right" w:pos="8306"/>
      </w:tabs>
      <w:snapToGrid w:val="0"/>
      <w:jc w:val="left"/>
    </w:pPr>
    <w:rPr>
      <w:sz w:val="18"/>
      <w:szCs w:val="18"/>
    </w:rPr>
  </w:style>
  <w:style w:type="character" w:customStyle="1" w:styleId="Char0">
    <w:name w:val="页脚 Char"/>
    <w:basedOn w:val="a0"/>
    <w:link w:val="a4"/>
    <w:uiPriority w:val="99"/>
    <w:rsid w:val="002937B5"/>
    <w:rPr>
      <w:sz w:val="18"/>
      <w:szCs w:val="18"/>
    </w:rPr>
  </w:style>
  <w:style w:type="character" w:styleId="a5">
    <w:name w:val="Hyperlink"/>
    <w:basedOn w:val="a0"/>
    <w:uiPriority w:val="99"/>
    <w:unhideWhenUsed/>
    <w:rsid w:val="002937B5"/>
    <w:rPr>
      <w:b w:val="0"/>
      <w:bCs w:val="0"/>
      <w:strike w:val="0"/>
      <w:dstrike w:val="0"/>
      <w:color w:val="333333"/>
      <w:u w:val="none"/>
      <w:effect w:val="none"/>
    </w:rPr>
  </w:style>
  <w:style w:type="paragraph" w:styleId="a6">
    <w:name w:val="Normal (Web)"/>
    <w:basedOn w:val="a"/>
    <w:uiPriority w:val="99"/>
    <w:unhideWhenUsed/>
    <w:rsid w:val="002937B5"/>
    <w:pPr>
      <w:widowControl/>
      <w:spacing w:before="100" w:beforeAutospacing="1" w:after="100" w:afterAutospacing="1"/>
      <w:jc w:val="left"/>
    </w:pPr>
    <w:rPr>
      <w:rFonts w:ascii="宋体" w:eastAsia="宋体" w:hAnsi="宋体" w:cs="宋体"/>
      <w:kern w:val="0"/>
      <w:sz w:val="24"/>
      <w:szCs w:val="24"/>
    </w:rPr>
  </w:style>
  <w:style w:type="character" w:customStyle="1" w:styleId="fontsecleftsubtitle1">
    <w:name w:val="font_sec_left_subtitle1"/>
    <w:basedOn w:val="a0"/>
    <w:rsid w:val="002937B5"/>
    <w:rPr>
      <w:rFonts w:ascii="微软雅黑" w:eastAsia="微软雅黑" w:hAnsi="微软雅黑" w:hint="eastAsia"/>
      <w:b/>
      <w:bCs/>
      <w:color w:val="333333"/>
      <w:sz w:val="24"/>
      <w:szCs w:val="24"/>
    </w:rPr>
  </w:style>
  <w:style w:type="paragraph" w:styleId="a7">
    <w:name w:val="List Paragraph"/>
    <w:basedOn w:val="a"/>
    <w:qFormat/>
    <w:rsid w:val="004F374C"/>
    <w:pPr>
      <w:ind w:firstLineChars="200" w:firstLine="420"/>
    </w:pPr>
    <w:rPr>
      <w:rFonts w:ascii="Calibri" w:eastAsia="宋体" w:hAnsi="Calibri" w:cs="Times New Roman"/>
    </w:rPr>
  </w:style>
  <w:style w:type="paragraph" w:styleId="a8">
    <w:name w:val="Balloon Text"/>
    <w:basedOn w:val="a"/>
    <w:link w:val="Char1"/>
    <w:uiPriority w:val="99"/>
    <w:semiHidden/>
    <w:unhideWhenUsed/>
    <w:rsid w:val="00900EA1"/>
    <w:rPr>
      <w:sz w:val="18"/>
      <w:szCs w:val="18"/>
    </w:rPr>
  </w:style>
  <w:style w:type="character" w:customStyle="1" w:styleId="Char1">
    <w:name w:val="批注框文本 Char"/>
    <w:basedOn w:val="a0"/>
    <w:link w:val="a8"/>
    <w:uiPriority w:val="99"/>
    <w:semiHidden/>
    <w:rsid w:val="00900EA1"/>
    <w:rPr>
      <w:sz w:val="18"/>
      <w:szCs w:val="18"/>
    </w:rPr>
  </w:style>
  <w:style w:type="character" w:styleId="a9">
    <w:name w:val="Emphasis"/>
    <w:basedOn w:val="a0"/>
    <w:uiPriority w:val="20"/>
    <w:qFormat/>
    <w:rsid w:val="009031AB"/>
    <w:rPr>
      <w:i/>
      <w:iCs/>
    </w:rPr>
  </w:style>
  <w:style w:type="character" w:customStyle="1" w:styleId="1Char">
    <w:name w:val="标题 1 Char"/>
    <w:basedOn w:val="a0"/>
    <w:link w:val="1"/>
    <w:uiPriority w:val="9"/>
    <w:rsid w:val="00985F81"/>
    <w:rPr>
      <w:rFonts w:ascii="宋体" w:eastAsia="宋体" w:hAnsi="宋体" w:cs="宋体"/>
      <w:b/>
      <w:bCs/>
      <w:kern w:val="36"/>
      <w:sz w:val="48"/>
      <w:szCs w:val="48"/>
    </w:rPr>
  </w:style>
  <w:style w:type="character" w:styleId="aa">
    <w:name w:val="Strong"/>
    <w:basedOn w:val="a0"/>
    <w:uiPriority w:val="22"/>
    <w:qFormat/>
    <w:rsid w:val="00F4432F"/>
    <w:rPr>
      <w:b/>
      <w:bCs/>
    </w:rPr>
  </w:style>
  <w:style w:type="character" w:customStyle="1" w:styleId="apple-converted-space">
    <w:name w:val="apple-converted-space"/>
    <w:basedOn w:val="a0"/>
    <w:rsid w:val="00F4432F"/>
  </w:style>
  <w:style w:type="paragraph" w:styleId="HTML">
    <w:name w:val="HTML Preformatted"/>
    <w:basedOn w:val="a"/>
    <w:link w:val="HTMLChar"/>
    <w:uiPriority w:val="99"/>
    <w:unhideWhenUsed/>
    <w:rsid w:val="00A62E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A62E3A"/>
    <w:rPr>
      <w:rFonts w:ascii="宋体" w:eastAsia="宋体" w:hAnsi="宋体" w:cs="宋体"/>
      <w:kern w:val="0"/>
      <w:sz w:val="24"/>
      <w:szCs w:val="24"/>
    </w:rPr>
  </w:style>
  <w:style w:type="character" w:customStyle="1" w:styleId="articlecitationyear">
    <w:name w:val="articlecitation_year"/>
    <w:basedOn w:val="a0"/>
    <w:rsid w:val="00BB6BDD"/>
  </w:style>
  <w:style w:type="character" w:customStyle="1" w:styleId="articlecitationvolume">
    <w:name w:val="articlecitation_volume"/>
    <w:basedOn w:val="a0"/>
    <w:rsid w:val="00BB6BDD"/>
  </w:style>
  <w:style w:type="character" w:customStyle="1" w:styleId="articlecitationpages">
    <w:name w:val="articlecitation_pages"/>
    <w:basedOn w:val="a0"/>
    <w:rsid w:val="00BB6B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85F8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37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37B5"/>
    <w:rPr>
      <w:sz w:val="18"/>
      <w:szCs w:val="18"/>
    </w:rPr>
  </w:style>
  <w:style w:type="paragraph" w:styleId="a4">
    <w:name w:val="footer"/>
    <w:basedOn w:val="a"/>
    <w:link w:val="Char0"/>
    <w:uiPriority w:val="99"/>
    <w:unhideWhenUsed/>
    <w:rsid w:val="002937B5"/>
    <w:pPr>
      <w:tabs>
        <w:tab w:val="center" w:pos="4153"/>
        <w:tab w:val="right" w:pos="8306"/>
      </w:tabs>
      <w:snapToGrid w:val="0"/>
      <w:jc w:val="left"/>
    </w:pPr>
    <w:rPr>
      <w:sz w:val="18"/>
      <w:szCs w:val="18"/>
    </w:rPr>
  </w:style>
  <w:style w:type="character" w:customStyle="1" w:styleId="Char0">
    <w:name w:val="页脚 Char"/>
    <w:basedOn w:val="a0"/>
    <w:link w:val="a4"/>
    <w:uiPriority w:val="99"/>
    <w:rsid w:val="002937B5"/>
    <w:rPr>
      <w:sz w:val="18"/>
      <w:szCs w:val="18"/>
    </w:rPr>
  </w:style>
  <w:style w:type="character" w:styleId="a5">
    <w:name w:val="Hyperlink"/>
    <w:basedOn w:val="a0"/>
    <w:uiPriority w:val="99"/>
    <w:unhideWhenUsed/>
    <w:rsid w:val="002937B5"/>
    <w:rPr>
      <w:b w:val="0"/>
      <w:bCs w:val="0"/>
      <w:strike w:val="0"/>
      <w:dstrike w:val="0"/>
      <w:color w:val="333333"/>
      <w:u w:val="none"/>
      <w:effect w:val="none"/>
    </w:rPr>
  </w:style>
  <w:style w:type="paragraph" w:styleId="a6">
    <w:name w:val="Normal (Web)"/>
    <w:basedOn w:val="a"/>
    <w:uiPriority w:val="99"/>
    <w:unhideWhenUsed/>
    <w:rsid w:val="002937B5"/>
    <w:pPr>
      <w:widowControl/>
      <w:spacing w:before="100" w:beforeAutospacing="1" w:after="100" w:afterAutospacing="1"/>
      <w:jc w:val="left"/>
    </w:pPr>
    <w:rPr>
      <w:rFonts w:ascii="宋体" w:eastAsia="宋体" w:hAnsi="宋体" w:cs="宋体"/>
      <w:kern w:val="0"/>
      <w:sz w:val="24"/>
      <w:szCs w:val="24"/>
    </w:rPr>
  </w:style>
  <w:style w:type="character" w:customStyle="1" w:styleId="fontsecleftsubtitle1">
    <w:name w:val="font_sec_left_subtitle1"/>
    <w:basedOn w:val="a0"/>
    <w:rsid w:val="002937B5"/>
    <w:rPr>
      <w:rFonts w:ascii="微软雅黑" w:eastAsia="微软雅黑" w:hAnsi="微软雅黑" w:hint="eastAsia"/>
      <w:b/>
      <w:bCs/>
      <w:color w:val="333333"/>
      <w:sz w:val="24"/>
      <w:szCs w:val="24"/>
    </w:rPr>
  </w:style>
  <w:style w:type="paragraph" w:styleId="a7">
    <w:name w:val="List Paragraph"/>
    <w:basedOn w:val="a"/>
    <w:qFormat/>
    <w:rsid w:val="004F374C"/>
    <w:pPr>
      <w:ind w:firstLineChars="200" w:firstLine="420"/>
    </w:pPr>
    <w:rPr>
      <w:rFonts w:ascii="Calibri" w:eastAsia="宋体" w:hAnsi="Calibri" w:cs="Times New Roman"/>
    </w:rPr>
  </w:style>
  <w:style w:type="paragraph" w:styleId="a8">
    <w:name w:val="Balloon Text"/>
    <w:basedOn w:val="a"/>
    <w:link w:val="Char1"/>
    <w:uiPriority w:val="99"/>
    <w:semiHidden/>
    <w:unhideWhenUsed/>
    <w:rsid w:val="00900EA1"/>
    <w:rPr>
      <w:sz w:val="18"/>
      <w:szCs w:val="18"/>
    </w:rPr>
  </w:style>
  <w:style w:type="character" w:customStyle="1" w:styleId="Char1">
    <w:name w:val="批注框文本 Char"/>
    <w:basedOn w:val="a0"/>
    <w:link w:val="a8"/>
    <w:uiPriority w:val="99"/>
    <w:semiHidden/>
    <w:rsid w:val="00900EA1"/>
    <w:rPr>
      <w:sz w:val="18"/>
      <w:szCs w:val="18"/>
    </w:rPr>
  </w:style>
  <w:style w:type="character" w:styleId="a9">
    <w:name w:val="Emphasis"/>
    <w:basedOn w:val="a0"/>
    <w:uiPriority w:val="20"/>
    <w:qFormat/>
    <w:rsid w:val="009031AB"/>
    <w:rPr>
      <w:i/>
      <w:iCs/>
    </w:rPr>
  </w:style>
  <w:style w:type="character" w:customStyle="1" w:styleId="1Char">
    <w:name w:val="标题 1 Char"/>
    <w:basedOn w:val="a0"/>
    <w:link w:val="1"/>
    <w:uiPriority w:val="9"/>
    <w:rsid w:val="00985F81"/>
    <w:rPr>
      <w:rFonts w:ascii="宋体" w:eastAsia="宋体" w:hAnsi="宋体" w:cs="宋体"/>
      <w:b/>
      <w:bCs/>
      <w:kern w:val="36"/>
      <w:sz w:val="48"/>
      <w:szCs w:val="48"/>
    </w:rPr>
  </w:style>
  <w:style w:type="character" w:styleId="aa">
    <w:name w:val="Strong"/>
    <w:basedOn w:val="a0"/>
    <w:uiPriority w:val="22"/>
    <w:qFormat/>
    <w:rsid w:val="00F4432F"/>
    <w:rPr>
      <w:b/>
      <w:bCs/>
    </w:rPr>
  </w:style>
  <w:style w:type="character" w:customStyle="1" w:styleId="apple-converted-space">
    <w:name w:val="apple-converted-space"/>
    <w:basedOn w:val="a0"/>
    <w:rsid w:val="00F4432F"/>
  </w:style>
  <w:style w:type="paragraph" w:styleId="HTML">
    <w:name w:val="HTML Preformatted"/>
    <w:basedOn w:val="a"/>
    <w:link w:val="HTMLChar"/>
    <w:uiPriority w:val="99"/>
    <w:unhideWhenUsed/>
    <w:rsid w:val="00A62E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A62E3A"/>
    <w:rPr>
      <w:rFonts w:ascii="宋体" w:eastAsia="宋体" w:hAnsi="宋体" w:cs="宋体"/>
      <w:kern w:val="0"/>
      <w:sz w:val="24"/>
      <w:szCs w:val="24"/>
    </w:rPr>
  </w:style>
  <w:style w:type="character" w:customStyle="1" w:styleId="articlecitationyear">
    <w:name w:val="articlecitation_year"/>
    <w:basedOn w:val="a0"/>
    <w:rsid w:val="00BB6BDD"/>
  </w:style>
  <w:style w:type="character" w:customStyle="1" w:styleId="articlecitationvolume">
    <w:name w:val="articlecitation_volume"/>
    <w:basedOn w:val="a0"/>
    <w:rsid w:val="00BB6BDD"/>
  </w:style>
  <w:style w:type="character" w:customStyle="1" w:styleId="articlecitationpages">
    <w:name w:val="articlecitation_pages"/>
    <w:basedOn w:val="a0"/>
    <w:rsid w:val="00BB6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88628">
      <w:bodyDiv w:val="1"/>
      <w:marLeft w:val="0"/>
      <w:marRight w:val="0"/>
      <w:marTop w:val="0"/>
      <w:marBottom w:val="0"/>
      <w:divBdr>
        <w:top w:val="none" w:sz="0" w:space="0" w:color="auto"/>
        <w:left w:val="none" w:sz="0" w:space="0" w:color="auto"/>
        <w:bottom w:val="none" w:sz="0" w:space="0" w:color="auto"/>
        <w:right w:val="none" w:sz="0" w:space="0" w:color="auto"/>
      </w:divBdr>
    </w:div>
    <w:div w:id="102501427">
      <w:bodyDiv w:val="1"/>
      <w:marLeft w:val="0"/>
      <w:marRight w:val="0"/>
      <w:marTop w:val="0"/>
      <w:marBottom w:val="0"/>
      <w:divBdr>
        <w:top w:val="none" w:sz="0" w:space="0" w:color="auto"/>
        <w:left w:val="none" w:sz="0" w:space="0" w:color="auto"/>
        <w:bottom w:val="none" w:sz="0" w:space="0" w:color="auto"/>
        <w:right w:val="none" w:sz="0" w:space="0" w:color="auto"/>
      </w:divBdr>
    </w:div>
    <w:div w:id="140773016">
      <w:bodyDiv w:val="1"/>
      <w:marLeft w:val="0"/>
      <w:marRight w:val="0"/>
      <w:marTop w:val="0"/>
      <w:marBottom w:val="0"/>
      <w:divBdr>
        <w:top w:val="none" w:sz="0" w:space="0" w:color="auto"/>
        <w:left w:val="none" w:sz="0" w:space="0" w:color="auto"/>
        <w:bottom w:val="none" w:sz="0" w:space="0" w:color="auto"/>
        <w:right w:val="none" w:sz="0" w:space="0" w:color="auto"/>
      </w:divBdr>
    </w:div>
    <w:div w:id="251814994">
      <w:bodyDiv w:val="1"/>
      <w:marLeft w:val="0"/>
      <w:marRight w:val="0"/>
      <w:marTop w:val="0"/>
      <w:marBottom w:val="0"/>
      <w:divBdr>
        <w:top w:val="none" w:sz="0" w:space="0" w:color="auto"/>
        <w:left w:val="none" w:sz="0" w:space="0" w:color="auto"/>
        <w:bottom w:val="none" w:sz="0" w:space="0" w:color="auto"/>
        <w:right w:val="none" w:sz="0" w:space="0" w:color="auto"/>
      </w:divBdr>
    </w:div>
    <w:div w:id="280458790">
      <w:bodyDiv w:val="1"/>
      <w:marLeft w:val="0"/>
      <w:marRight w:val="0"/>
      <w:marTop w:val="0"/>
      <w:marBottom w:val="0"/>
      <w:divBdr>
        <w:top w:val="none" w:sz="0" w:space="0" w:color="auto"/>
        <w:left w:val="none" w:sz="0" w:space="0" w:color="auto"/>
        <w:bottom w:val="none" w:sz="0" w:space="0" w:color="auto"/>
        <w:right w:val="none" w:sz="0" w:space="0" w:color="auto"/>
      </w:divBdr>
      <w:divsChild>
        <w:div w:id="1059355754">
          <w:marLeft w:val="0"/>
          <w:marRight w:val="0"/>
          <w:marTop w:val="0"/>
          <w:marBottom w:val="0"/>
          <w:divBdr>
            <w:top w:val="none" w:sz="0" w:space="0" w:color="auto"/>
            <w:left w:val="none" w:sz="0" w:space="0" w:color="auto"/>
            <w:bottom w:val="none" w:sz="0" w:space="0" w:color="auto"/>
            <w:right w:val="none" w:sz="0" w:space="0" w:color="auto"/>
          </w:divBdr>
          <w:divsChild>
            <w:div w:id="63263765">
              <w:marLeft w:val="0"/>
              <w:marRight w:val="0"/>
              <w:marTop w:val="0"/>
              <w:marBottom w:val="0"/>
              <w:divBdr>
                <w:top w:val="none" w:sz="0" w:space="0" w:color="auto"/>
                <w:left w:val="none" w:sz="0" w:space="0" w:color="auto"/>
                <w:bottom w:val="none" w:sz="0" w:space="0" w:color="auto"/>
                <w:right w:val="none" w:sz="0" w:space="0" w:color="auto"/>
              </w:divBdr>
              <w:divsChild>
                <w:div w:id="8192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952086">
      <w:bodyDiv w:val="1"/>
      <w:marLeft w:val="0"/>
      <w:marRight w:val="0"/>
      <w:marTop w:val="0"/>
      <w:marBottom w:val="0"/>
      <w:divBdr>
        <w:top w:val="none" w:sz="0" w:space="0" w:color="auto"/>
        <w:left w:val="none" w:sz="0" w:space="0" w:color="auto"/>
        <w:bottom w:val="none" w:sz="0" w:space="0" w:color="auto"/>
        <w:right w:val="none" w:sz="0" w:space="0" w:color="auto"/>
      </w:divBdr>
    </w:div>
    <w:div w:id="729034565">
      <w:bodyDiv w:val="1"/>
      <w:marLeft w:val="0"/>
      <w:marRight w:val="0"/>
      <w:marTop w:val="0"/>
      <w:marBottom w:val="0"/>
      <w:divBdr>
        <w:top w:val="none" w:sz="0" w:space="0" w:color="auto"/>
        <w:left w:val="none" w:sz="0" w:space="0" w:color="auto"/>
        <w:bottom w:val="none" w:sz="0" w:space="0" w:color="auto"/>
        <w:right w:val="none" w:sz="0" w:space="0" w:color="auto"/>
      </w:divBdr>
    </w:div>
    <w:div w:id="744382097">
      <w:bodyDiv w:val="1"/>
      <w:marLeft w:val="0"/>
      <w:marRight w:val="0"/>
      <w:marTop w:val="0"/>
      <w:marBottom w:val="0"/>
      <w:divBdr>
        <w:top w:val="none" w:sz="0" w:space="0" w:color="auto"/>
        <w:left w:val="none" w:sz="0" w:space="0" w:color="auto"/>
        <w:bottom w:val="none" w:sz="0" w:space="0" w:color="auto"/>
        <w:right w:val="none" w:sz="0" w:space="0" w:color="auto"/>
      </w:divBdr>
    </w:div>
    <w:div w:id="821775633">
      <w:bodyDiv w:val="1"/>
      <w:marLeft w:val="0"/>
      <w:marRight w:val="0"/>
      <w:marTop w:val="0"/>
      <w:marBottom w:val="0"/>
      <w:divBdr>
        <w:top w:val="none" w:sz="0" w:space="0" w:color="auto"/>
        <w:left w:val="none" w:sz="0" w:space="0" w:color="auto"/>
        <w:bottom w:val="none" w:sz="0" w:space="0" w:color="auto"/>
        <w:right w:val="none" w:sz="0" w:space="0" w:color="auto"/>
      </w:divBdr>
    </w:div>
    <w:div w:id="1245841840">
      <w:bodyDiv w:val="1"/>
      <w:marLeft w:val="0"/>
      <w:marRight w:val="0"/>
      <w:marTop w:val="0"/>
      <w:marBottom w:val="0"/>
      <w:divBdr>
        <w:top w:val="none" w:sz="0" w:space="0" w:color="auto"/>
        <w:left w:val="none" w:sz="0" w:space="0" w:color="auto"/>
        <w:bottom w:val="none" w:sz="0" w:space="0" w:color="auto"/>
        <w:right w:val="none" w:sz="0" w:space="0" w:color="auto"/>
      </w:divBdr>
    </w:div>
    <w:div w:id="1923951282">
      <w:bodyDiv w:val="1"/>
      <w:marLeft w:val="0"/>
      <w:marRight w:val="0"/>
      <w:marTop w:val="0"/>
      <w:marBottom w:val="0"/>
      <w:divBdr>
        <w:top w:val="none" w:sz="0" w:space="0" w:color="auto"/>
        <w:left w:val="none" w:sz="0" w:space="0" w:color="auto"/>
        <w:bottom w:val="none" w:sz="0" w:space="0" w:color="auto"/>
        <w:right w:val="none" w:sz="0" w:space="0" w:color="auto"/>
      </w:divBdr>
    </w:div>
    <w:div w:id="2012026746">
      <w:bodyDiv w:val="1"/>
      <w:marLeft w:val="0"/>
      <w:marRight w:val="0"/>
      <w:marTop w:val="0"/>
      <w:marBottom w:val="0"/>
      <w:divBdr>
        <w:top w:val="none" w:sz="0" w:space="0" w:color="auto"/>
        <w:left w:val="none" w:sz="0" w:space="0" w:color="auto"/>
        <w:bottom w:val="none" w:sz="0" w:space="0" w:color="auto"/>
        <w:right w:val="none" w:sz="0" w:space="0" w:color="auto"/>
      </w:divBdr>
    </w:div>
    <w:div w:id="201406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nk.springer.com/journal/10479/257/1/page/1" TargetMode="External"/><Relationship Id="rId5" Type="http://schemas.openxmlformats.org/officeDocument/2006/relationships/settings" Target="settings.xml"/><Relationship Id="rId10" Type="http://schemas.openxmlformats.org/officeDocument/2006/relationships/hyperlink" Target="http://come.tju.edu.cn/jxsz/xysz/L/201301/P020130320582925312208.doc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539B0-5775-4619-989A-466DF42C5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10</Pages>
  <Words>2954</Words>
  <Characters>16844</Characters>
  <Application>Microsoft Office Word</Application>
  <DocSecurity>0</DocSecurity>
  <Lines>140</Lines>
  <Paragraphs>39</Paragraphs>
  <ScaleCrop>false</ScaleCrop>
  <Company/>
  <LinksUpToDate>false</LinksUpToDate>
  <CharactersWithSpaces>19759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ccj</dc:creator>
  <cp:keywords/>
  <dc:description/>
  <cp:lastModifiedBy>lwhliu</cp:lastModifiedBy>
  <cp:revision>164</cp:revision>
  <cp:lastPrinted>2015-04-03T03:56:00Z</cp:lastPrinted>
  <dcterms:created xsi:type="dcterms:W3CDTF">2013-09-21T07:23:00Z</dcterms:created>
  <dcterms:modified xsi:type="dcterms:W3CDTF">2019-06-18T05:21:00Z</dcterms:modified>
</cp:coreProperties>
</file>