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4648" w:rsidRDefault="00044648">
      <w:pPr>
        <w:widowControl/>
        <w:jc w:val="left"/>
        <w:rPr>
          <w:rFonts w:ascii="黑体" w:eastAsia="黑体" w:hAnsi="黑体" w:cs="黑体"/>
          <w:color w:val="333333"/>
          <w:kern w:val="0"/>
          <w:sz w:val="32"/>
          <w:szCs w:val="32"/>
        </w:rPr>
      </w:pPr>
    </w:p>
    <w:p w:rsidR="007C3360" w:rsidRDefault="00E07485" w:rsidP="007C3360">
      <w:pPr>
        <w:widowControl/>
        <w:jc w:val="center"/>
        <w:rPr>
          <w:rFonts w:ascii="方正小标宋简体" w:eastAsia="方正小标宋简体" w:hAnsi="微软雅黑" w:cs="宋体"/>
          <w:color w:val="333333"/>
          <w:sz w:val="44"/>
          <w:szCs w:val="44"/>
        </w:rPr>
      </w:pPr>
      <w:r w:rsidRPr="00D842FE">
        <w:rPr>
          <w:rFonts w:ascii="方正小标宋简体" w:eastAsia="方正小标宋简体" w:hAnsi="方正小标宋简体" w:cs="方正小标宋简体" w:hint="eastAsia"/>
          <w:color w:val="333333"/>
          <w:kern w:val="0"/>
          <w:sz w:val="44"/>
          <w:szCs w:val="44"/>
        </w:rPr>
        <w:t>中国民航大学</w:t>
      </w:r>
      <w:r w:rsidRPr="007C3360">
        <w:rPr>
          <w:rFonts w:ascii="方正小标宋简体" w:eastAsia="方正小标宋简体" w:hAnsi="方正小标宋简体" w:cs="方正小标宋简体" w:hint="eastAsia"/>
          <w:color w:val="333333"/>
          <w:kern w:val="0"/>
          <w:sz w:val="44"/>
          <w:szCs w:val="44"/>
        </w:rPr>
        <w:t>20</w:t>
      </w:r>
      <w:r w:rsidR="00502DEB" w:rsidRPr="007C3360">
        <w:rPr>
          <w:rFonts w:ascii="方正小标宋简体" w:eastAsia="方正小标宋简体" w:hAnsi="方正小标宋简体" w:cs="方正小标宋简体" w:hint="eastAsia"/>
          <w:color w:val="333333"/>
          <w:kern w:val="0"/>
          <w:sz w:val="44"/>
          <w:szCs w:val="44"/>
        </w:rPr>
        <w:t>20</w:t>
      </w:r>
      <w:r w:rsidRPr="007C3360">
        <w:rPr>
          <w:rFonts w:ascii="方正小标宋简体" w:eastAsia="方正小标宋简体" w:hAnsi="方正小标宋简体" w:cs="方正小标宋简体" w:hint="eastAsia"/>
          <w:color w:val="333333"/>
          <w:kern w:val="0"/>
          <w:sz w:val="44"/>
          <w:szCs w:val="44"/>
        </w:rPr>
        <w:t>年</w:t>
      </w:r>
      <w:r w:rsidR="00502DEB" w:rsidRPr="007C3360">
        <w:rPr>
          <w:rFonts w:ascii="方正小标宋简体" w:eastAsia="方正小标宋简体" w:hAnsi="微软雅黑" w:cs="宋体" w:hint="eastAsia"/>
          <w:color w:val="333333"/>
          <w:sz w:val="44"/>
          <w:szCs w:val="44"/>
        </w:rPr>
        <w:t>推荐免试攻读</w:t>
      </w:r>
    </w:p>
    <w:p w:rsidR="00044648" w:rsidRPr="007C3360" w:rsidRDefault="00502DEB" w:rsidP="007C3360">
      <w:pPr>
        <w:widowControl/>
        <w:jc w:val="center"/>
        <w:rPr>
          <w:rFonts w:ascii="方正小标宋简体" w:eastAsia="方正小标宋简体" w:hAnsi="微软雅黑" w:cs="宋体"/>
          <w:color w:val="333333"/>
          <w:sz w:val="44"/>
          <w:szCs w:val="44"/>
        </w:rPr>
      </w:pPr>
      <w:r w:rsidRPr="007C3360">
        <w:rPr>
          <w:rFonts w:ascii="方正小标宋简体" w:eastAsia="方正小标宋简体" w:hAnsi="微软雅黑" w:cs="宋体" w:hint="eastAsia"/>
          <w:color w:val="333333"/>
          <w:sz w:val="44"/>
          <w:szCs w:val="44"/>
        </w:rPr>
        <w:t>硕士学位研究生章程</w:t>
      </w:r>
    </w:p>
    <w:p w:rsidR="00E46627" w:rsidRPr="007C3360" w:rsidRDefault="007C3360" w:rsidP="007C3360">
      <w:pPr>
        <w:widowControl/>
        <w:adjustRightInd w:val="0"/>
        <w:jc w:val="left"/>
        <w:rPr>
          <w:rFonts w:ascii="仿宋_GB2312" w:eastAsia="仿宋_GB2312" w:hAnsi="仿宋_GB2312" w:cs="仿宋_GB2312"/>
          <w:color w:val="333333"/>
          <w:kern w:val="0"/>
          <w:sz w:val="32"/>
          <w:szCs w:val="32"/>
        </w:rPr>
      </w:pPr>
      <w:r w:rsidRPr="007C3360">
        <w:rPr>
          <w:rFonts w:ascii="仿宋_GB2312" w:eastAsia="仿宋_GB2312" w:hAnsi="仿宋_GB2312" w:cs="仿宋_GB2312" w:hint="eastAsia"/>
          <w:color w:val="333333"/>
          <w:kern w:val="0"/>
          <w:sz w:val="32"/>
          <w:szCs w:val="32"/>
        </w:rPr>
        <w:t xml:space="preserve"> </w:t>
      </w:r>
      <w:r>
        <w:rPr>
          <w:rFonts w:ascii="仿宋_GB2312" w:eastAsia="仿宋_GB2312" w:hAnsi="仿宋_GB2312" w:cs="仿宋_GB2312" w:hint="eastAsia"/>
          <w:color w:val="333333"/>
          <w:kern w:val="0"/>
          <w:sz w:val="32"/>
          <w:szCs w:val="32"/>
        </w:rPr>
        <w:t xml:space="preserve">   </w:t>
      </w:r>
      <w:r w:rsidRPr="007C3360">
        <w:rPr>
          <w:rFonts w:ascii="仿宋_GB2312" w:eastAsia="仿宋_GB2312" w:hAnsi="仿宋_GB2312" w:cs="仿宋_GB2312" w:hint="eastAsia"/>
          <w:color w:val="333333"/>
          <w:kern w:val="0"/>
          <w:sz w:val="32"/>
          <w:szCs w:val="32"/>
        </w:rPr>
        <w:t>中国民航大学是中国民用航空局直属的一所以培养民航高级工程技术和管理人才为主的高等学府，是中国民用航空局、天津市人民政府、教育部共建高校。</w:t>
      </w:r>
      <w:r w:rsidR="00E46627" w:rsidRPr="007C3360">
        <w:rPr>
          <w:rFonts w:ascii="仿宋_GB2312" w:eastAsia="仿宋_GB2312" w:hAnsi="仿宋_GB2312" w:cs="仿宋_GB2312"/>
          <w:color w:val="333333"/>
          <w:kern w:val="0"/>
          <w:sz w:val="32"/>
          <w:szCs w:val="32"/>
        </w:rPr>
        <w:t xml:space="preserve"> </w:t>
      </w:r>
    </w:p>
    <w:p w:rsidR="00502DEB" w:rsidRPr="007C3360" w:rsidRDefault="00E46627" w:rsidP="007C3360">
      <w:pPr>
        <w:widowControl/>
        <w:adjustRightInd w:val="0"/>
        <w:ind w:firstLineChars="200" w:firstLine="640"/>
        <w:jc w:val="left"/>
        <w:rPr>
          <w:rFonts w:ascii="仿宋_GB2312" w:eastAsia="仿宋_GB2312" w:hAnsi="仿宋_GB2312" w:cs="仿宋_GB2312"/>
          <w:color w:val="333333"/>
          <w:kern w:val="0"/>
          <w:sz w:val="32"/>
          <w:szCs w:val="32"/>
        </w:rPr>
      </w:pPr>
      <w:r w:rsidRPr="007C3360">
        <w:rPr>
          <w:rFonts w:ascii="仿宋_GB2312" w:eastAsia="仿宋_GB2312" w:hAnsi="仿宋_GB2312" w:cs="仿宋_GB2312" w:hint="eastAsia"/>
          <w:color w:val="333333"/>
          <w:kern w:val="0"/>
          <w:sz w:val="32"/>
          <w:szCs w:val="32"/>
        </w:rPr>
        <w:t>为进一步规范推荐免试攻读硕士研究生（以下简称“推免生”）接收工作，根据《全国普通高等学校推荐优秀应届本科毕业生免试攻读硕士学位研究生工作管理办法（试行）的通知》（教学厅〔</w:t>
      </w:r>
      <w:r w:rsidRPr="007C3360">
        <w:rPr>
          <w:rFonts w:ascii="仿宋_GB2312" w:eastAsia="仿宋_GB2312" w:hAnsi="仿宋_GB2312" w:cs="仿宋_GB2312"/>
          <w:color w:val="333333"/>
          <w:kern w:val="0"/>
          <w:sz w:val="32"/>
          <w:szCs w:val="32"/>
        </w:rPr>
        <w:t>2006</w:t>
      </w:r>
      <w:r w:rsidRPr="007C3360">
        <w:rPr>
          <w:rFonts w:ascii="仿宋_GB2312" w:eastAsia="仿宋_GB2312" w:hAnsi="仿宋_GB2312" w:cs="仿宋_GB2312" w:hint="eastAsia"/>
          <w:color w:val="333333"/>
          <w:kern w:val="0"/>
          <w:sz w:val="32"/>
          <w:szCs w:val="32"/>
        </w:rPr>
        <w:t>〕</w:t>
      </w:r>
      <w:r w:rsidRPr="007C3360">
        <w:rPr>
          <w:rFonts w:ascii="仿宋_GB2312" w:eastAsia="仿宋_GB2312" w:hAnsi="仿宋_GB2312" w:cs="仿宋_GB2312"/>
          <w:color w:val="333333"/>
          <w:kern w:val="0"/>
          <w:sz w:val="32"/>
          <w:szCs w:val="32"/>
        </w:rPr>
        <w:t>14</w:t>
      </w:r>
      <w:r w:rsidRPr="007C3360">
        <w:rPr>
          <w:rFonts w:ascii="仿宋_GB2312" w:eastAsia="仿宋_GB2312" w:hAnsi="仿宋_GB2312" w:cs="仿宋_GB2312" w:hint="eastAsia"/>
          <w:color w:val="333333"/>
          <w:kern w:val="0"/>
          <w:sz w:val="32"/>
          <w:szCs w:val="32"/>
        </w:rPr>
        <w:t>号）</w:t>
      </w:r>
      <w:r w:rsidR="00715B34" w:rsidRPr="007C3360">
        <w:rPr>
          <w:rFonts w:ascii="仿宋_GB2312" w:eastAsia="仿宋_GB2312" w:hAnsi="仿宋_GB2312" w:cs="仿宋_GB2312" w:hint="eastAsia"/>
          <w:color w:val="333333"/>
          <w:kern w:val="0"/>
          <w:sz w:val="32"/>
          <w:szCs w:val="32"/>
        </w:rPr>
        <w:t>、</w:t>
      </w:r>
      <w:r w:rsidRPr="007C3360">
        <w:rPr>
          <w:rFonts w:ascii="仿宋_GB2312" w:eastAsia="仿宋_GB2312" w:hAnsi="仿宋_GB2312" w:cs="仿宋_GB2312" w:hint="eastAsia"/>
          <w:color w:val="333333"/>
          <w:kern w:val="0"/>
          <w:sz w:val="32"/>
          <w:szCs w:val="32"/>
        </w:rPr>
        <w:t>《教育部办公厅关于进一步完善推荐优秀应届本科毕业生免试攻读研究生工作办法的通知》（教学厅〔</w:t>
      </w:r>
      <w:r w:rsidRPr="007C3360">
        <w:rPr>
          <w:rFonts w:ascii="仿宋_GB2312" w:eastAsia="仿宋_GB2312" w:hAnsi="仿宋_GB2312" w:cs="仿宋_GB2312"/>
          <w:color w:val="333333"/>
          <w:kern w:val="0"/>
          <w:sz w:val="32"/>
          <w:szCs w:val="32"/>
        </w:rPr>
        <w:t>2014</w:t>
      </w:r>
      <w:r w:rsidRPr="007C3360">
        <w:rPr>
          <w:rFonts w:ascii="仿宋_GB2312" w:eastAsia="仿宋_GB2312" w:hAnsi="仿宋_GB2312" w:cs="仿宋_GB2312" w:hint="eastAsia"/>
          <w:color w:val="333333"/>
          <w:kern w:val="0"/>
          <w:sz w:val="32"/>
          <w:szCs w:val="32"/>
        </w:rPr>
        <w:t>〕</w:t>
      </w:r>
      <w:r w:rsidRPr="007C3360">
        <w:rPr>
          <w:rFonts w:ascii="仿宋_GB2312" w:eastAsia="仿宋_GB2312" w:hAnsi="仿宋_GB2312" w:cs="仿宋_GB2312"/>
          <w:color w:val="333333"/>
          <w:kern w:val="0"/>
          <w:sz w:val="32"/>
          <w:szCs w:val="32"/>
        </w:rPr>
        <w:t>5</w:t>
      </w:r>
      <w:r w:rsidRPr="007C3360">
        <w:rPr>
          <w:rFonts w:ascii="仿宋_GB2312" w:eastAsia="仿宋_GB2312" w:hAnsi="仿宋_GB2312" w:cs="仿宋_GB2312" w:hint="eastAsia"/>
          <w:color w:val="333333"/>
          <w:kern w:val="0"/>
          <w:sz w:val="32"/>
          <w:szCs w:val="32"/>
        </w:rPr>
        <w:t>号）</w:t>
      </w:r>
      <w:r w:rsidR="00715B34">
        <w:rPr>
          <w:rFonts w:ascii="仿宋_GB2312" w:eastAsia="仿宋_GB2312" w:hAnsi="仿宋_GB2312" w:cs="仿宋_GB2312" w:hint="eastAsia"/>
          <w:color w:val="333333"/>
          <w:kern w:val="0"/>
          <w:sz w:val="32"/>
          <w:szCs w:val="32"/>
        </w:rPr>
        <w:t>、</w:t>
      </w:r>
      <w:r w:rsidRPr="007C3360">
        <w:rPr>
          <w:rFonts w:ascii="仿宋_GB2312" w:eastAsia="仿宋_GB2312" w:hAnsi="仿宋_GB2312" w:cs="仿宋_GB2312" w:hint="eastAsia"/>
          <w:color w:val="333333"/>
          <w:kern w:val="0"/>
          <w:sz w:val="32"/>
          <w:szCs w:val="32"/>
        </w:rPr>
        <w:t>《关于做好</w:t>
      </w:r>
      <w:r w:rsidRPr="007C3360">
        <w:rPr>
          <w:rFonts w:ascii="仿宋_GB2312" w:eastAsia="仿宋_GB2312" w:hAnsi="仿宋_GB2312" w:cs="仿宋_GB2312"/>
          <w:color w:val="333333"/>
          <w:kern w:val="0"/>
          <w:sz w:val="32"/>
          <w:szCs w:val="32"/>
        </w:rPr>
        <w:t>20</w:t>
      </w:r>
      <w:r w:rsidR="007C3360" w:rsidRPr="007C3360">
        <w:rPr>
          <w:rFonts w:ascii="仿宋_GB2312" w:eastAsia="仿宋_GB2312" w:hAnsi="仿宋_GB2312" w:cs="仿宋_GB2312" w:hint="eastAsia"/>
          <w:color w:val="333333"/>
          <w:kern w:val="0"/>
          <w:sz w:val="32"/>
          <w:szCs w:val="32"/>
        </w:rPr>
        <w:t>20</w:t>
      </w:r>
      <w:r w:rsidRPr="007C3360">
        <w:rPr>
          <w:rFonts w:ascii="仿宋_GB2312" w:eastAsia="仿宋_GB2312" w:hAnsi="仿宋_GB2312" w:cs="仿宋_GB2312" w:hint="eastAsia"/>
          <w:color w:val="333333"/>
          <w:kern w:val="0"/>
          <w:sz w:val="32"/>
          <w:szCs w:val="32"/>
        </w:rPr>
        <w:t>年推荐优秀应届本科毕业生免试攻读研究生工作的通知》（教学</w:t>
      </w:r>
      <w:r w:rsidR="007C3360" w:rsidRPr="007C3360">
        <w:rPr>
          <w:rFonts w:ascii="仿宋_GB2312" w:eastAsia="仿宋_GB2312" w:hAnsi="仿宋_GB2312" w:cs="仿宋_GB2312" w:hint="eastAsia"/>
          <w:color w:val="333333"/>
          <w:kern w:val="0"/>
          <w:sz w:val="32"/>
          <w:szCs w:val="32"/>
        </w:rPr>
        <w:t>司函</w:t>
      </w:r>
      <w:r w:rsidRPr="007C3360">
        <w:rPr>
          <w:rFonts w:ascii="仿宋_GB2312" w:eastAsia="仿宋_GB2312" w:hAnsi="仿宋_GB2312" w:cs="仿宋_GB2312" w:hint="eastAsia"/>
          <w:color w:val="333333"/>
          <w:kern w:val="0"/>
          <w:sz w:val="32"/>
          <w:szCs w:val="32"/>
        </w:rPr>
        <w:t>〔</w:t>
      </w:r>
      <w:r w:rsidRPr="007C3360">
        <w:rPr>
          <w:rFonts w:ascii="仿宋_GB2312" w:eastAsia="仿宋_GB2312" w:hAnsi="仿宋_GB2312" w:cs="仿宋_GB2312"/>
          <w:color w:val="333333"/>
          <w:kern w:val="0"/>
          <w:sz w:val="32"/>
          <w:szCs w:val="32"/>
        </w:rPr>
        <w:t>201</w:t>
      </w:r>
      <w:r w:rsidR="007C3360" w:rsidRPr="007C3360">
        <w:rPr>
          <w:rFonts w:ascii="仿宋_GB2312" w:eastAsia="仿宋_GB2312" w:hAnsi="仿宋_GB2312" w:cs="仿宋_GB2312" w:hint="eastAsia"/>
          <w:color w:val="333333"/>
          <w:kern w:val="0"/>
          <w:sz w:val="32"/>
          <w:szCs w:val="32"/>
        </w:rPr>
        <w:t>9</w:t>
      </w:r>
      <w:r w:rsidRPr="007C3360">
        <w:rPr>
          <w:rFonts w:ascii="仿宋_GB2312" w:eastAsia="仿宋_GB2312" w:hAnsi="仿宋_GB2312" w:cs="仿宋_GB2312" w:hint="eastAsia"/>
          <w:color w:val="333333"/>
          <w:kern w:val="0"/>
          <w:sz w:val="32"/>
          <w:szCs w:val="32"/>
        </w:rPr>
        <w:t>〕</w:t>
      </w:r>
      <w:r w:rsidRPr="007C3360">
        <w:rPr>
          <w:rFonts w:ascii="仿宋_GB2312" w:eastAsia="仿宋_GB2312" w:hAnsi="仿宋_GB2312" w:cs="仿宋_GB2312"/>
          <w:color w:val="333333"/>
          <w:kern w:val="0"/>
          <w:sz w:val="32"/>
          <w:szCs w:val="32"/>
        </w:rPr>
        <w:t>10</w:t>
      </w:r>
      <w:r w:rsidR="007C3360" w:rsidRPr="007C3360">
        <w:rPr>
          <w:rFonts w:ascii="仿宋_GB2312" w:eastAsia="仿宋_GB2312" w:hAnsi="仿宋_GB2312" w:cs="仿宋_GB2312" w:hint="eastAsia"/>
          <w:color w:val="333333"/>
          <w:kern w:val="0"/>
          <w:sz w:val="32"/>
          <w:szCs w:val="32"/>
        </w:rPr>
        <w:t>5</w:t>
      </w:r>
      <w:r w:rsidRPr="007C3360">
        <w:rPr>
          <w:rFonts w:ascii="仿宋_GB2312" w:eastAsia="仿宋_GB2312" w:hAnsi="仿宋_GB2312" w:cs="仿宋_GB2312" w:hint="eastAsia"/>
          <w:color w:val="333333"/>
          <w:kern w:val="0"/>
          <w:sz w:val="32"/>
          <w:szCs w:val="32"/>
        </w:rPr>
        <w:t>号）文件精神，结合我校实际，特制定本章程。</w:t>
      </w:r>
    </w:p>
    <w:p w:rsidR="00044648" w:rsidRPr="00D842FE" w:rsidRDefault="00390CCF">
      <w:pPr>
        <w:widowControl/>
        <w:jc w:val="left"/>
        <w:rPr>
          <w:rFonts w:ascii="黑体" w:eastAsia="黑体" w:hAnsi="黑体" w:cs="黑体"/>
          <w:color w:val="333333"/>
          <w:kern w:val="0"/>
          <w:sz w:val="32"/>
          <w:szCs w:val="32"/>
        </w:rPr>
      </w:pPr>
      <w:r>
        <w:rPr>
          <w:rFonts w:ascii="黑体" w:eastAsia="黑体" w:hAnsi="黑体" w:cs="黑体" w:hint="eastAsia"/>
          <w:color w:val="333333"/>
          <w:kern w:val="0"/>
          <w:sz w:val="32"/>
          <w:szCs w:val="32"/>
        </w:rPr>
        <w:t>一、申请条件</w:t>
      </w:r>
    </w:p>
    <w:p w:rsidR="0093520A" w:rsidRDefault="00E07485" w:rsidP="0093520A">
      <w:pPr>
        <w:widowControl/>
        <w:adjustRightInd w:val="0"/>
        <w:ind w:firstLineChars="200" w:firstLine="640"/>
        <w:jc w:val="left"/>
        <w:rPr>
          <w:rFonts w:ascii="仿宋_GB2312" w:eastAsia="仿宋_GB2312" w:hAnsi="仿宋_GB2312" w:cs="仿宋_GB2312"/>
          <w:color w:val="333333"/>
          <w:kern w:val="0"/>
          <w:sz w:val="32"/>
          <w:szCs w:val="32"/>
        </w:rPr>
      </w:pPr>
      <w:r w:rsidRPr="00D842FE">
        <w:rPr>
          <w:rFonts w:ascii="仿宋_GB2312" w:eastAsia="仿宋_GB2312" w:hAnsi="仿宋_GB2312" w:cs="仿宋_GB2312" w:hint="eastAsia"/>
          <w:color w:val="333333"/>
          <w:kern w:val="0"/>
          <w:sz w:val="32"/>
          <w:szCs w:val="32"/>
        </w:rPr>
        <w:t>1</w:t>
      </w:r>
      <w:r w:rsidR="0093520A">
        <w:rPr>
          <w:rFonts w:ascii="仿宋_GB2312" w:eastAsia="仿宋_GB2312" w:hAnsi="仿宋_GB2312" w:cs="仿宋_GB2312" w:hint="eastAsia"/>
          <w:color w:val="333333"/>
          <w:kern w:val="0"/>
          <w:sz w:val="32"/>
          <w:szCs w:val="32"/>
        </w:rPr>
        <w:t>.</w:t>
      </w:r>
      <w:r w:rsidR="00617BF6" w:rsidRPr="007C3360">
        <w:rPr>
          <w:rFonts w:ascii="仿宋_GB2312" w:eastAsia="仿宋_GB2312" w:hAnsi="仿宋_GB2312" w:cs="仿宋_GB2312" w:hint="eastAsia"/>
          <w:color w:val="333333"/>
          <w:kern w:val="0"/>
          <w:sz w:val="32"/>
          <w:szCs w:val="32"/>
        </w:rPr>
        <w:t>申请人必须是</w:t>
      </w:r>
      <w:r w:rsidR="00617BF6" w:rsidRPr="007C3360">
        <w:rPr>
          <w:rFonts w:ascii="仿宋_GB2312" w:eastAsia="仿宋_GB2312" w:hAnsi="仿宋_GB2312" w:cs="仿宋_GB2312"/>
          <w:color w:val="333333"/>
          <w:kern w:val="0"/>
          <w:sz w:val="32"/>
          <w:szCs w:val="32"/>
        </w:rPr>
        <w:t>20</w:t>
      </w:r>
      <w:r w:rsidR="007C3360" w:rsidRPr="007C3360">
        <w:rPr>
          <w:rFonts w:ascii="仿宋_GB2312" w:eastAsia="仿宋_GB2312" w:hAnsi="仿宋_GB2312" w:cs="仿宋_GB2312" w:hint="eastAsia"/>
          <w:color w:val="333333"/>
          <w:kern w:val="0"/>
          <w:sz w:val="32"/>
          <w:szCs w:val="32"/>
        </w:rPr>
        <w:t>20</w:t>
      </w:r>
      <w:r w:rsidR="00617BF6" w:rsidRPr="007C3360">
        <w:rPr>
          <w:rFonts w:ascii="仿宋_GB2312" w:eastAsia="仿宋_GB2312" w:hAnsi="仿宋_GB2312" w:cs="仿宋_GB2312" w:hint="eastAsia"/>
          <w:color w:val="333333"/>
          <w:kern w:val="0"/>
          <w:sz w:val="32"/>
          <w:szCs w:val="32"/>
        </w:rPr>
        <w:t>年普通高等学校应届本科毕业生（不含专升本、</w:t>
      </w:r>
      <w:r w:rsidR="007C3360">
        <w:rPr>
          <w:rFonts w:ascii="仿宋_GB2312" w:eastAsia="仿宋_GB2312" w:hAnsi="仿宋_GB2312" w:cs="仿宋_GB2312" w:hint="eastAsia"/>
          <w:color w:val="333333"/>
          <w:kern w:val="0"/>
          <w:sz w:val="32"/>
          <w:szCs w:val="32"/>
        </w:rPr>
        <w:t>第二学士学位、独立学院学生），且获得本人所在学校的推荐免试资格。</w:t>
      </w:r>
    </w:p>
    <w:p w:rsidR="00044648" w:rsidRPr="00D842FE" w:rsidRDefault="00E07485" w:rsidP="0093520A">
      <w:pPr>
        <w:widowControl/>
        <w:adjustRightInd w:val="0"/>
        <w:ind w:firstLineChars="200" w:firstLine="640"/>
        <w:jc w:val="left"/>
        <w:rPr>
          <w:rFonts w:ascii="仿宋_GB2312" w:eastAsia="仿宋_GB2312" w:hAnsi="仿宋_GB2312" w:cs="仿宋_GB2312"/>
          <w:color w:val="333333"/>
          <w:kern w:val="0"/>
          <w:sz w:val="32"/>
          <w:szCs w:val="32"/>
        </w:rPr>
      </w:pPr>
      <w:r w:rsidRPr="00D842FE">
        <w:rPr>
          <w:rFonts w:ascii="仿宋_GB2312" w:eastAsia="仿宋_GB2312" w:hAnsi="仿宋_GB2312" w:cs="仿宋_GB2312" w:hint="eastAsia"/>
          <w:color w:val="333333"/>
          <w:kern w:val="0"/>
          <w:sz w:val="32"/>
          <w:szCs w:val="32"/>
        </w:rPr>
        <w:t>2</w:t>
      </w:r>
      <w:r w:rsidR="0093520A">
        <w:rPr>
          <w:rFonts w:ascii="仿宋_GB2312" w:eastAsia="仿宋_GB2312" w:hAnsi="仿宋_GB2312" w:cs="仿宋_GB2312" w:hint="eastAsia"/>
          <w:color w:val="333333"/>
          <w:kern w:val="0"/>
          <w:sz w:val="32"/>
          <w:szCs w:val="32"/>
        </w:rPr>
        <w:t>.</w:t>
      </w:r>
      <w:r w:rsidRPr="00D842FE">
        <w:rPr>
          <w:rFonts w:ascii="仿宋_GB2312" w:eastAsia="仿宋_GB2312" w:hAnsi="仿宋_GB2312" w:cs="仿宋_GB2312" w:hint="eastAsia"/>
          <w:color w:val="333333"/>
          <w:kern w:val="0"/>
          <w:sz w:val="32"/>
          <w:szCs w:val="32"/>
        </w:rPr>
        <w:t>具有高尚的爱国主义情操和集体主义精神，社会主义信念坚定，社会责任感强，遵纪守法，积极向上，身心健康。</w:t>
      </w:r>
    </w:p>
    <w:p w:rsidR="00044648" w:rsidRPr="00D842FE" w:rsidRDefault="00E07485">
      <w:pPr>
        <w:widowControl/>
        <w:adjustRightInd w:val="0"/>
        <w:jc w:val="left"/>
        <w:rPr>
          <w:rFonts w:ascii="仿宋_GB2312" w:eastAsia="仿宋_GB2312" w:hAnsi="仿宋_GB2312" w:cs="仿宋_GB2312"/>
          <w:color w:val="333333"/>
          <w:kern w:val="0"/>
          <w:sz w:val="32"/>
          <w:szCs w:val="32"/>
        </w:rPr>
      </w:pPr>
      <w:r w:rsidRPr="00D842FE">
        <w:rPr>
          <w:rFonts w:ascii="仿宋_GB2312" w:eastAsia="仿宋_GB2312" w:hAnsi="仿宋_GB2312" w:cs="仿宋_GB2312" w:hint="eastAsia"/>
          <w:color w:val="333333"/>
          <w:kern w:val="0"/>
          <w:sz w:val="32"/>
          <w:szCs w:val="32"/>
        </w:rPr>
        <w:lastRenderedPageBreak/>
        <w:t xml:space="preserve">　　3</w:t>
      </w:r>
      <w:r w:rsidR="0093520A">
        <w:rPr>
          <w:rFonts w:ascii="仿宋_GB2312" w:eastAsia="仿宋_GB2312" w:hAnsi="仿宋_GB2312" w:cs="仿宋_GB2312" w:hint="eastAsia"/>
          <w:color w:val="333333"/>
          <w:kern w:val="0"/>
          <w:sz w:val="32"/>
          <w:szCs w:val="32"/>
        </w:rPr>
        <w:t>.</w:t>
      </w:r>
      <w:r w:rsidRPr="00D842FE">
        <w:rPr>
          <w:rFonts w:ascii="仿宋_GB2312" w:eastAsia="仿宋_GB2312" w:hAnsi="仿宋_GB2312" w:cs="仿宋_GB2312" w:hint="eastAsia"/>
          <w:color w:val="333333"/>
          <w:kern w:val="0"/>
          <w:sz w:val="32"/>
          <w:szCs w:val="32"/>
        </w:rPr>
        <w:t>勤奋学习，刻苦钻研，成绩优秀；学术研究兴趣浓厚，有较强的创新意识、创新能力和专业能力倾向。</w:t>
      </w:r>
    </w:p>
    <w:p w:rsidR="00044648" w:rsidRPr="00D842FE" w:rsidRDefault="00E07485">
      <w:pPr>
        <w:widowControl/>
        <w:adjustRightInd w:val="0"/>
        <w:jc w:val="left"/>
        <w:rPr>
          <w:rFonts w:ascii="仿宋_GB2312" w:eastAsia="仿宋_GB2312" w:hAnsi="仿宋_GB2312" w:cs="仿宋_GB2312"/>
          <w:color w:val="333333"/>
          <w:kern w:val="0"/>
          <w:sz w:val="32"/>
          <w:szCs w:val="32"/>
        </w:rPr>
      </w:pPr>
      <w:r w:rsidRPr="00D842FE">
        <w:rPr>
          <w:rFonts w:ascii="仿宋_GB2312" w:eastAsia="仿宋_GB2312" w:hAnsi="仿宋_GB2312" w:cs="仿宋_GB2312" w:hint="eastAsia"/>
          <w:color w:val="333333"/>
          <w:kern w:val="0"/>
          <w:sz w:val="32"/>
          <w:szCs w:val="32"/>
        </w:rPr>
        <w:t xml:space="preserve">　　4</w:t>
      </w:r>
      <w:r w:rsidR="0093520A">
        <w:rPr>
          <w:rFonts w:ascii="仿宋_GB2312" w:eastAsia="仿宋_GB2312" w:hAnsi="仿宋_GB2312" w:cs="仿宋_GB2312" w:hint="eastAsia"/>
          <w:color w:val="333333"/>
          <w:kern w:val="0"/>
          <w:sz w:val="32"/>
          <w:szCs w:val="32"/>
        </w:rPr>
        <w:t>.</w:t>
      </w:r>
      <w:r w:rsidRPr="00D842FE">
        <w:rPr>
          <w:rFonts w:ascii="仿宋_GB2312" w:eastAsia="仿宋_GB2312" w:hAnsi="仿宋_GB2312" w:cs="仿宋_GB2312" w:hint="eastAsia"/>
          <w:color w:val="333333"/>
          <w:kern w:val="0"/>
          <w:sz w:val="32"/>
          <w:szCs w:val="32"/>
        </w:rPr>
        <w:t>诚实守信，学风端正，无任何考试作弊和剽窃他人学术成果记录。</w:t>
      </w:r>
    </w:p>
    <w:p w:rsidR="00044648" w:rsidRPr="00D842FE" w:rsidRDefault="00E07485">
      <w:pPr>
        <w:widowControl/>
        <w:adjustRightInd w:val="0"/>
        <w:jc w:val="left"/>
        <w:rPr>
          <w:rFonts w:ascii="楷体" w:eastAsia="楷体" w:hAnsi="楷体" w:cs="楷体"/>
          <w:color w:val="333333"/>
          <w:kern w:val="0"/>
          <w:sz w:val="32"/>
          <w:szCs w:val="32"/>
        </w:rPr>
      </w:pPr>
      <w:r w:rsidRPr="00D842FE">
        <w:rPr>
          <w:rFonts w:ascii="仿宋_GB2312" w:eastAsia="仿宋_GB2312" w:hAnsi="仿宋_GB2312" w:cs="仿宋_GB2312" w:hint="eastAsia"/>
          <w:color w:val="333333"/>
          <w:kern w:val="0"/>
          <w:sz w:val="32"/>
          <w:szCs w:val="32"/>
        </w:rPr>
        <w:t xml:space="preserve">　　5</w:t>
      </w:r>
      <w:r w:rsidR="0093520A">
        <w:rPr>
          <w:rFonts w:ascii="仿宋_GB2312" w:eastAsia="仿宋_GB2312" w:hAnsi="仿宋_GB2312" w:cs="仿宋_GB2312" w:hint="eastAsia"/>
          <w:color w:val="333333"/>
          <w:kern w:val="0"/>
          <w:sz w:val="32"/>
          <w:szCs w:val="32"/>
        </w:rPr>
        <w:t>.</w:t>
      </w:r>
      <w:r w:rsidRPr="00D842FE">
        <w:rPr>
          <w:rFonts w:ascii="仿宋_GB2312" w:eastAsia="仿宋_GB2312" w:hAnsi="仿宋_GB2312" w:cs="仿宋_GB2312" w:hint="eastAsia"/>
          <w:color w:val="333333"/>
          <w:kern w:val="0"/>
          <w:sz w:val="32"/>
          <w:szCs w:val="32"/>
        </w:rPr>
        <w:t>有良好的学术专长或培养潜质，有较强的创新意识和创新能力。</w:t>
      </w:r>
    </w:p>
    <w:p w:rsidR="00044648" w:rsidRPr="00D842FE" w:rsidRDefault="00390CCF">
      <w:pPr>
        <w:widowControl/>
        <w:jc w:val="left"/>
        <w:rPr>
          <w:rFonts w:ascii="黑体" w:eastAsia="黑体" w:hAnsi="黑体" w:cs="黑体"/>
          <w:color w:val="333333"/>
          <w:kern w:val="0"/>
          <w:sz w:val="32"/>
          <w:szCs w:val="32"/>
        </w:rPr>
      </w:pPr>
      <w:r>
        <w:rPr>
          <w:rFonts w:ascii="黑体" w:eastAsia="黑体" w:hAnsi="黑体" w:cs="黑体" w:hint="eastAsia"/>
          <w:color w:val="333333"/>
          <w:kern w:val="0"/>
          <w:sz w:val="32"/>
          <w:szCs w:val="32"/>
        </w:rPr>
        <w:t>二、申请材料</w:t>
      </w:r>
    </w:p>
    <w:p w:rsidR="00044648" w:rsidRPr="00D842FE" w:rsidRDefault="00E07485">
      <w:pPr>
        <w:widowControl/>
        <w:adjustRightInd w:val="0"/>
        <w:jc w:val="left"/>
        <w:rPr>
          <w:rFonts w:ascii="仿宋_GB2312" w:eastAsia="仿宋_GB2312" w:hAnsi="仿宋_GB2312" w:cs="仿宋_GB2312"/>
          <w:color w:val="333333"/>
          <w:kern w:val="0"/>
          <w:sz w:val="32"/>
          <w:szCs w:val="32"/>
        </w:rPr>
      </w:pPr>
      <w:r w:rsidRPr="00D842FE">
        <w:rPr>
          <w:rFonts w:ascii="仿宋_GB2312" w:eastAsia="仿宋_GB2312" w:hAnsi="仿宋_GB2312" w:cs="仿宋_GB2312" w:hint="eastAsia"/>
          <w:color w:val="333333"/>
          <w:kern w:val="0"/>
          <w:sz w:val="32"/>
          <w:szCs w:val="32"/>
        </w:rPr>
        <w:t xml:space="preserve">　　</w:t>
      </w:r>
      <w:r w:rsidR="005E7212" w:rsidRPr="00D842FE">
        <w:rPr>
          <w:rFonts w:ascii="仿宋_GB2312" w:eastAsia="仿宋_GB2312" w:hAnsi="仿宋_GB2312" w:cs="仿宋_GB2312" w:hint="eastAsia"/>
          <w:color w:val="333333"/>
          <w:kern w:val="0"/>
          <w:sz w:val="32"/>
          <w:szCs w:val="32"/>
        </w:rPr>
        <w:t>1.</w:t>
      </w:r>
      <w:r w:rsidRPr="00D842FE">
        <w:rPr>
          <w:rFonts w:ascii="仿宋_GB2312" w:eastAsia="仿宋_GB2312" w:hAnsi="仿宋_GB2312" w:cs="仿宋_GB2312" w:hint="eastAsia"/>
          <w:color w:val="333333"/>
          <w:kern w:val="0"/>
          <w:sz w:val="32"/>
          <w:szCs w:val="32"/>
        </w:rPr>
        <w:t>《中国民航大学接收推荐免试攻读硕士学位研究生申请表》（</w:t>
      </w:r>
      <w:r w:rsidR="00802F7E">
        <w:rPr>
          <w:rFonts w:ascii="仿宋_GB2312" w:eastAsia="仿宋_GB2312" w:hAnsi="仿宋_GB2312" w:cs="仿宋_GB2312" w:hint="eastAsia"/>
          <w:color w:val="333333"/>
          <w:kern w:val="0"/>
          <w:sz w:val="32"/>
          <w:szCs w:val="32"/>
        </w:rPr>
        <w:t>网页位置</w:t>
      </w:r>
      <w:r w:rsidR="00C17142">
        <w:rPr>
          <w:rFonts w:ascii="仿宋_GB2312" w:eastAsia="仿宋_GB2312" w:hAnsi="仿宋_GB2312" w:cs="仿宋_GB2312" w:hint="eastAsia"/>
          <w:color w:val="333333"/>
          <w:kern w:val="0"/>
          <w:sz w:val="32"/>
          <w:szCs w:val="32"/>
        </w:rPr>
        <w:t>：</w:t>
      </w:r>
      <w:r w:rsidR="00802F7E">
        <w:rPr>
          <w:rFonts w:ascii="仿宋_GB2312" w:eastAsia="仿宋_GB2312" w:hAnsi="仿宋_GB2312" w:cs="仿宋_GB2312" w:hint="eastAsia"/>
          <w:color w:val="333333"/>
          <w:kern w:val="0"/>
          <w:sz w:val="32"/>
          <w:szCs w:val="32"/>
        </w:rPr>
        <w:t>中国民航大学-</w:t>
      </w:r>
      <w:r w:rsidR="000236AE">
        <w:rPr>
          <w:rFonts w:ascii="仿宋_GB2312" w:eastAsia="仿宋_GB2312" w:hAnsi="仿宋_GB2312" w:cs="仿宋_GB2312" w:hint="eastAsia"/>
          <w:color w:val="333333"/>
          <w:kern w:val="0"/>
          <w:sz w:val="32"/>
          <w:szCs w:val="32"/>
        </w:rPr>
        <w:t>研究生部-招生管理-相关下载</w:t>
      </w:r>
      <w:r w:rsidRPr="00D842FE">
        <w:rPr>
          <w:rFonts w:ascii="仿宋_GB2312" w:eastAsia="仿宋_GB2312" w:hAnsi="仿宋_GB2312" w:cs="仿宋_GB2312" w:hint="eastAsia"/>
          <w:color w:val="333333"/>
          <w:kern w:val="0"/>
          <w:sz w:val="32"/>
          <w:szCs w:val="32"/>
        </w:rPr>
        <w:t>）。</w:t>
      </w:r>
    </w:p>
    <w:p w:rsidR="00044648" w:rsidRPr="00D842FE" w:rsidRDefault="00E07485">
      <w:pPr>
        <w:widowControl/>
        <w:adjustRightInd w:val="0"/>
        <w:jc w:val="left"/>
        <w:rPr>
          <w:rFonts w:ascii="仿宋_GB2312" w:eastAsia="仿宋_GB2312" w:hAnsi="仿宋_GB2312" w:cs="仿宋_GB2312"/>
          <w:color w:val="333333"/>
          <w:kern w:val="0"/>
          <w:sz w:val="32"/>
          <w:szCs w:val="32"/>
        </w:rPr>
      </w:pPr>
      <w:r w:rsidRPr="00D842FE">
        <w:rPr>
          <w:rFonts w:ascii="仿宋_GB2312" w:eastAsia="仿宋_GB2312" w:hAnsi="仿宋_GB2312" w:cs="仿宋_GB2312" w:hint="eastAsia"/>
          <w:color w:val="333333"/>
          <w:kern w:val="0"/>
          <w:sz w:val="32"/>
          <w:szCs w:val="32"/>
        </w:rPr>
        <w:t xml:space="preserve">　　</w:t>
      </w:r>
      <w:r w:rsidR="005E7212" w:rsidRPr="00D842FE">
        <w:rPr>
          <w:rFonts w:ascii="仿宋_GB2312" w:eastAsia="仿宋_GB2312" w:hAnsi="仿宋_GB2312" w:cs="仿宋_GB2312" w:hint="eastAsia"/>
          <w:color w:val="333333"/>
          <w:kern w:val="0"/>
          <w:sz w:val="32"/>
          <w:szCs w:val="32"/>
        </w:rPr>
        <w:t>2.</w:t>
      </w:r>
      <w:r w:rsidRPr="00D842FE">
        <w:rPr>
          <w:rFonts w:ascii="仿宋_GB2312" w:eastAsia="仿宋_GB2312" w:hAnsi="仿宋_GB2312" w:cs="仿宋_GB2312" w:hint="eastAsia"/>
          <w:color w:val="333333"/>
          <w:kern w:val="0"/>
          <w:sz w:val="32"/>
          <w:szCs w:val="32"/>
        </w:rPr>
        <w:t>1-6学期的本科阶段大学成绩单原件（须加盖教务部门公章）及复印件。</w:t>
      </w:r>
    </w:p>
    <w:p w:rsidR="00044648" w:rsidRPr="00D842FE" w:rsidRDefault="00E07485">
      <w:pPr>
        <w:widowControl/>
        <w:adjustRightInd w:val="0"/>
        <w:jc w:val="left"/>
        <w:rPr>
          <w:rFonts w:ascii="仿宋_GB2312" w:eastAsia="仿宋_GB2312" w:hAnsi="仿宋_GB2312" w:cs="仿宋_GB2312"/>
          <w:color w:val="333333"/>
          <w:kern w:val="0"/>
          <w:sz w:val="32"/>
          <w:szCs w:val="32"/>
        </w:rPr>
      </w:pPr>
      <w:r w:rsidRPr="00D842FE">
        <w:rPr>
          <w:rFonts w:ascii="仿宋_GB2312" w:eastAsia="仿宋_GB2312" w:hAnsi="仿宋_GB2312" w:cs="仿宋_GB2312" w:hint="eastAsia"/>
          <w:color w:val="333333"/>
          <w:kern w:val="0"/>
          <w:sz w:val="32"/>
          <w:szCs w:val="32"/>
        </w:rPr>
        <w:t xml:space="preserve">　　</w:t>
      </w:r>
      <w:r w:rsidR="005E7212" w:rsidRPr="00D842FE">
        <w:rPr>
          <w:rFonts w:ascii="仿宋_GB2312" w:eastAsia="仿宋_GB2312" w:hAnsi="仿宋_GB2312" w:cs="仿宋_GB2312" w:hint="eastAsia"/>
          <w:color w:val="333333"/>
          <w:kern w:val="0"/>
          <w:sz w:val="32"/>
          <w:szCs w:val="32"/>
        </w:rPr>
        <w:t>3.</w:t>
      </w:r>
      <w:r w:rsidRPr="00D842FE">
        <w:rPr>
          <w:rFonts w:ascii="仿宋_GB2312" w:eastAsia="仿宋_GB2312" w:hAnsi="仿宋_GB2312" w:cs="仿宋_GB2312" w:hint="eastAsia"/>
          <w:color w:val="333333"/>
          <w:kern w:val="0"/>
          <w:sz w:val="32"/>
          <w:szCs w:val="32"/>
        </w:rPr>
        <w:t>获得的各种荣誉证书和证明学习能力、创新能力和业务及其它特长等方面的材料（获奖证书复印件，须加盖学校教务、学生工作部门或所在院系部门公章）。</w:t>
      </w:r>
    </w:p>
    <w:p w:rsidR="00044648" w:rsidRPr="00D842FE" w:rsidRDefault="00E07485">
      <w:pPr>
        <w:widowControl/>
        <w:adjustRightInd w:val="0"/>
        <w:jc w:val="left"/>
        <w:rPr>
          <w:rFonts w:ascii="仿宋_GB2312" w:eastAsia="仿宋_GB2312" w:hAnsi="仿宋_GB2312" w:cs="仿宋_GB2312"/>
          <w:color w:val="333333"/>
          <w:kern w:val="0"/>
          <w:sz w:val="32"/>
          <w:szCs w:val="32"/>
        </w:rPr>
      </w:pPr>
      <w:r w:rsidRPr="00D842FE">
        <w:rPr>
          <w:rFonts w:ascii="仿宋_GB2312" w:eastAsia="仿宋_GB2312" w:hAnsi="仿宋_GB2312" w:cs="仿宋_GB2312" w:hint="eastAsia"/>
          <w:color w:val="333333"/>
          <w:kern w:val="0"/>
          <w:sz w:val="32"/>
          <w:szCs w:val="32"/>
        </w:rPr>
        <w:t xml:space="preserve">　　</w:t>
      </w:r>
      <w:r w:rsidR="005E7212" w:rsidRPr="00D842FE">
        <w:rPr>
          <w:rFonts w:ascii="仿宋_GB2312" w:eastAsia="仿宋_GB2312" w:hAnsi="仿宋_GB2312" w:cs="仿宋_GB2312" w:hint="eastAsia"/>
          <w:color w:val="333333"/>
          <w:kern w:val="0"/>
          <w:sz w:val="32"/>
          <w:szCs w:val="32"/>
        </w:rPr>
        <w:t>4.</w:t>
      </w:r>
      <w:r w:rsidRPr="00D842FE">
        <w:rPr>
          <w:rFonts w:ascii="仿宋_GB2312" w:eastAsia="仿宋_GB2312" w:hAnsi="仿宋_GB2312" w:cs="仿宋_GB2312" w:hint="eastAsia"/>
          <w:color w:val="333333"/>
          <w:kern w:val="0"/>
          <w:sz w:val="32"/>
          <w:szCs w:val="32"/>
        </w:rPr>
        <w:t>对于以特殊学术专长获得推荐免试资格的学生，需提交所在学校出具的推荐信及相关证明材料。</w:t>
      </w:r>
    </w:p>
    <w:p w:rsidR="00044648" w:rsidRPr="00D842FE" w:rsidRDefault="00E07485">
      <w:pPr>
        <w:widowControl/>
        <w:adjustRightInd w:val="0"/>
        <w:jc w:val="left"/>
        <w:rPr>
          <w:rFonts w:ascii="仿宋_GB2312" w:eastAsia="仿宋_GB2312" w:hAnsi="仿宋_GB2312" w:cs="仿宋_GB2312"/>
          <w:color w:val="333333"/>
          <w:kern w:val="0"/>
          <w:sz w:val="32"/>
          <w:szCs w:val="32"/>
        </w:rPr>
      </w:pPr>
      <w:r w:rsidRPr="00D842FE">
        <w:rPr>
          <w:rFonts w:ascii="仿宋_GB2312" w:eastAsia="仿宋_GB2312" w:hAnsi="仿宋_GB2312" w:cs="仿宋_GB2312" w:hint="eastAsia"/>
          <w:color w:val="333333"/>
          <w:kern w:val="0"/>
          <w:sz w:val="32"/>
          <w:szCs w:val="32"/>
        </w:rPr>
        <w:t xml:space="preserve">　　书面材料应打印。要求所有上报材料规范、整洁，一式两份，A4幅面纸张装订，材料装订顺序按以上要求提交的申请材料顺序编排。</w:t>
      </w:r>
    </w:p>
    <w:p w:rsidR="00044648" w:rsidRPr="00D842FE" w:rsidRDefault="00E07485" w:rsidP="005E7212">
      <w:pPr>
        <w:widowControl/>
        <w:adjustRightInd w:val="0"/>
        <w:ind w:firstLine="630"/>
        <w:jc w:val="left"/>
        <w:rPr>
          <w:rFonts w:ascii="仿宋_GB2312" w:eastAsia="仿宋_GB2312" w:hAnsi="仿宋_GB2312" w:cs="仿宋_GB2312"/>
          <w:color w:val="333333"/>
          <w:kern w:val="0"/>
          <w:sz w:val="32"/>
          <w:szCs w:val="32"/>
        </w:rPr>
      </w:pPr>
      <w:r w:rsidRPr="00D842FE">
        <w:rPr>
          <w:rFonts w:ascii="仿宋_GB2312" w:eastAsia="仿宋_GB2312" w:hAnsi="仿宋_GB2312" w:cs="仿宋_GB2312" w:hint="eastAsia"/>
          <w:color w:val="333333"/>
          <w:kern w:val="0"/>
          <w:sz w:val="32"/>
          <w:szCs w:val="32"/>
        </w:rPr>
        <w:t>上述材料务必于复试前报送或通过特快专递形式寄达我校研招办。</w:t>
      </w:r>
    </w:p>
    <w:p w:rsidR="00044648" w:rsidRPr="00D842FE" w:rsidRDefault="00390CCF">
      <w:pPr>
        <w:widowControl/>
        <w:jc w:val="left"/>
        <w:rPr>
          <w:rFonts w:ascii="黑体" w:eastAsia="黑体" w:hAnsi="黑体" w:cs="黑体"/>
          <w:color w:val="333333"/>
          <w:kern w:val="0"/>
          <w:sz w:val="32"/>
          <w:szCs w:val="32"/>
        </w:rPr>
      </w:pPr>
      <w:r>
        <w:rPr>
          <w:rFonts w:ascii="黑体" w:eastAsia="黑体" w:hAnsi="黑体" w:cs="黑体" w:hint="eastAsia"/>
          <w:color w:val="333333"/>
          <w:kern w:val="0"/>
          <w:sz w:val="32"/>
          <w:szCs w:val="32"/>
        </w:rPr>
        <w:lastRenderedPageBreak/>
        <w:t>三、申请程序</w:t>
      </w:r>
    </w:p>
    <w:p w:rsidR="00044648" w:rsidRPr="00D842FE" w:rsidRDefault="00E07485">
      <w:pPr>
        <w:widowControl/>
        <w:adjustRightInd w:val="0"/>
        <w:ind w:firstLine="640"/>
        <w:jc w:val="left"/>
        <w:rPr>
          <w:rFonts w:ascii="仿宋_GB2312" w:eastAsia="仿宋_GB2312" w:hAnsi="仿宋_GB2312" w:cs="仿宋_GB2312"/>
          <w:color w:val="333333"/>
          <w:kern w:val="0"/>
          <w:sz w:val="32"/>
          <w:szCs w:val="32"/>
        </w:rPr>
      </w:pPr>
      <w:r w:rsidRPr="00D842FE">
        <w:rPr>
          <w:rFonts w:ascii="仿宋_GB2312" w:eastAsia="仿宋_GB2312" w:hAnsi="仿宋_GB2312" w:cs="仿宋_GB2312" w:hint="eastAsia"/>
          <w:color w:val="333333"/>
          <w:kern w:val="0"/>
          <w:sz w:val="32"/>
          <w:szCs w:val="32"/>
        </w:rPr>
        <w:t>1</w:t>
      </w:r>
      <w:r w:rsidR="008C1912">
        <w:rPr>
          <w:rFonts w:ascii="仿宋_GB2312" w:eastAsia="仿宋_GB2312" w:hAnsi="仿宋_GB2312" w:cs="仿宋_GB2312" w:hint="eastAsia"/>
          <w:color w:val="333333"/>
          <w:kern w:val="0"/>
          <w:sz w:val="32"/>
          <w:szCs w:val="32"/>
        </w:rPr>
        <w:t>.</w:t>
      </w:r>
      <w:r w:rsidRPr="00D842FE">
        <w:rPr>
          <w:rFonts w:ascii="仿宋_GB2312" w:eastAsia="仿宋_GB2312" w:hAnsi="仿宋_GB2312" w:cs="仿宋_GB2312" w:hint="eastAsia"/>
          <w:color w:val="333333"/>
          <w:kern w:val="0"/>
          <w:sz w:val="32"/>
          <w:szCs w:val="32"/>
        </w:rPr>
        <w:t>具有推免资格的考生于10月10日前登陆“全国推荐优秀应届本科毕业生免试攻读研究生信息公开暨管理服务系统”（以下简称“推免服务系统”，</w:t>
      </w:r>
    </w:p>
    <w:p w:rsidR="00044648" w:rsidRPr="00D842FE" w:rsidRDefault="00E07485">
      <w:pPr>
        <w:widowControl/>
        <w:adjustRightInd w:val="0"/>
        <w:jc w:val="left"/>
        <w:rPr>
          <w:rFonts w:ascii="仿宋_GB2312" w:eastAsia="仿宋_GB2312" w:hAnsi="仿宋_GB2312" w:cs="仿宋_GB2312"/>
          <w:color w:val="333333"/>
          <w:kern w:val="0"/>
          <w:sz w:val="32"/>
          <w:szCs w:val="32"/>
        </w:rPr>
      </w:pPr>
      <w:r w:rsidRPr="00D842FE">
        <w:rPr>
          <w:rFonts w:ascii="仿宋_GB2312" w:eastAsia="仿宋_GB2312" w:hAnsi="仿宋_GB2312" w:cs="仿宋_GB2312" w:hint="eastAsia"/>
          <w:color w:val="333333"/>
          <w:kern w:val="0"/>
          <w:sz w:val="32"/>
          <w:szCs w:val="32"/>
        </w:rPr>
        <w:t>http：//yz.chsi.com.cn/tm）中向我校提出申请。</w:t>
      </w:r>
    </w:p>
    <w:p w:rsidR="00044648" w:rsidRPr="00D842FE" w:rsidRDefault="00E07485">
      <w:pPr>
        <w:widowControl/>
        <w:adjustRightInd w:val="0"/>
        <w:jc w:val="left"/>
        <w:rPr>
          <w:rFonts w:ascii="仿宋_GB2312" w:eastAsia="仿宋_GB2312" w:hAnsi="仿宋_GB2312" w:cs="仿宋_GB2312"/>
          <w:color w:val="333333"/>
          <w:kern w:val="0"/>
          <w:sz w:val="32"/>
          <w:szCs w:val="32"/>
        </w:rPr>
      </w:pPr>
      <w:r w:rsidRPr="00D842FE">
        <w:rPr>
          <w:rFonts w:ascii="仿宋_GB2312" w:eastAsia="仿宋_GB2312" w:hAnsi="仿宋_GB2312" w:cs="仿宋_GB2312" w:hint="eastAsia"/>
          <w:color w:val="333333"/>
          <w:kern w:val="0"/>
          <w:sz w:val="32"/>
          <w:szCs w:val="32"/>
        </w:rPr>
        <w:t xml:space="preserve">　　2</w:t>
      </w:r>
      <w:r w:rsidR="008C1912">
        <w:rPr>
          <w:rFonts w:ascii="仿宋_GB2312" w:eastAsia="仿宋_GB2312" w:hAnsi="仿宋_GB2312" w:cs="仿宋_GB2312" w:hint="eastAsia"/>
          <w:color w:val="333333"/>
          <w:kern w:val="0"/>
          <w:sz w:val="32"/>
          <w:szCs w:val="32"/>
        </w:rPr>
        <w:t>.</w:t>
      </w:r>
      <w:r w:rsidRPr="00D842FE">
        <w:rPr>
          <w:rFonts w:ascii="仿宋_GB2312" w:eastAsia="仿宋_GB2312" w:hAnsi="仿宋_GB2312" w:cs="仿宋_GB2312" w:hint="eastAsia"/>
          <w:color w:val="333333"/>
          <w:kern w:val="0"/>
          <w:sz w:val="32"/>
          <w:szCs w:val="32"/>
        </w:rPr>
        <w:t>我校通过推免服务系统向审核通过的考生发出复试通知，考生须在规定时间内回复确认，并做好来校复试准备工作。</w:t>
      </w:r>
    </w:p>
    <w:p w:rsidR="00044648" w:rsidRPr="00D842FE" w:rsidRDefault="00E07485">
      <w:pPr>
        <w:widowControl/>
        <w:adjustRightInd w:val="0"/>
        <w:jc w:val="left"/>
        <w:rPr>
          <w:rFonts w:ascii="仿宋_GB2312" w:eastAsia="仿宋_GB2312" w:hAnsi="仿宋_GB2312" w:cs="仿宋_GB2312"/>
          <w:color w:val="333333"/>
          <w:kern w:val="0"/>
          <w:sz w:val="32"/>
          <w:szCs w:val="32"/>
        </w:rPr>
      </w:pPr>
      <w:r w:rsidRPr="00D842FE">
        <w:rPr>
          <w:rFonts w:ascii="仿宋_GB2312" w:eastAsia="仿宋_GB2312" w:hAnsi="仿宋_GB2312" w:cs="仿宋_GB2312" w:hint="eastAsia"/>
          <w:color w:val="333333"/>
          <w:kern w:val="0"/>
          <w:sz w:val="32"/>
          <w:szCs w:val="32"/>
        </w:rPr>
        <w:t xml:space="preserve">　　3</w:t>
      </w:r>
      <w:r w:rsidR="008C1912">
        <w:rPr>
          <w:rFonts w:ascii="仿宋_GB2312" w:eastAsia="仿宋_GB2312" w:hAnsi="仿宋_GB2312" w:cs="仿宋_GB2312" w:hint="eastAsia"/>
          <w:color w:val="333333"/>
          <w:kern w:val="0"/>
          <w:sz w:val="32"/>
          <w:szCs w:val="32"/>
        </w:rPr>
        <w:t>.</w:t>
      </w:r>
      <w:r w:rsidRPr="00C52468">
        <w:rPr>
          <w:rFonts w:ascii="仿宋_GB2312" w:eastAsia="仿宋_GB2312" w:hAnsi="仿宋_GB2312" w:cs="仿宋_GB2312" w:hint="eastAsia"/>
          <w:color w:val="333333"/>
          <w:kern w:val="0"/>
          <w:sz w:val="32"/>
          <w:szCs w:val="32"/>
        </w:rPr>
        <w:t>推免生统一参加我校复试，具体复试地点及安排见我校校园网通知。</w:t>
      </w:r>
    </w:p>
    <w:p w:rsidR="00044648" w:rsidRPr="00D842FE" w:rsidRDefault="00E07485">
      <w:pPr>
        <w:widowControl/>
        <w:adjustRightInd w:val="0"/>
        <w:ind w:firstLine="630"/>
        <w:jc w:val="left"/>
        <w:rPr>
          <w:rFonts w:ascii="仿宋_GB2312" w:eastAsia="仿宋_GB2312" w:hAnsi="仿宋_GB2312" w:cs="仿宋_GB2312"/>
          <w:color w:val="333333"/>
          <w:kern w:val="0"/>
          <w:sz w:val="32"/>
          <w:szCs w:val="32"/>
        </w:rPr>
      </w:pPr>
      <w:r w:rsidRPr="00D842FE">
        <w:rPr>
          <w:rFonts w:ascii="仿宋_GB2312" w:eastAsia="仿宋_GB2312" w:hAnsi="仿宋_GB2312" w:cs="仿宋_GB2312" w:hint="eastAsia"/>
          <w:color w:val="333333"/>
          <w:kern w:val="0"/>
          <w:sz w:val="32"/>
          <w:szCs w:val="32"/>
        </w:rPr>
        <w:t>4</w:t>
      </w:r>
      <w:r w:rsidR="008C1912">
        <w:rPr>
          <w:rFonts w:ascii="仿宋_GB2312" w:eastAsia="仿宋_GB2312" w:hAnsi="仿宋_GB2312" w:cs="仿宋_GB2312" w:hint="eastAsia"/>
          <w:color w:val="333333"/>
          <w:kern w:val="0"/>
          <w:sz w:val="32"/>
          <w:szCs w:val="32"/>
        </w:rPr>
        <w:t>.</w:t>
      </w:r>
      <w:r w:rsidRPr="00D842FE">
        <w:rPr>
          <w:rFonts w:ascii="仿宋_GB2312" w:eastAsia="仿宋_GB2312" w:hAnsi="仿宋_GB2312" w:cs="仿宋_GB2312" w:hint="eastAsia"/>
          <w:color w:val="333333"/>
          <w:kern w:val="0"/>
          <w:sz w:val="32"/>
          <w:szCs w:val="32"/>
        </w:rPr>
        <w:t xml:space="preserve">我校将通过“推免服务系统”向复试合格的考生发出“待录取通知”，考生须在信息发出规定时间内进行确认。　　               </w:t>
      </w:r>
    </w:p>
    <w:p w:rsidR="00044648" w:rsidRPr="00D842FE" w:rsidRDefault="00E07485" w:rsidP="00F009B8">
      <w:pPr>
        <w:widowControl/>
        <w:adjustRightInd w:val="0"/>
        <w:ind w:firstLine="630"/>
        <w:jc w:val="left"/>
        <w:rPr>
          <w:rFonts w:ascii="仿宋_GB2312" w:eastAsia="仿宋_GB2312" w:hAnsi="仿宋_GB2312" w:cs="仿宋_GB2312"/>
          <w:color w:val="333333"/>
          <w:kern w:val="0"/>
          <w:sz w:val="32"/>
          <w:szCs w:val="32"/>
        </w:rPr>
      </w:pPr>
      <w:r w:rsidRPr="00D842FE">
        <w:rPr>
          <w:rFonts w:ascii="仿宋_GB2312" w:eastAsia="仿宋_GB2312" w:hAnsi="仿宋_GB2312" w:cs="仿宋_GB2312" w:hint="eastAsia"/>
          <w:color w:val="333333"/>
          <w:kern w:val="0"/>
          <w:sz w:val="32"/>
          <w:szCs w:val="32"/>
        </w:rPr>
        <w:t>5</w:t>
      </w:r>
      <w:r w:rsidR="008C1912">
        <w:rPr>
          <w:rFonts w:ascii="仿宋_GB2312" w:eastAsia="仿宋_GB2312" w:hAnsi="仿宋_GB2312" w:cs="仿宋_GB2312" w:hint="eastAsia"/>
          <w:color w:val="333333"/>
          <w:kern w:val="0"/>
          <w:sz w:val="32"/>
          <w:szCs w:val="32"/>
        </w:rPr>
        <w:t>.</w:t>
      </w:r>
      <w:r w:rsidRPr="00D842FE">
        <w:rPr>
          <w:rFonts w:ascii="仿宋_GB2312" w:eastAsia="仿宋_GB2312" w:hAnsi="仿宋_GB2312" w:cs="仿宋_GB2312" w:hint="eastAsia"/>
          <w:color w:val="333333"/>
          <w:kern w:val="0"/>
          <w:sz w:val="32"/>
          <w:szCs w:val="32"/>
        </w:rPr>
        <w:t>待20</w:t>
      </w:r>
      <w:r w:rsidR="005E7212" w:rsidRPr="00D842FE">
        <w:rPr>
          <w:rFonts w:ascii="仿宋_GB2312" w:eastAsia="仿宋_GB2312" w:hAnsi="仿宋_GB2312" w:cs="仿宋_GB2312" w:hint="eastAsia"/>
          <w:color w:val="333333"/>
          <w:kern w:val="0"/>
          <w:sz w:val="32"/>
          <w:szCs w:val="32"/>
        </w:rPr>
        <w:t>20</w:t>
      </w:r>
      <w:r w:rsidRPr="00D842FE">
        <w:rPr>
          <w:rFonts w:ascii="仿宋_GB2312" w:eastAsia="仿宋_GB2312" w:hAnsi="仿宋_GB2312" w:cs="仿宋_GB2312" w:hint="eastAsia"/>
          <w:color w:val="333333"/>
          <w:kern w:val="0"/>
          <w:sz w:val="32"/>
          <w:szCs w:val="32"/>
        </w:rPr>
        <w:t>年全国硕士研究生录取工作完成后，我校向推免生发放录取通知书。</w:t>
      </w:r>
    </w:p>
    <w:p w:rsidR="00044648" w:rsidRPr="00D842FE" w:rsidRDefault="00390CCF">
      <w:pPr>
        <w:widowControl/>
        <w:jc w:val="left"/>
        <w:rPr>
          <w:rFonts w:ascii="黑体" w:eastAsia="黑体" w:hAnsi="黑体" w:cs="黑体"/>
          <w:color w:val="333333"/>
          <w:kern w:val="0"/>
          <w:sz w:val="32"/>
          <w:szCs w:val="32"/>
        </w:rPr>
      </w:pPr>
      <w:r>
        <w:rPr>
          <w:rFonts w:ascii="黑体" w:eastAsia="黑体" w:hAnsi="黑体" w:cs="黑体" w:hint="eastAsia"/>
          <w:color w:val="333333"/>
          <w:kern w:val="0"/>
          <w:sz w:val="32"/>
          <w:szCs w:val="32"/>
        </w:rPr>
        <w:t>四、其它</w:t>
      </w:r>
    </w:p>
    <w:p w:rsidR="00044648" w:rsidRPr="00D842FE" w:rsidRDefault="00E07485">
      <w:pPr>
        <w:widowControl/>
        <w:adjustRightInd w:val="0"/>
        <w:jc w:val="left"/>
        <w:rPr>
          <w:rFonts w:ascii="仿宋_GB2312" w:eastAsia="仿宋_GB2312" w:hAnsi="仿宋_GB2312" w:cs="仿宋_GB2312"/>
          <w:color w:val="333333"/>
          <w:kern w:val="0"/>
          <w:sz w:val="32"/>
          <w:szCs w:val="32"/>
        </w:rPr>
      </w:pPr>
      <w:r w:rsidRPr="00D842FE">
        <w:rPr>
          <w:rFonts w:ascii="仿宋_GB2312" w:eastAsia="仿宋_GB2312" w:hAnsi="仿宋_GB2312" w:cs="仿宋_GB2312" w:hint="eastAsia"/>
          <w:color w:val="333333"/>
          <w:kern w:val="0"/>
          <w:sz w:val="32"/>
          <w:szCs w:val="32"/>
        </w:rPr>
        <w:t xml:space="preserve">　　（一）申请人必须保证所提交的申请表和申请材料的真实性和准确性，一经发现所提交的材料不真实或不准确，我校将取消其复试资格、录取资格或入学资格。</w:t>
      </w:r>
    </w:p>
    <w:p w:rsidR="00044648" w:rsidRPr="00D842FE" w:rsidRDefault="00E07485">
      <w:pPr>
        <w:widowControl/>
        <w:adjustRightInd w:val="0"/>
        <w:jc w:val="left"/>
        <w:rPr>
          <w:rFonts w:ascii="仿宋_GB2312" w:eastAsia="仿宋_GB2312" w:hAnsi="仿宋_GB2312" w:cs="仿宋_GB2312"/>
          <w:color w:val="FF0000"/>
          <w:kern w:val="0"/>
          <w:sz w:val="32"/>
          <w:szCs w:val="32"/>
        </w:rPr>
      </w:pPr>
      <w:r w:rsidRPr="00D842FE">
        <w:rPr>
          <w:rFonts w:ascii="仿宋_GB2312" w:eastAsia="仿宋_GB2312" w:hAnsi="仿宋_GB2312" w:cs="仿宋_GB2312" w:hint="eastAsia"/>
          <w:color w:val="333333"/>
          <w:kern w:val="0"/>
          <w:sz w:val="32"/>
          <w:szCs w:val="32"/>
        </w:rPr>
        <w:t xml:space="preserve">　　（二）</w:t>
      </w:r>
      <w:r w:rsidRPr="00D842FE">
        <w:rPr>
          <w:rFonts w:ascii="仿宋_GB2312" w:eastAsia="仿宋_GB2312" w:hAnsi="仿宋_GB2312" w:cs="仿宋_GB2312" w:hint="eastAsia"/>
          <w:kern w:val="0"/>
          <w:sz w:val="32"/>
          <w:szCs w:val="32"/>
        </w:rPr>
        <w:t>凡已被推荐接收的学生在本科毕业时有下列情况之一者，我校将取消其录取资格：</w:t>
      </w:r>
    </w:p>
    <w:p w:rsidR="00044648" w:rsidRPr="00D842FE" w:rsidRDefault="00E07485">
      <w:pPr>
        <w:widowControl/>
        <w:adjustRightInd w:val="0"/>
        <w:jc w:val="left"/>
        <w:rPr>
          <w:rFonts w:ascii="仿宋_GB2312" w:eastAsia="仿宋_GB2312" w:hAnsi="仿宋_GB2312" w:cs="仿宋_GB2312"/>
          <w:color w:val="333333"/>
          <w:kern w:val="0"/>
          <w:sz w:val="32"/>
          <w:szCs w:val="32"/>
        </w:rPr>
      </w:pPr>
      <w:r w:rsidRPr="00D842FE">
        <w:rPr>
          <w:rFonts w:ascii="仿宋_GB2312" w:eastAsia="仿宋_GB2312" w:hAnsi="仿宋_GB2312" w:cs="仿宋_GB2312" w:hint="eastAsia"/>
          <w:color w:val="333333"/>
          <w:kern w:val="0"/>
          <w:sz w:val="32"/>
          <w:szCs w:val="32"/>
        </w:rPr>
        <w:t xml:space="preserve">　　1</w:t>
      </w:r>
      <w:r w:rsidR="008C1912">
        <w:rPr>
          <w:rFonts w:ascii="仿宋_GB2312" w:eastAsia="仿宋_GB2312" w:hAnsi="仿宋_GB2312" w:cs="仿宋_GB2312" w:hint="eastAsia"/>
          <w:color w:val="333333"/>
          <w:kern w:val="0"/>
          <w:sz w:val="32"/>
          <w:szCs w:val="32"/>
        </w:rPr>
        <w:t>.</w:t>
      </w:r>
      <w:r w:rsidRPr="00D842FE">
        <w:rPr>
          <w:rFonts w:ascii="仿宋_GB2312" w:eastAsia="仿宋_GB2312" w:hAnsi="仿宋_GB2312" w:cs="仿宋_GB2312" w:hint="eastAsia"/>
          <w:color w:val="333333"/>
          <w:kern w:val="0"/>
          <w:sz w:val="32"/>
          <w:szCs w:val="32"/>
        </w:rPr>
        <w:t>截止于20</w:t>
      </w:r>
      <w:r w:rsidR="005E7212" w:rsidRPr="00D842FE">
        <w:rPr>
          <w:rFonts w:ascii="仿宋_GB2312" w:eastAsia="仿宋_GB2312" w:hAnsi="仿宋_GB2312" w:cs="仿宋_GB2312" w:hint="eastAsia"/>
          <w:color w:val="333333"/>
          <w:kern w:val="0"/>
          <w:sz w:val="32"/>
          <w:szCs w:val="32"/>
        </w:rPr>
        <w:t>20</w:t>
      </w:r>
      <w:r w:rsidRPr="00D842FE">
        <w:rPr>
          <w:rFonts w:ascii="仿宋_GB2312" w:eastAsia="仿宋_GB2312" w:hAnsi="仿宋_GB2312" w:cs="仿宋_GB2312" w:hint="eastAsia"/>
          <w:color w:val="333333"/>
          <w:kern w:val="0"/>
          <w:sz w:val="32"/>
          <w:szCs w:val="32"/>
        </w:rPr>
        <w:t>年</w:t>
      </w:r>
      <w:r w:rsidR="005E7212" w:rsidRPr="00D842FE">
        <w:rPr>
          <w:rFonts w:ascii="仿宋_GB2312" w:eastAsia="仿宋_GB2312" w:hAnsi="仿宋_GB2312" w:cs="仿宋_GB2312" w:hint="eastAsia"/>
          <w:color w:val="333333"/>
          <w:kern w:val="0"/>
          <w:sz w:val="32"/>
          <w:szCs w:val="32"/>
        </w:rPr>
        <w:t>新生报到时</w:t>
      </w:r>
      <w:r w:rsidRPr="00D842FE">
        <w:rPr>
          <w:rFonts w:ascii="仿宋_GB2312" w:eastAsia="仿宋_GB2312" w:hAnsi="仿宋_GB2312" w:cs="仿宋_GB2312" w:hint="eastAsia"/>
          <w:color w:val="333333"/>
          <w:kern w:val="0"/>
          <w:sz w:val="32"/>
          <w:szCs w:val="32"/>
        </w:rPr>
        <w:t>未取得学士学位或本科毕业证书的；</w:t>
      </w:r>
    </w:p>
    <w:p w:rsidR="00044648" w:rsidRPr="00D842FE" w:rsidRDefault="00E07485">
      <w:pPr>
        <w:widowControl/>
        <w:adjustRightInd w:val="0"/>
        <w:jc w:val="left"/>
        <w:rPr>
          <w:rFonts w:ascii="仿宋_GB2312" w:eastAsia="仿宋_GB2312" w:hAnsi="仿宋_GB2312" w:cs="仿宋_GB2312"/>
          <w:color w:val="333333"/>
          <w:kern w:val="0"/>
          <w:sz w:val="32"/>
          <w:szCs w:val="32"/>
        </w:rPr>
      </w:pPr>
      <w:r w:rsidRPr="00D842FE">
        <w:rPr>
          <w:rFonts w:ascii="仿宋_GB2312" w:eastAsia="仿宋_GB2312" w:hAnsi="仿宋_GB2312" w:cs="仿宋_GB2312" w:hint="eastAsia"/>
          <w:color w:val="333333"/>
          <w:kern w:val="0"/>
          <w:sz w:val="32"/>
          <w:szCs w:val="32"/>
        </w:rPr>
        <w:lastRenderedPageBreak/>
        <w:t xml:space="preserve">　　2</w:t>
      </w:r>
      <w:r w:rsidR="008C1912">
        <w:rPr>
          <w:rFonts w:ascii="仿宋_GB2312" w:eastAsia="仿宋_GB2312" w:hAnsi="仿宋_GB2312" w:cs="仿宋_GB2312" w:hint="eastAsia"/>
          <w:color w:val="333333"/>
          <w:kern w:val="0"/>
          <w:sz w:val="32"/>
          <w:szCs w:val="32"/>
        </w:rPr>
        <w:t>.</w:t>
      </w:r>
      <w:r w:rsidRPr="00D842FE">
        <w:rPr>
          <w:rFonts w:ascii="仿宋_GB2312" w:eastAsia="仿宋_GB2312" w:hAnsi="仿宋_GB2312" w:cs="仿宋_GB2312" w:hint="eastAsia"/>
          <w:color w:val="333333"/>
          <w:kern w:val="0"/>
          <w:sz w:val="32"/>
          <w:szCs w:val="32"/>
        </w:rPr>
        <w:t>有违纪处分记录的；</w:t>
      </w:r>
    </w:p>
    <w:p w:rsidR="00044648" w:rsidRPr="00D842FE" w:rsidRDefault="00E07485">
      <w:pPr>
        <w:widowControl/>
        <w:adjustRightInd w:val="0"/>
        <w:jc w:val="left"/>
        <w:rPr>
          <w:rFonts w:ascii="仿宋_GB2312" w:eastAsia="仿宋_GB2312" w:hAnsi="仿宋_GB2312" w:cs="仿宋_GB2312"/>
          <w:color w:val="333333"/>
          <w:kern w:val="0"/>
          <w:sz w:val="32"/>
          <w:szCs w:val="32"/>
        </w:rPr>
      </w:pPr>
      <w:r w:rsidRPr="00D842FE">
        <w:rPr>
          <w:rFonts w:ascii="仿宋_GB2312" w:eastAsia="仿宋_GB2312" w:hAnsi="仿宋_GB2312" w:cs="仿宋_GB2312" w:hint="eastAsia"/>
          <w:color w:val="333333"/>
          <w:kern w:val="0"/>
          <w:sz w:val="32"/>
          <w:szCs w:val="32"/>
        </w:rPr>
        <w:t xml:space="preserve">　　3</w:t>
      </w:r>
      <w:r w:rsidR="008C1912">
        <w:rPr>
          <w:rFonts w:ascii="仿宋_GB2312" w:eastAsia="仿宋_GB2312" w:hAnsi="仿宋_GB2312" w:cs="仿宋_GB2312" w:hint="eastAsia"/>
          <w:color w:val="333333"/>
          <w:kern w:val="0"/>
          <w:sz w:val="32"/>
          <w:szCs w:val="32"/>
        </w:rPr>
        <w:t>.</w:t>
      </w:r>
      <w:r w:rsidRPr="00D842FE">
        <w:rPr>
          <w:rFonts w:ascii="仿宋_GB2312" w:eastAsia="仿宋_GB2312" w:hAnsi="仿宋_GB2312" w:cs="仿宋_GB2312" w:hint="eastAsia"/>
          <w:color w:val="333333"/>
          <w:kern w:val="0"/>
          <w:sz w:val="32"/>
          <w:szCs w:val="32"/>
        </w:rPr>
        <w:t>体检不合格的；</w:t>
      </w:r>
    </w:p>
    <w:p w:rsidR="00044648" w:rsidRPr="00D842FE" w:rsidRDefault="00E07485">
      <w:pPr>
        <w:widowControl/>
        <w:adjustRightInd w:val="0"/>
        <w:jc w:val="left"/>
        <w:rPr>
          <w:rFonts w:ascii="仿宋_GB2312" w:eastAsia="仿宋_GB2312" w:hAnsi="仿宋_GB2312" w:cs="仿宋_GB2312"/>
          <w:color w:val="333333"/>
          <w:kern w:val="0"/>
          <w:sz w:val="32"/>
          <w:szCs w:val="32"/>
        </w:rPr>
      </w:pPr>
      <w:r w:rsidRPr="00D842FE">
        <w:rPr>
          <w:rFonts w:ascii="仿宋_GB2312" w:eastAsia="仿宋_GB2312" w:hAnsi="仿宋_GB2312" w:cs="仿宋_GB2312" w:hint="eastAsia"/>
          <w:color w:val="333333"/>
          <w:kern w:val="0"/>
          <w:sz w:val="32"/>
          <w:szCs w:val="32"/>
        </w:rPr>
        <w:t xml:space="preserve">　　4</w:t>
      </w:r>
      <w:r w:rsidR="008C1912">
        <w:rPr>
          <w:rFonts w:ascii="仿宋_GB2312" w:eastAsia="仿宋_GB2312" w:hAnsi="仿宋_GB2312" w:cs="仿宋_GB2312" w:hint="eastAsia"/>
          <w:color w:val="333333"/>
          <w:kern w:val="0"/>
          <w:sz w:val="32"/>
          <w:szCs w:val="32"/>
        </w:rPr>
        <w:t>.</w:t>
      </w:r>
      <w:r w:rsidRPr="00D842FE">
        <w:rPr>
          <w:rFonts w:ascii="仿宋_GB2312" w:eastAsia="仿宋_GB2312" w:hAnsi="仿宋_GB2312" w:cs="仿宋_GB2312" w:hint="eastAsia"/>
          <w:color w:val="333333"/>
          <w:kern w:val="0"/>
          <w:sz w:val="32"/>
          <w:szCs w:val="32"/>
        </w:rPr>
        <w:t>被推荐人存在其它事由，</w:t>
      </w:r>
      <w:r w:rsidRPr="00D842FE">
        <w:rPr>
          <w:rFonts w:ascii="仿宋_GB2312" w:eastAsia="仿宋_GB2312" w:hAnsi="仿宋_GB2312" w:cs="仿宋_GB2312" w:hint="eastAsia"/>
          <w:kern w:val="0"/>
          <w:sz w:val="32"/>
          <w:szCs w:val="32"/>
        </w:rPr>
        <w:t>我</w:t>
      </w:r>
      <w:r w:rsidRPr="00D842FE">
        <w:rPr>
          <w:rFonts w:ascii="仿宋_GB2312" w:eastAsia="仿宋_GB2312" w:hAnsi="仿宋_GB2312" w:cs="仿宋_GB2312" w:hint="eastAsia"/>
          <w:color w:val="333333"/>
          <w:kern w:val="0"/>
          <w:sz w:val="32"/>
          <w:szCs w:val="32"/>
        </w:rPr>
        <w:t>校认为不适宜接收的。</w:t>
      </w:r>
    </w:p>
    <w:p w:rsidR="00044648" w:rsidRPr="00D842FE" w:rsidRDefault="00E07485">
      <w:pPr>
        <w:widowControl/>
        <w:adjustRightInd w:val="0"/>
        <w:jc w:val="left"/>
        <w:rPr>
          <w:rFonts w:ascii="仿宋_GB2312" w:eastAsia="仿宋_GB2312" w:hAnsi="仿宋_GB2312" w:cs="仿宋_GB2312"/>
          <w:color w:val="333333"/>
          <w:kern w:val="0"/>
          <w:sz w:val="32"/>
          <w:szCs w:val="32"/>
        </w:rPr>
      </w:pPr>
      <w:r w:rsidRPr="00D842FE">
        <w:rPr>
          <w:rFonts w:ascii="仿宋_GB2312" w:eastAsia="仿宋_GB2312" w:hAnsi="仿宋_GB2312" w:cs="仿宋_GB2312" w:hint="eastAsia"/>
          <w:color w:val="333333"/>
          <w:kern w:val="0"/>
          <w:sz w:val="32"/>
          <w:szCs w:val="32"/>
        </w:rPr>
        <w:t xml:space="preserve">　　（三）已</w:t>
      </w:r>
      <w:r w:rsidRPr="00D842FE">
        <w:rPr>
          <w:rFonts w:ascii="仿宋_GB2312" w:eastAsia="仿宋_GB2312" w:hAnsi="仿宋_GB2312" w:cs="仿宋_GB2312" w:hint="eastAsia"/>
          <w:kern w:val="0"/>
          <w:sz w:val="32"/>
          <w:szCs w:val="32"/>
        </w:rPr>
        <w:t>被我校接收的推</w:t>
      </w:r>
      <w:r w:rsidRPr="00D842FE">
        <w:rPr>
          <w:rFonts w:ascii="仿宋_GB2312" w:eastAsia="仿宋_GB2312" w:hAnsi="仿宋_GB2312" w:cs="仿宋_GB2312" w:hint="eastAsia"/>
          <w:color w:val="333333"/>
          <w:kern w:val="0"/>
          <w:sz w:val="32"/>
          <w:szCs w:val="32"/>
        </w:rPr>
        <w:t>免生，不得再报名参加全国硕士研究生招生考试。</w:t>
      </w:r>
    </w:p>
    <w:p w:rsidR="00044648" w:rsidRPr="00D842FE" w:rsidRDefault="00C3764E">
      <w:pPr>
        <w:widowControl/>
        <w:adjustRightInd w:val="0"/>
        <w:ind w:firstLineChars="200" w:firstLine="640"/>
        <w:jc w:val="left"/>
        <w:rPr>
          <w:rFonts w:ascii="仿宋_GB2312" w:eastAsia="仿宋_GB2312" w:hAnsi="仿宋_GB2312" w:cs="仿宋_GB2312"/>
          <w:color w:val="333333"/>
          <w:kern w:val="0"/>
          <w:sz w:val="32"/>
          <w:szCs w:val="32"/>
        </w:rPr>
      </w:pPr>
      <w:r w:rsidRPr="00D842FE">
        <w:rPr>
          <w:rFonts w:ascii="仿宋_GB2312" w:eastAsia="仿宋_GB2312" w:hAnsi="仿宋_GB2312" w:cs="仿宋_GB2312" w:hint="eastAsia"/>
          <w:color w:val="333333"/>
          <w:kern w:val="0"/>
          <w:sz w:val="32"/>
          <w:szCs w:val="32"/>
        </w:rPr>
        <w:t>（四）录取信息公示与公开。凡被我校拟录取的推免生名单</w:t>
      </w:r>
      <w:r w:rsidR="00E07485" w:rsidRPr="00D842FE">
        <w:rPr>
          <w:rFonts w:ascii="仿宋_GB2312" w:eastAsia="仿宋_GB2312" w:hAnsi="仿宋_GB2312" w:cs="仿宋_GB2312" w:hint="eastAsia"/>
          <w:color w:val="333333"/>
          <w:kern w:val="0"/>
          <w:sz w:val="32"/>
          <w:szCs w:val="32"/>
        </w:rPr>
        <w:t>在我校校园网进行公示，公示时间不少于10个工作日。公示期间如有举报，问题经查属实，将取消录取资格。</w:t>
      </w:r>
    </w:p>
    <w:p w:rsidR="00044648" w:rsidRPr="00D842FE" w:rsidRDefault="00E07485">
      <w:pPr>
        <w:widowControl/>
        <w:adjustRightInd w:val="0"/>
        <w:ind w:firstLineChars="200" w:firstLine="640"/>
        <w:jc w:val="left"/>
        <w:rPr>
          <w:rFonts w:ascii="仿宋_GB2312" w:eastAsia="仿宋_GB2312" w:hAnsi="仿宋_GB2312" w:cs="仿宋_GB2312"/>
          <w:color w:val="333333"/>
          <w:kern w:val="0"/>
          <w:sz w:val="32"/>
          <w:szCs w:val="32"/>
        </w:rPr>
      </w:pPr>
      <w:r w:rsidRPr="00D842FE">
        <w:rPr>
          <w:rFonts w:ascii="仿宋_GB2312" w:eastAsia="仿宋_GB2312" w:hAnsi="仿宋_GB2312" w:cs="仿宋_GB2312" w:hint="eastAsia"/>
          <w:color w:val="333333"/>
          <w:kern w:val="0"/>
          <w:sz w:val="32"/>
          <w:szCs w:val="32"/>
        </w:rPr>
        <w:t>（五）如教育部出台新的研究生招生政策，我校将做相应调整，并及时予以公布。  </w:t>
      </w:r>
    </w:p>
    <w:p w:rsidR="00044648" w:rsidRPr="00D842FE" w:rsidRDefault="00390CCF">
      <w:pPr>
        <w:widowControl/>
        <w:jc w:val="left"/>
        <w:rPr>
          <w:rFonts w:ascii="黑体" w:eastAsia="黑体" w:hAnsi="黑体" w:cs="黑体"/>
          <w:color w:val="333333"/>
          <w:kern w:val="0"/>
          <w:sz w:val="32"/>
          <w:szCs w:val="32"/>
        </w:rPr>
      </w:pPr>
      <w:r>
        <w:rPr>
          <w:rFonts w:ascii="黑体" w:eastAsia="黑体" w:hAnsi="黑体" w:cs="黑体" w:hint="eastAsia"/>
          <w:color w:val="333333"/>
          <w:kern w:val="0"/>
          <w:sz w:val="32"/>
          <w:szCs w:val="32"/>
        </w:rPr>
        <w:t>五、接收推免生专业</w:t>
      </w:r>
    </w:p>
    <w:p w:rsidR="00044648" w:rsidRPr="00D842FE" w:rsidRDefault="00E07485">
      <w:pPr>
        <w:widowControl/>
        <w:adjustRightInd w:val="0"/>
        <w:jc w:val="left"/>
        <w:rPr>
          <w:rFonts w:ascii="仿宋_GB2312" w:eastAsia="仿宋_GB2312" w:hAnsi="仿宋_GB2312" w:cs="仿宋_GB2312"/>
          <w:color w:val="333333"/>
          <w:kern w:val="0"/>
          <w:sz w:val="32"/>
          <w:szCs w:val="32"/>
        </w:rPr>
      </w:pPr>
      <w:r w:rsidRPr="00D842FE">
        <w:rPr>
          <w:rFonts w:ascii="仿宋_GB2312" w:eastAsia="仿宋_GB2312" w:hAnsi="仿宋_GB2312" w:cs="仿宋_GB2312" w:hint="eastAsia"/>
          <w:color w:val="333333"/>
          <w:kern w:val="0"/>
          <w:sz w:val="32"/>
          <w:szCs w:val="32"/>
        </w:rPr>
        <w:t xml:space="preserve">　　</w:t>
      </w:r>
      <w:r w:rsidR="00556091" w:rsidRPr="00D842FE">
        <w:rPr>
          <w:rFonts w:ascii="仿宋_GB2312" w:eastAsia="仿宋_GB2312" w:hAnsi="仿宋_GB2312" w:cs="仿宋_GB2312" w:hint="eastAsia"/>
          <w:color w:val="333333"/>
          <w:kern w:val="0"/>
          <w:sz w:val="32"/>
          <w:szCs w:val="32"/>
        </w:rPr>
        <w:t>详见《</w:t>
      </w:r>
      <w:r w:rsidRPr="00D842FE">
        <w:rPr>
          <w:rFonts w:ascii="仿宋_GB2312" w:eastAsia="仿宋_GB2312" w:hAnsi="仿宋_GB2312" w:cs="仿宋_GB2312" w:hint="eastAsia"/>
          <w:color w:val="333333"/>
          <w:kern w:val="0"/>
          <w:sz w:val="32"/>
          <w:szCs w:val="32"/>
        </w:rPr>
        <w:t>接收推免硕士研究生招生专业目录</w:t>
      </w:r>
      <w:r w:rsidR="00556091" w:rsidRPr="00D842FE">
        <w:rPr>
          <w:rFonts w:ascii="仿宋_GB2312" w:eastAsia="仿宋_GB2312" w:hAnsi="仿宋_GB2312" w:cs="仿宋_GB2312" w:hint="eastAsia"/>
          <w:color w:val="333333"/>
          <w:kern w:val="0"/>
          <w:sz w:val="32"/>
          <w:szCs w:val="32"/>
        </w:rPr>
        <w:t>》</w:t>
      </w:r>
      <w:r w:rsidRPr="00D842FE">
        <w:rPr>
          <w:rFonts w:ascii="仿宋_GB2312" w:eastAsia="仿宋_GB2312" w:hAnsi="仿宋_GB2312" w:cs="仿宋_GB2312" w:hint="eastAsia"/>
          <w:color w:val="333333"/>
          <w:kern w:val="0"/>
          <w:sz w:val="32"/>
          <w:szCs w:val="32"/>
        </w:rPr>
        <w:t>。</w:t>
      </w:r>
    </w:p>
    <w:p w:rsidR="00044648" w:rsidRPr="00715B34" w:rsidRDefault="00390CCF">
      <w:pPr>
        <w:widowControl/>
        <w:adjustRightInd w:val="0"/>
        <w:jc w:val="left"/>
        <w:rPr>
          <w:rFonts w:ascii="黑体" w:eastAsia="黑体" w:hAnsi="黑体" w:cs="黑体"/>
          <w:color w:val="333333"/>
          <w:kern w:val="0"/>
          <w:sz w:val="32"/>
          <w:szCs w:val="32"/>
        </w:rPr>
      </w:pPr>
      <w:r w:rsidRPr="00715B34">
        <w:rPr>
          <w:rFonts w:ascii="黑体" w:eastAsia="黑体" w:hAnsi="黑体" w:cs="黑体" w:hint="eastAsia"/>
          <w:color w:val="333333"/>
          <w:kern w:val="0"/>
          <w:sz w:val="32"/>
          <w:szCs w:val="32"/>
        </w:rPr>
        <w:t>六、资助及奖励政策</w:t>
      </w:r>
    </w:p>
    <w:p w:rsidR="00044648" w:rsidRPr="00D842FE" w:rsidRDefault="00E07485">
      <w:pPr>
        <w:widowControl/>
        <w:adjustRightInd w:val="0"/>
        <w:ind w:firstLineChars="200" w:firstLine="640"/>
        <w:jc w:val="left"/>
        <w:rPr>
          <w:rFonts w:ascii="仿宋_GB2312" w:eastAsia="仿宋_GB2312" w:hAnsi="仿宋_GB2312" w:cs="仿宋_GB2312"/>
          <w:kern w:val="0"/>
          <w:sz w:val="32"/>
          <w:szCs w:val="32"/>
        </w:rPr>
      </w:pPr>
      <w:r w:rsidRPr="00D842FE">
        <w:rPr>
          <w:rFonts w:ascii="仿宋_GB2312" w:eastAsia="仿宋_GB2312" w:hAnsi="仿宋_GB2312" w:cs="仿宋_GB2312" w:hint="eastAsia"/>
          <w:kern w:val="0"/>
          <w:sz w:val="32"/>
          <w:szCs w:val="32"/>
        </w:rPr>
        <w:t>全日制非定向推免生可按学校有关规定享受或申请国家助学金、学业奖学金、国家奖学金等。</w:t>
      </w:r>
    </w:p>
    <w:p w:rsidR="00044648" w:rsidRPr="00D842FE" w:rsidRDefault="00E07485">
      <w:pPr>
        <w:widowControl/>
        <w:adjustRightInd w:val="0"/>
        <w:ind w:firstLineChars="200" w:firstLine="640"/>
        <w:jc w:val="left"/>
        <w:rPr>
          <w:rFonts w:ascii="仿宋_GB2312" w:eastAsia="仿宋_GB2312" w:hAnsi="仿宋_GB2312" w:cs="仿宋_GB2312"/>
          <w:kern w:val="0"/>
          <w:sz w:val="32"/>
          <w:szCs w:val="32"/>
        </w:rPr>
      </w:pPr>
      <w:r w:rsidRPr="00D842FE">
        <w:rPr>
          <w:rFonts w:ascii="仿宋_GB2312" w:eastAsia="仿宋_GB2312" w:hAnsi="仿宋_GB2312" w:cs="仿宋_GB2312" w:hint="eastAsia"/>
          <w:kern w:val="0"/>
          <w:sz w:val="32"/>
          <w:szCs w:val="32"/>
        </w:rPr>
        <w:t>根据《中国民航大学研究生资助学金管理办法》，推免生可申请我校入学奖学金特等奖。奖励金额：</w:t>
      </w:r>
      <w:r w:rsidR="00111C79" w:rsidRPr="00D842FE">
        <w:rPr>
          <w:rFonts w:ascii="仿宋_GB2312" w:eastAsia="仿宋_GB2312" w:hAnsi="仿宋_GB2312" w:cs="仿宋_GB2312" w:hint="eastAsia"/>
          <w:kern w:val="0"/>
          <w:sz w:val="32"/>
          <w:szCs w:val="32"/>
        </w:rPr>
        <w:t xml:space="preserve"> </w:t>
      </w:r>
      <w:r w:rsidRPr="00D842FE">
        <w:rPr>
          <w:rFonts w:ascii="仿宋_GB2312" w:eastAsia="仿宋_GB2312" w:hAnsi="仿宋_GB2312" w:cs="仿宋_GB2312" w:hint="eastAsia"/>
          <w:kern w:val="0"/>
          <w:sz w:val="32"/>
          <w:szCs w:val="32"/>
        </w:rPr>
        <w:t>36000元/生。</w:t>
      </w:r>
    </w:p>
    <w:p w:rsidR="00044648" w:rsidRPr="00D842FE" w:rsidRDefault="00390CCF">
      <w:pPr>
        <w:widowControl/>
        <w:jc w:val="left"/>
        <w:rPr>
          <w:rFonts w:ascii="黑体" w:eastAsia="黑体" w:hAnsi="黑体" w:cs="黑体"/>
          <w:color w:val="333333"/>
          <w:kern w:val="0"/>
          <w:sz w:val="32"/>
          <w:szCs w:val="32"/>
        </w:rPr>
      </w:pPr>
      <w:r>
        <w:rPr>
          <w:rFonts w:ascii="黑体" w:eastAsia="黑体" w:hAnsi="黑体" w:cs="黑体" w:hint="eastAsia"/>
          <w:color w:val="333333"/>
          <w:kern w:val="0"/>
          <w:sz w:val="32"/>
          <w:szCs w:val="32"/>
        </w:rPr>
        <w:t>七、联系方式</w:t>
      </w:r>
    </w:p>
    <w:p w:rsidR="00044648" w:rsidRPr="00D842FE" w:rsidRDefault="00E07485">
      <w:pPr>
        <w:widowControl/>
        <w:adjustRightInd w:val="0"/>
        <w:ind w:firstLine="640"/>
        <w:jc w:val="left"/>
        <w:rPr>
          <w:rFonts w:ascii="仿宋_GB2312" w:eastAsia="仿宋_GB2312" w:hAnsi="仿宋_GB2312" w:cs="仿宋_GB2312"/>
          <w:color w:val="333333"/>
          <w:kern w:val="0"/>
          <w:sz w:val="32"/>
          <w:szCs w:val="32"/>
        </w:rPr>
      </w:pPr>
      <w:r w:rsidRPr="00D842FE">
        <w:rPr>
          <w:rFonts w:ascii="仿宋_GB2312" w:eastAsia="仿宋_GB2312" w:hAnsi="仿宋_GB2312" w:cs="仿宋_GB2312" w:hint="eastAsia"/>
          <w:color w:val="333333"/>
          <w:kern w:val="0"/>
          <w:sz w:val="32"/>
          <w:szCs w:val="32"/>
        </w:rPr>
        <w:t>（一）单位代码及名称：10059中国民航大学</w:t>
      </w:r>
    </w:p>
    <w:p w:rsidR="00044648" w:rsidRPr="00D842FE" w:rsidRDefault="00E07485">
      <w:pPr>
        <w:widowControl/>
        <w:adjustRightInd w:val="0"/>
        <w:ind w:firstLine="640"/>
        <w:jc w:val="left"/>
        <w:rPr>
          <w:rFonts w:ascii="仿宋_GB2312" w:eastAsia="仿宋_GB2312" w:hAnsi="仿宋_GB2312" w:cs="仿宋_GB2312"/>
          <w:color w:val="333333"/>
          <w:kern w:val="0"/>
          <w:sz w:val="32"/>
          <w:szCs w:val="32"/>
        </w:rPr>
      </w:pPr>
      <w:r w:rsidRPr="00D842FE">
        <w:rPr>
          <w:rFonts w:ascii="仿宋_GB2312" w:eastAsia="仿宋_GB2312" w:hAnsi="仿宋_GB2312" w:cs="仿宋_GB2312" w:hint="eastAsia"/>
          <w:color w:val="333333"/>
          <w:kern w:val="0"/>
          <w:sz w:val="32"/>
          <w:szCs w:val="32"/>
        </w:rPr>
        <w:t>通信地址：天津市东丽区津北公路2898号中国民航大学北院北教15-215  邮编：300300</w:t>
      </w:r>
    </w:p>
    <w:p w:rsidR="00044648" w:rsidRPr="00D842FE" w:rsidRDefault="00E07485">
      <w:pPr>
        <w:widowControl/>
        <w:adjustRightInd w:val="0"/>
        <w:jc w:val="left"/>
        <w:rPr>
          <w:rFonts w:ascii="仿宋_GB2312" w:eastAsia="仿宋_GB2312" w:hAnsi="仿宋_GB2312" w:cs="仿宋_GB2312"/>
          <w:color w:val="333333"/>
          <w:kern w:val="0"/>
          <w:sz w:val="32"/>
          <w:szCs w:val="32"/>
        </w:rPr>
      </w:pPr>
      <w:r w:rsidRPr="00D842FE">
        <w:rPr>
          <w:rFonts w:ascii="仿宋_GB2312" w:eastAsia="仿宋_GB2312" w:hAnsi="仿宋_GB2312" w:cs="仿宋_GB2312" w:hint="eastAsia"/>
          <w:color w:val="333333"/>
          <w:kern w:val="0"/>
          <w:sz w:val="32"/>
          <w:szCs w:val="32"/>
        </w:rPr>
        <w:t xml:space="preserve">　　联系部门：研究生招生办公室</w:t>
      </w:r>
    </w:p>
    <w:p w:rsidR="00044648" w:rsidRPr="00D842FE" w:rsidRDefault="00E07485">
      <w:pPr>
        <w:widowControl/>
        <w:adjustRightInd w:val="0"/>
        <w:ind w:firstLineChars="200" w:firstLine="640"/>
        <w:jc w:val="left"/>
        <w:rPr>
          <w:rFonts w:ascii="仿宋_GB2312" w:eastAsia="仿宋_GB2312" w:hAnsi="仿宋_GB2312" w:cs="仿宋_GB2312"/>
          <w:color w:val="333333"/>
          <w:kern w:val="0"/>
          <w:sz w:val="32"/>
          <w:szCs w:val="32"/>
        </w:rPr>
      </w:pPr>
      <w:r w:rsidRPr="00D842FE">
        <w:rPr>
          <w:rFonts w:ascii="仿宋_GB2312" w:eastAsia="仿宋_GB2312" w:hAnsi="仿宋_GB2312" w:cs="仿宋_GB2312" w:hint="eastAsia"/>
          <w:color w:val="333333"/>
          <w:kern w:val="0"/>
          <w:sz w:val="32"/>
          <w:szCs w:val="32"/>
        </w:rPr>
        <w:lastRenderedPageBreak/>
        <w:t>联系电话：022-24092146</w:t>
      </w:r>
    </w:p>
    <w:p w:rsidR="00044648" w:rsidRPr="00D842FE" w:rsidRDefault="00E07485">
      <w:pPr>
        <w:widowControl/>
        <w:adjustRightInd w:val="0"/>
        <w:ind w:firstLineChars="200" w:firstLine="640"/>
        <w:jc w:val="left"/>
        <w:rPr>
          <w:rFonts w:ascii="仿宋_GB2312" w:eastAsia="仿宋_GB2312" w:hAnsi="仿宋_GB2312" w:cs="仿宋_GB2312"/>
          <w:color w:val="333333"/>
          <w:kern w:val="0"/>
          <w:sz w:val="32"/>
          <w:szCs w:val="32"/>
        </w:rPr>
      </w:pPr>
      <w:r w:rsidRPr="00D842FE">
        <w:rPr>
          <w:rFonts w:ascii="仿宋_GB2312" w:eastAsia="仿宋_GB2312" w:hAnsi="仿宋_GB2312" w:cs="仿宋_GB2312" w:hint="eastAsia"/>
          <w:color w:val="333333"/>
          <w:kern w:val="0"/>
          <w:sz w:val="32"/>
          <w:szCs w:val="32"/>
        </w:rPr>
        <w:t>招生工作主页：</w:t>
      </w:r>
      <w:hyperlink r:id="rId8" w:history="1">
        <w:r w:rsidRPr="00D842FE">
          <w:rPr>
            <w:rStyle w:val="a8"/>
            <w:rFonts w:ascii="仿宋_GB2312" w:eastAsia="仿宋_GB2312" w:hAnsi="仿宋_GB2312" w:cs="仿宋_GB2312"/>
            <w:kern w:val="0"/>
            <w:sz w:val="32"/>
            <w:szCs w:val="32"/>
          </w:rPr>
          <w:t>http://www.cauc.edu.cn/yjsb/list_more_3.html</w:t>
        </w:r>
      </w:hyperlink>
    </w:p>
    <w:p w:rsidR="003B2A83" w:rsidRPr="00D842FE" w:rsidRDefault="003B2A83" w:rsidP="003B2A83">
      <w:pPr>
        <w:widowControl/>
        <w:adjustRightInd w:val="0"/>
        <w:ind w:firstLineChars="200" w:firstLine="640"/>
        <w:jc w:val="left"/>
        <w:rPr>
          <w:rFonts w:ascii="仿宋_GB2312" w:eastAsia="仿宋_GB2312" w:hAnsi="仿宋_GB2312" w:cs="仿宋_GB2312"/>
          <w:color w:val="333333"/>
          <w:kern w:val="0"/>
          <w:sz w:val="32"/>
          <w:szCs w:val="32"/>
        </w:rPr>
      </w:pPr>
      <w:r w:rsidRPr="00D842FE">
        <w:rPr>
          <w:rFonts w:ascii="仿宋_GB2312" w:eastAsia="仿宋_GB2312" w:hAnsi="仿宋_GB2312" w:cs="仿宋_GB2312" w:hint="eastAsia"/>
          <w:color w:val="333333"/>
          <w:kern w:val="0"/>
          <w:sz w:val="32"/>
          <w:szCs w:val="32"/>
        </w:rPr>
        <w:t>（二）各学院研究生招生工作人员电话</w:t>
      </w:r>
    </w:p>
    <w:tbl>
      <w:tblPr>
        <w:tblStyle w:val="a9"/>
        <w:tblW w:w="8472" w:type="dxa"/>
        <w:tblLayout w:type="fixed"/>
        <w:tblLook w:val="04A0"/>
      </w:tblPr>
      <w:tblGrid>
        <w:gridCol w:w="717"/>
        <w:gridCol w:w="1376"/>
        <w:gridCol w:w="2268"/>
        <w:gridCol w:w="1906"/>
        <w:gridCol w:w="2205"/>
      </w:tblGrid>
      <w:tr w:rsidR="003B2A83" w:rsidRPr="00D842FE" w:rsidTr="00EC3015">
        <w:trPr>
          <w:trHeight w:val="287"/>
        </w:trPr>
        <w:tc>
          <w:tcPr>
            <w:tcW w:w="717" w:type="dxa"/>
            <w:vAlign w:val="center"/>
          </w:tcPr>
          <w:p w:rsidR="003B2A83" w:rsidRPr="00EC6FA7" w:rsidRDefault="003B2A83" w:rsidP="00EC3015">
            <w:pPr>
              <w:widowControl/>
              <w:adjustRightInd w:val="0"/>
              <w:jc w:val="center"/>
              <w:rPr>
                <w:rFonts w:ascii="仿宋_GB2312" w:eastAsia="仿宋_GB2312" w:hAnsi="仿宋_GB2312" w:cs="仿宋_GB2312"/>
                <w:kern w:val="0"/>
                <w:sz w:val="24"/>
                <w:szCs w:val="24"/>
              </w:rPr>
            </w:pPr>
            <w:r w:rsidRPr="00EC6FA7">
              <w:rPr>
                <w:rFonts w:ascii="仿宋_GB2312" w:eastAsia="仿宋_GB2312" w:hAnsi="仿宋_GB2312" w:cs="仿宋_GB2312" w:hint="eastAsia"/>
                <w:kern w:val="0"/>
                <w:sz w:val="24"/>
                <w:szCs w:val="24"/>
              </w:rPr>
              <w:t>序号</w:t>
            </w:r>
          </w:p>
        </w:tc>
        <w:tc>
          <w:tcPr>
            <w:tcW w:w="3644" w:type="dxa"/>
            <w:gridSpan w:val="2"/>
            <w:vAlign w:val="center"/>
          </w:tcPr>
          <w:p w:rsidR="003B2A83" w:rsidRPr="00EC6FA7" w:rsidRDefault="003B2A83" w:rsidP="00EC3015">
            <w:pPr>
              <w:widowControl/>
              <w:adjustRightInd w:val="0"/>
              <w:jc w:val="center"/>
              <w:rPr>
                <w:rFonts w:ascii="仿宋_GB2312" w:eastAsia="仿宋_GB2312" w:hAnsi="仿宋_GB2312" w:cs="仿宋_GB2312"/>
                <w:kern w:val="0"/>
                <w:sz w:val="24"/>
                <w:szCs w:val="24"/>
              </w:rPr>
            </w:pPr>
            <w:r w:rsidRPr="00EC6FA7">
              <w:rPr>
                <w:rFonts w:ascii="仿宋_GB2312" w:eastAsia="仿宋_GB2312" w:hAnsi="仿宋_GB2312" w:cs="仿宋_GB2312" w:hint="eastAsia"/>
                <w:kern w:val="0"/>
                <w:sz w:val="24"/>
                <w:szCs w:val="24"/>
              </w:rPr>
              <w:t>学院</w:t>
            </w:r>
          </w:p>
        </w:tc>
        <w:tc>
          <w:tcPr>
            <w:tcW w:w="1906" w:type="dxa"/>
            <w:vAlign w:val="center"/>
          </w:tcPr>
          <w:p w:rsidR="003B2A83" w:rsidRPr="00EC6FA7" w:rsidRDefault="003B2A83" w:rsidP="00EC3015">
            <w:pPr>
              <w:widowControl/>
              <w:adjustRightInd w:val="0"/>
              <w:jc w:val="center"/>
              <w:rPr>
                <w:rFonts w:ascii="仿宋_GB2312" w:eastAsia="仿宋_GB2312" w:hAnsi="仿宋_GB2312" w:cs="仿宋_GB2312"/>
                <w:kern w:val="0"/>
                <w:sz w:val="24"/>
                <w:szCs w:val="24"/>
              </w:rPr>
            </w:pPr>
            <w:r w:rsidRPr="00EC6FA7">
              <w:rPr>
                <w:rFonts w:ascii="仿宋_GB2312" w:eastAsia="仿宋_GB2312" w:hAnsi="仿宋_GB2312" w:cs="仿宋_GB2312" w:hint="eastAsia"/>
                <w:kern w:val="0"/>
                <w:sz w:val="24"/>
                <w:szCs w:val="24"/>
              </w:rPr>
              <w:t>联系人</w:t>
            </w:r>
          </w:p>
        </w:tc>
        <w:tc>
          <w:tcPr>
            <w:tcW w:w="2205" w:type="dxa"/>
            <w:vAlign w:val="center"/>
          </w:tcPr>
          <w:p w:rsidR="003B2A83" w:rsidRPr="00EC6FA7" w:rsidRDefault="003B2A83" w:rsidP="00EC3015">
            <w:pPr>
              <w:widowControl/>
              <w:adjustRightInd w:val="0"/>
              <w:jc w:val="center"/>
              <w:rPr>
                <w:rFonts w:ascii="仿宋_GB2312" w:eastAsia="仿宋_GB2312" w:hAnsi="仿宋_GB2312" w:cs="仿宋_GB2312"/>
                <w:kern w:val="0"/>
                <w:sz w:val="24"/>
                <w:szCs w:val="24"/>
              </w:rPr>
            </w:pPr>
            <w:r w:rsidRPr="00EC6FA7">
              <w:rPr>
                <w:rFonts w:ascii="仿宋_GB2312" w:eastAsia="仿宋_GB2312" w:hAnsi="仿宋_GB2312" w:cs="仿宋_GB2312" w:hint="eastAsia"/>
                <w:kern w:val="0"/>
                <w:sz w:val="24"/>
                <w:szCs w:val="24"/>
              </w:rPr>
              <w:t>联系方式</w:t>
            </w:r>
          </w:p>
        </w:tc>
      </w:tr>
      <w:tr w:rsidR="003B2A83" w:rsidRPr="00D842FE" w:rsidTr="00EC3015">
        <w:trPr>
          <w:trHeight w:val="226"/>
        </w:trPr>
        <w:tc>
          <w:tcPr>
            <w:tcW w:w="717" w:type="dxa"/>
            <w:vMerge w:val="restart"/>
            <w:vAlign w:val="center"/>
          </w:tcPr>
          <w:p w:rsidR="003B2A83" w:rsidRPr="00EC6FA7" w:rsidRDefault="003B2A83" w:rsidP="00EC3015">
            <w:pPr>
              <w:widowControl/>
              <w:adjustRightInd w:val="0"/>
              <w:jc w:val="center"/>
              <w:rPr>
                <w:rFonts w:ascii="仿宋_GB2312" w:eastAsia="仿宋_GB2312" w:hAnsi="仿宋_GB2312" w:cs="仿宋_GB2312"/>
                <w:kern w:val="0"/>
                <w:sz w:val="24"/>
                <w:szCs w:val="24"/>
              </w:rPr>
            </w:pPr>
            <w:r w:rsidRPr="00EC6FA7">
              <w:rPr>
                <w:rFonts w:ascii="仿宋_GB2312" w:eastAsia="仿宋_GB2312" w:hAnsi="仿宋_GB2312" w:cs="仿宋_GB2312" w:hint="eastAsia"/>
                <w:kern w:val="0"/>
                <w:sz w:val="24"/>
                <w:szCs w:val="24"/>
              </w:rPr>
              <w:t>1</w:t>
            </w:r>
          </w:p>
          <w:p w:rsidR="003B2A83" w:rsidRPr="00EC6FA7" w:rsidRDefault="003B2A83" w:rsidP="00EC3015">
            <w:pPr>
              <w:widowControl/>
              <w:adjustRightInd w:val="0"/>
              <w:jc w:val="center"/>
              <w:rPr>
                <w:rFonts w:ascii="仿宋_GB2312" w:eastAsia="仿宋_GB2312" w:hAnsi="仿宋_GB2312" w:cs="仿宋_GB2312"/>
                <w:kern w:val="0"/>
                <w:sz w:val="24"/>
                <w:szCs w:val="24"/>
              </w:rPr>
            </w:pPr>
          </w:p>
        </w:tc>
        <w:tc>
          <w:tcPr>
            <w:tcW w:w="1376" w:type="dxa"/>
            <w:vMerge w:val="restart"/>
            <w:vAlign w:val="center"/>
          </w:tcPr>
          <w:p w:rsidR="003B2A83" w:rsidRPr="00EC6FA7" w:rsidRDefault="003B2A83" w:rsidP="00EC3015">
            <w:pPr>
              <w:widowControl/>
              <w:adjustRightInd w:val="0"/>
              <w:jc w:val="left"/>
              <w:rPr>
                <w:rFonts w:ascii="仿宋_GB2312" w:eastAsia="仿宋_GB2312" w:hAnsi="仿宋_GB2312" w:cs="仿宋_GB2312"/>
                <w:kern w:val="0"/>
                <w:sz w:val="24"/>
                <w:szCs w:val="24"/>
              </w:rPr>
            </w:pPr>
            <w:r w:rsidRPr="00EC6FA7">
              <w:rPr>
                <w:rFonts w:ascii="仿宋_GB2312" w:eastAsia="仿宋_GB2312" w:hAnsi="仿宋_GB2312" w:cs="仿宋_GB2312" w:hint="eastAsia"/>
                <w:kern w:val="0"/>
                <w:sz w:val="24"/>
                <w:szCs w:val="24"/>
              </w:rPr>
              <w:t>安全科学与工程学部</w:t>
            </w:r>
          </w:p>
          <w:p w:rsidR="003B2A83" w:rsidRPr="00EC6FA7" w:rsidRDefault="003B2A83" w:rsidP="00EC3015">
            <w:pPr>
              <w:widowControl/>
              <w:adjustRightInd w:val="0"/>
              <w:jc w:val="left"/>
              <w:rPr>
                <w:rFonts w:ascii="仿宋_GB2312" w:eastAsia="仿宋_GB2312" w:hAnsi="仿宋_GB2312" w:cs="仿宋_GB2312"/>
                <w:kern w:val="0"/>
                <w:sz w:val="24"/>
                <w:szCs w:val="24"/>
              </w:rPr>
            </w:pPr>
          </w:p>
        </w:tc>
        <w:tc>
          <w:tcPr>
            <w:tcW w:w="2268" w:type="dxa"/>
            <w:vAlign w:val="center"/>
          </w:tcPr>
          <w:p w:rsidR="003B2A83" w:rsidRPr="00EC6FA7" w:rsidRDefault="003B2A83" w:rsidP="00EC3015">
            <w:pPr>
              <w:widowControl/>
              <w:adjustRightInd w:val="0"/>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安全科学与工程⑴⑵方向</w:t>
            </w:r>
          </w:p>
        </w:tc>
        <w:tc>
          <w:tcPr>
            <w:tcW w:w="1906" w:type="dxa"/>
            <w:vAlign w:val="center"/>
          </w:tcPr>
          <w:p w:rsidR="003B2A83" w:rsidRPr="00EC6FA7" w:rsidRDefault="003B2A83" w:rsidP="00EC3015">
            <w:pPr>
              <w:widowControl/>
              <w:adjustRightInd w:val="0"/>
              <w:jc w:val="center"/>
              <w:rPr>
                <w:rFonts w:ascii="仿宋_GB2312" w:eastAsia="仿宋_GB2312" w:hAnsi="仿宋_GB2312" w:cs="仿宋_GB2312"/>
                <w:kern w:val="0"/>
                <w:sz w:val="24"/>
                <w:szCs w:val="24"/>
              </w:rPr>
            </w:pPr>
            <w:r w:rsidRPr="00EC6FA7">
              <w:rPr>
                <w:rFonts w:ascii="仿宋_GB2312" w:eastAsia="仿宋_GB2312" w:hAnsi="仿宋_GB2312" w:cs="仿宋_GB2312" w:hint="eastAsia"/>
                <w:kern w:val="0"/>
                <w:sz w:val="24"/>
                <w:szCs w:val="24"/>
              </w:rPr>
              <w:t>卢老师</w:t>
            </w:r>
          </w:p>
        </w:tc>
        <w:tc>
          <w:tcPr>
            <w:tcW w:w="2205" w:type="dxa"/>
            <w:vAlign w:val="center"/>
          </w:tcPr>
          <w:p w:rsidR="003B2A83" w:rsidRPr="00EC6FA7" w:rsidRDefault="003B2A83" w:rsidP="00EC3015">
            <w:pPr>
              <w:widowControl/>
              <w:adjustRightInd w:val="0"/>
              <w:jc w:val="center"/>
              <w:rPr>
                <w:rFonts w:ascii="仿宋_GB2312" w:eastAsia="仿宋_GB2312" w:hAnsi="仿宋_GB2312" w:cs="仿宋_GB2312"/>
                <w:kern w:val="0"/>
                <w:sz w:val="24"/>
                <w:szCs w:val="24"/>
              </w:rPr>
            </w:pPr>
            <w:r w:rsidRPr="00EC6FA7">
              <w:rPr>
                <w:rFonts w:ascii="仿宋_GB2312" w:eastAsia="仿宋_GB2312" w:hAnsi="仿宋_GB2312" w:cs="仿宋_GB2312"/>
                <w:kern w:val="0"/>
                <w:sz w:val="24"/>
                <w:szCs w:val="24"/>
              </w:rPr>
              <w:t>022-24092269</w:t>
            </w:r>
          </w:p>
          <w:p w:rsidR="003B2A83" w:rsidRPr="00EC6FA7" w:rsidRDefault="003B2A83" w:rsidP="00EC3015">
            <w:pPr>
              <w:widowControl/>
              <w:adjustRightInd w:val="0"/>
              <w:jc w:val="center"/>
              <w:rPr>
                <w:rFonts w:ascii="仿宋_GB2312" w:eastAsia="仿宋_GB2312" w:hAnsi="仿宋_GB2312" w:cs="仿宋_GB2312"/>
                <w:kern w:val="0"/>
                <w:sz w:val="24"/>
                <w:szCs w:val="24"/>
              </w:rPr>
            </w:pPr>
            <w:r w:rsidRPr="00EC6FA7">
              <w:rPr>
                <w:rFonts w:ascii="仿宋_GB2312" w:eastAsia="仿宋_GB2312" w:hAnsi="仿宋_GB2312" w:cs="仿宋_GB2312"/>
                <w:kern w:val="0"/>
                <w:sz w:val="24"/>
                <w:szCs w:val="24"/>
              </w:rPr>
              <w:t>18722560637</w:t>
            </w:r>
          </w:p>
        </w:tc>
      </w:tr>
      <w:tr w:rsidR="003B2A83" w:rsidRPr="00D842FE" w:rsidTr="00EC3015">
        <w:trPr>
          <w:trHeight w:val="225"/>
        </w:trPr>
        <w:tc>
          <w:tcPr>
            <w:tcW w:w="717" w:type="dxa"/>
            <w:vMerge/>
            <w:vAlign w:val="center"/>
          </w:tcPr>
          <w:p w:rsidR="003B2A83" w:rsidRPr="00EC6FA7" w:rsidRDefault="003B2A83" w:rsidP="00EC3015">
            <w:pPr>
              <w:widowControl/>
              <w:adjustRightInd w:val="0"/>
              <w:jc w:val="center"/>
              <w:rPr>
                <w:rFonts w:ascii="仿宋_GB2312" w:eastAsia="仿宋_GB2312" w:hAnsi="仿宋_GB2312" w:cs="仿宋_GB2312"/>
                <w:kern w:val="0"/>
                <w:sz w:val="24"/>
                <w:szCs w:val="24"/>
              </w:rPr>
            </w:pPr>
          </w:p>
        </w:tc>
        <w:tc>
          <w:tcPr>
            <w:tcW w:w="1376" w:type="dxa"/>
            <w:vMerge/>
            <w:vAlign w:val="center"/>
          </w:tcPr>
          <w:p w:rsidR="003B2A83" w:rsidRPr="00EC6FA7" w:rsidRDefault="003B2A83" w:rsidP="00EC3015">
            <w:pPr>
              <w:widowControl/>
              <w:adjustRightInd w:val="0"/>
              <w:jc w:val="left"/>
              <w:rPr>
                <w:rFonts w:ascii="仿宋_GB2312" w:eastAsia="仿宋_GB2312" w:hAnsi="仿宋_GB2312" w:cs="仿宋_GB2312"/>
                <w:kern w:val="0"/>
                <w:sz w:val="24"/>
                <w:szCs w:val="24"/>
              </w:rPr>
            </w:pPr>
          </w:p>
        </w:tc>
        <w:tc>
          <w:tcPr>
            <w:tcW w:w="2268" w:type="dxa"/>
            <w:vAlign w:val="center"/>
          </w:tcPr>
          <w:p w:rsidR="003B2A83" w:rsidRPr="00EC6FA7" w:rsidRDefault="003B2A83" w:rsidP="00EC3015">
            <w:pPr>
              <w:widowControl/>
              <w:adjustRightInd w:val="0"/>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安全科学与工程⑶⑷方向</w:t>
            </w:r>
          </w:p>
        </w:tc>
        <w:tc>
          <w:tcPr>
            <w:tcW w:w="1906" w:type="dxa"/>
            <w:vAlign w:val="center"/>
          </w:tcPr>
          <w:p w:rsidR="003B2A83" w:rsidRPr="00EC6FA7" w:rsidRDefault="003B2A83" w:rsidP="00EC3015">
            <w:pPr>
              <w:widowControl/>
              <w:adjustRightInd w:val="0"/>
              <w:jc w:val="center"/>
              <w:rPr>
                <w:rFonts w:ascii="仿宋_GB2312" w:eastAsia="仿宋_GB2312" w:hAnsi="仿宋_GB2312" w:cs="仿宋_GB2312"/>
                <w:kern w:val="0"/>
                <w:sz w:val="24"/>
                <w:szCs w:val="24"/>
              </w:rPr>
            </w:pPr>
            <w:r w:rsidRPr="00EC6FA7">
              <w:rPr>
                <w:rFonts w:ascii="仿宋_GB2312" w:eastAsia="仿宋_GB2312" w:hAnsi="仿宋_GB2312" w:cs="仿宋_GB2312" w:hint="eastAsia"/>
                <w:kern w:val="0"/>
                <w:sz w:val="24"/>
                <w:szCs w:val="24"/>
              </w:rPr>
              <w:t>邵老师</w:t>
            </w:r>
          </w:p>
        </w:tc>
        <w:tc>
          <w:tcPr>
            <w:tcW w:w="2205" w:type="dxa"/>
            <w:vAlign w:val="center"/>
          </w:tcPr>
          <w:p w:rsidR="003B2A83" w:rsidRPr="00EC6FA7" w:rsidRDefault="003B2A83" w:rsidP="00EC3015">
            <w:pPr>
              <w:widowControl/>
              <w:adjustRightInd w:val="0"/>
              <w:jc w:val="center"/>
              <w:rPr>
                <w:rFonts w:ascii="仿宋_GB2312" w:eastAsia="仿宋_GB2312" w:hAnsi="仿宋_GB2312" w:cs="仿宋_GB2312"/>
                <w:kern w:val="0"/>
                <w:sz w:val="24"/>
                <w:szCs w:val="24"/>
              </w:rPr>
            </w:pPr>
            <w:r w:rsidRPr="00EC6FA7">
              <w:rPr>
                <w:rFonts w:ascii="仿宋_GB2312" w:eastAsia="仿宋_GB2312" w:hAnsi="仿宋_GB2312" w:cs="仿宋_GB2312" w:hint="eastAsia"/>
                <w:kern w:val="0"/>
                <w:sz w:val="24"/>
                <w:szCs w:val="24"/>
              </w:rPr>
              <w:t>0</w:t>
            </w:r>
            <w:r w:rsidRPr="00EC6FA7">
              <w:rPr>
                <w:rFonts w:ascii="仿宋_GB2312" w:eastAsia="仿宋_GB2312" w:hAnsi="仿宋_GB2312" w:cs="仿宋_GB2312"/>
                <w:kern w:val="0"/>
                <w:sz w:val="24"/>
                <w:szCs w:val="24"/>
              </w:rPr>
              <w:t>22</w:t>
            </w:r>
            <w:r w:rsidRPr="00EC6FA7">
              <w:rPr>
                <w:rFonts w:ascii="仿宋_GB2312" w:eastAsia="仿宋_GB2312" w:hAnsi="仿宋_GB2312" w:cs="仿宋_GB2312" w:hint="eastAsia"/>
                <w:kern w:val="0"/>
                <w:sz w:val="24"/>
                <w:szCs w:val="24"/>
              </w:rPr>
              <w:t>-</w:t>
            </w:r>
            <w:r w:rsidRPr="00EC6FA7">
              <w:rPr>
                <w:rFonts w:ascii="仿宋_GB2312" w:eastAsia="仿宋_GB2312" w:hAnsi="仿宋_GB2312" w:cs="仿宋_GB2312"/>
                <w:kern w:val="0"/>
                <w:sz w:val="24"/>
                <w:szCs w:val="24"/>
              </w:rPr>
              <w:t>24092507</w:t>
            </w:r>
          </w:p>
        </w:tc>
      </w:tr>
      <w:tr w:rsidR="003B2A83" w:rsidRPr="00D842FE" w:rsidTr="00EC3015">
        <w:trPr>
          <w:trHeight w:val="225"/>
        </w:trPr>
        <w:tc>
          <w:tcPr>
            <w:tcW w:w="717" w:type="dxa"/>
            <w:vMerge/>
            <w:vAlign w:val="center"/>
          </w:tcPr>
          <w:p w:rsidR="003B2A83" w:rsidRPr="00EC6FA7" w:rsidRDefault="003B2A83" w:rsidP="00EC3015">
            <w:pPr>
              <w:widowControl/>
              <w:adjustRightInd w:val="0"/>
              <w:jc w:val="center"/>
              <w:rPr>
                <w:rFonts w:ascii="仿宋_GB2312" w:eastAsia="仿宋_GB2312" w:hAnsi="仿宋_GB2312" w:cs="仿宋_GB2312"/>
                <w:kern w:val="0"/>
                <w:sz w:val="24"/>
                <w:szCs w:val="24"/>
              </w:rPr>
            </w:pPr>
          </w:p>
        </w:tc>
        <w:tc>
          <w:tcPr>
            <w:tcW w:w="1376" w:type="dxa"/>
            <w:vMerge/>
            <w:vAlign w:val="center"/>
          </w:tcPr>
          <w:p w:rsidR="003B2A83" w:rsidRPr="00EC6FA7" w:rsidRDefault="003B2A83" w:rsidP="00EC3015">
            <w:pPr>
              <w:widowControl/>
              <w:adjustRightInd w:val="0"/>
              <w:jc w:val="left"/>
              <w:rPr>
                <w:rFonts w:ascii="仿宋_GB2312" w:eastAsia="仿宋_GB2312" w:hAnsi="仿宋_GB2312" w:cs="仿宋_GB2312"/>
                <w:kern w:val="0"/>
                <w:sz w:val="24"/>
                <w:szCs w:val="24"/>
              </w:rPr>
            </w:pPr>
          </w:p>
        </w:tc>
        <w:tc>
          <w:tcPr>
            <w:tcW w:w="2268" w:type="dxa"/>
            <w:vAlign w:val="center"/>
          </w:tcPr>
          <w:p w:rsidR="003B2A83" w:rsidRPr="00EC6FA7" w:rsidRDefault="003B2A83" w:rsidP="00EC3015">
            <w:pPr>
              <w:widowControl/>
              <w:adjustRightInd w:val="0"/>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安全科学与工程⑸方向</w:t>
            </w:r>
          </w:p>
        </w:tc>
        <w:tc>
          <w:tcPr>
            <w:tcW w:w="1906" w:type="dxa"/>
            <w:vAlign w:val="center"/>
          </w:tcPr>
          <w:p w:rsidR="003B2A83" w:rsidRPr="00EC6FA7" w:rsidRDefault="003B2A83" w:rsidP="00EC3015">
            <w:pPr>
              <w:widowControl/>
              <w:adjustRightInd w:val="0"/>
              <w:jc w:val="center"/>
              <w:rPr>
                <w:rFonts w:ascii="仿宋_GB2312" w:eastAsia="仿宋_GB2312" w:hAnsi="仿宋_GB2312" w:cs="仿宋_GB2312"/>
                <w:kern w:val="0"/>
                <w:sz w:val="24"/>
                <w:szCs w:val="24"/>
              </w:rPr>
            </w:pPr>
            <w:r w:rsidRPr="00EC6FA7">
              <w:rPr>
                <w:rFonts w:ascii="仿宋_GB2312" w:eastAsia="仿宋_GB2312" w:hAnsi="仿宋_GB2312" w:cs="仿宋_GB2312" w:hint="eastAsia"/>
                <w:kern w:val="0"/>
                <w:sz w:val="24"/>
                <w:szCs w:val="24"/>
              </w:rPr>
              <w:t>高老师</w:t>
            </w:r>
          </w:p>
        </w:tc>
        <w:tc>
          <w:tcPr>
            <w:tcW w:w="2205" w:type="dxa"/>
            <w:vAlign w:val="center"/>
          </w:tcPr>
          <w:p w:rsidR="003B2A83" w:rsidRPr="00EC6FA7" w:rsidRDefault="003B2A83" w:rsidP="00EC3015">
            <w:pPr>
              <w:widowControl/>
              <w:adjustRightInd w:val="0"/>
              <w:jc w:val="center"/>
              <w:rPr>
                <w:rFonts w:ascii="仿宋_GB2312" w:eastAsia="仿宋_GB2312" w:hAnsi="仿宋_GB2312" w:cs="仿宋_GB2312"/>
                <w:kern w:val="0"/>
                <w:sz w:val="24"/>
                <w:szCs w:val="24"/>
              </w:rPr>
            </w:pPr>
            <w:r w:rsidRPr="00EC6FA7">
              <w:rPr>
                <w:rFonts w:ascii="仿宋_GB2312" w:eastAsia="仿宋_GB2312" w:hAnsi="仿宋_GB2312" w:cs="仿宋_GB2312"/>
                <w:kern w:val="0"/>
                <w:sz w:val="24"/>
                <w:szCs w:val="24"/>
              </w:rPr>
              <w:t>022-24092443</w:t>
            </w:r>
          </w:p>
        </w:tc>
      </w:tr>
      <w:tr w:rsidR="003B2A83" w:rsidRPr="00D842FE" w:rsidTr="00EC3015">
        <w:tc>
          <w:tcPr>
            <w:tcW w:w="717" w:type="dxa"/>
            <w:vMerge/>
            <w:vAlign w:val="center"/>
          </w:tcPr>
          <w:p w:rsidR="003B2A83" w:rsidRPr="00EC6FA7" w:rsidRDefault="003B2A83" w:rsidP="00EC3015">
            <w:pPr>
              <w:widowControl/>
              <w:adjustRightInd w:val="0"/>
              <w:jc w:val="center"/>
              <w:rPr>
                <w:rFonts w:ascii="仿宋_GB2312" w:eastAsia="仿宋_GB2312" w:hAnsi="仿宋_GB2312" w:cs="仿宋_GB2312"/>
                <w:kern w:val="0"/>
                <w:sz w:val="24"/>
                <w:szCs w:val="24"/>
              </w:rPr>
            </w:pPr>
          </w:p>
        </w:tc>
        <w:tc>
          <w:tcPr>
            <w:tcW w:w="1376" w:type="dxa"/>
            <w:vMerge/>
            <w:vAlign w:val="center"/>
          </w:tcPr>
          <w:p w:rsidR="003B2A83" w:rsidRPr="00EC6FA7" w:rsidRDefault="003B2A83" w:rsidP="00EC3015">
            <w:pPr>
              <w:widowControl/>
              <w:adjustRightInd w:val="0"/>
              <w:jc w:val="left"/>
              <w:rPr>
                <w:rFonts w:ascii="仿宋_GB2312" w:eastAsia="仿宋_GB2312" w:hAnsi="仿宋_GB2312" w:cs="仿宋_GB2312"/>
                <w:kern w:val="0"/>
                <w:sz w:val="24"/>
                <w:szCs w:val="24"/>
              </w:rPr>
            </w:pPr>
          </w:p>
        </w:tc>
        <w:tc>
          <w:tcPr>
            <w:tcW w:w="2268" w:type="dxa"/>
            <w:vAlign w:val="center"/>
          </w:tcPr>
          <w:p w:rsidR="003B2A83" w:rsidRPr="00EC6FA7" w:rsidRDefault="003B2A83" w:rsidP="00EC3015">
            <w:pPr>
              <w:widowControl/>
              <w:adjustRightInd w:val="0"/>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航空器适航审定工程</w:t>
            </w:r>
          </w:p>
        </w:tc>
        <w:tc>
          <w:tcPr>
            <w:tcW w:w="1906" w:type="dxa"/>
            <w:vAlign w:val="center"/>
          </w:tcPr>
          <w:p w:rsidR="003B2A83" w:rsidRPr="00EC6FA7" w:rsidRDefault="003B2A83" w:rsidP="00EC3015">
            <w:pPr>
              <w:widowControl/>
              <w:adjustRightInd w:val="0"/>
              <w:jc w:val="center"/>
              <w:rPr>
                <w:rFonts w:ascii="仿宋_GB2312" w:eastAsia="仿宋_GB2312" w:hAnsi="仿宋_GB2312" w:cs="仿宋_GB2312"/>
                <w:kern w:val="0"/>
                <w:sz w:val="24"/>
                <w:szCs w:val="24"/>
              </w:rPr>
            </w:pPr>
            <w:r w:rsidRPr="00EC6FA7">
              <w:rPr>
                <w:rFonts w:ascii="仿宋_GB2312" w:eastAsia="仿宋_GB2312" w:hAnsi="仿宋_GB2312" w:cs="仿宋_GB2312" w:hint="eastAsia"/>
                <w:kern w:val="0"/>
                <w:sz w:val="24"/>
                <w:szCs w:val="24"/>
              </w:rPr>
              <w:t>任老师</w:t>
            </w:r>
          </w:p>
        </w:tc>
        <w:tc>
          <w:tcPr>
            <w:tcW w:w="2205" w:type="dxa"/>
            <w:vAlign w:val="center"/>
          </w:tcPr>
          <w:p w:rsidR="003B2A83" w:rsidRPr="00EC6FA7" w:rsidRDefault="003B2A83" w:rsidP="00EC3015">
            <w:pPr>
              <w:widowControl/>
              <w:adjustRightInd w:val="0"/>
              <w:jc w:val="center"/>
              <w:rPr>
                <w:rFonts w:ascii="仿宋_GB2312" w:eastAsia="仿宋_GB2312" w:hAnsi="仿宋_GB2312" w:cs="仿宋_GB2312"/>
                <w:kern w:val="0"/>
                <w:sz w:val="24"/>
                <w:szCs w:val="24"/>
              </w:rPr>
            </w:pPr>
            <w:r w:rsidRPr="00EC6FA7">
              <w:rPr>
                <w:rFonts w:ascii="仿宋_GB2312" w:eastAsia="仿宋_GB2312" w:hAnsi="仿宋_GB2312" w:cs="仿宋_GB2312"/>
                <w:kern w:val="0"/>
                <w:sz w:val="24"/>
                <w:szCs w:val="24"/>
              </w:rPr>
              <w:t>022-24092287</w:t>
            </w:r>
          </w:p>
        </w:tc>
      </w:tr>
      <w:tr w:rsidR="003B2A83" w:rsidRPr="00D842FE" w:rsidTr="00EC3015">
        <w:tc>
          <w:tcPr>
            <w:tcW w:w="717" w:type="dxa"/>
            <w:vMerge/>
            <w:vAlign w:val="center"/>
          </w:tcPr>
          <w:p w:rsidR="003B2A83" w:rsidRPr="00EC6FA7" w:rsidRDefault="003B2A83" w:rsidP="00EC3015">
            <w:pPr>
              <w:widowControl/>
              <w:adjustRightInd w:val="0"/>
              <w:jc w:val="center"/>
              <w:rPr>
                <w:rFonts w:ascii="仿宋_GB2312" w:eastAsia="仿宋_GB2312" w:hAnsi="仿宋_GB2312" w:cs="仿宋_GB2312"/>
                <w:kern w:val="0"/>
                <w:sz w:val="24"/>
                <w:szCs w:val="24"/>
              </w:rPr>
            </w:pPr>
          </w:p>
        </w:tc>
        <w:tc>
          <w:tcPr>
            <w:tcW w:w="1376" w:type="dxa"/>
            <w:vMerge/>
            <w:vAlign w:val="center"/>
          </w:tcPr>
          <w:p w:rsidR="003B2A83" w:rsidRPr="00EC6FA7" w:rsidRDefault="003B2A83" w:rsidP="00EC3015">
            <w:pPr>
              <w:widowControl/>
              <w:adjustRightInd w:val="0"/>
              <w:jc w:val="left"/>
              <w:rPr>
                <w:rFonts w:ascii="仿宋_GB2312" w:eastAsia="仿宋_GB2312" w:hAnsi="仿宋_GB2312" w:cs="仿宋_GB2312"/>
                <w:kern w:val="0"/>
                <w:sz w:val="24"/>
                <w:szCs w:val="24"/>
              </w:rPr>
            </w:pPr>
          </w:p>
        </w:tc>
        <w:tc>
          <w:tcPr>
            <w:tcW w:w="2268" w:type="dxa"/>
            <w:vAlign w:val="center"/>
          </w:tcPr>
          <w:p w:rsidR="003B2A83" w:rsidRPr="00EC6FA7" w:rsidRDefault="003B2A83" w:rsidP="00EC3015">
            <w:pPr>
              <w:widowControl/>
              <w:adjustRightInd w:val="0"/>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航空运输大数据工程</w:t>
            </w:r>
          </w:p>
        </w:tc>
        <w:tc>
          <w:tcPr>
            <w:tcW w:w="1906" w:type="dxa"/>
            <w:vAlign w:val="center"/>
          </w:tcPr>
          <w:p w:rsidR="003B2A83" w:rsidRPr="00EC6FA7" w:rsidRDefault="003B2A83" w:rsidP="00EC3015">
            <w:pPr>
              <w:widowControl/>
              <w:adjustRightInd w:val="0"/>
              <w:jc w:val="center"/>
              <w:rPr>
                <w:rFonts w:ascii="仿宋_GB2312" w:eastAsia="仿宋_GB2312" w:hAnsi="仿宋_GB2312" w:cs="仿宋_GB2312"/>
                <w:kern w:val="0"/>
                <w:sz w:val="24"/>
                <w:szCs w:val="24"/>
              </w:rPr>
            </w:pPr>
            <w:r w:rsidRPr="00EC6FA7">
              <w:rPr>
                <w:rFonts w:ascii="仿宋_GB2312" w:eastAsia="仿宋_GB2312" w:hAnsi="仿宋_GB2312" w:cs="仿宋_GB2312" w:hint="eastAsia"/>
                <w:kern w:val="0"/>
                <w:sz w:val="24"/>
                <w:szCs w:val="24"/>
              </w:rPr>
              <w:t>万老师</w:t>
            </w:r>
          </w:p>
        </w:tc>
        <w:tc>
          <w:tcPr>
            <w:tcW w:w="2205" w:type="dxa"/>
            <w:vAlign w:val="center"/>
          </w:tcPr>
          <w:p w:rsidR="003B2A83" w:rsidRPr="00EC6FA7" w:rsidRDefault="003B2A83" w:rsidP="00EC3015">
            <w:pPr>
              <w:widowControl/>
              <w:adjustRightInd w:val="0"/>
              <w:jc w:val="center"/>
              <w:rPr>
                <w:rFonts w:ascii="仿宋_GB2312" w:eastAsia="仿宋_GB2312" w:hAnsi="仿宋_GB2312" w:cs="仿宋_GB2312"/>
                <w:kern w:val="0"/>
                <w:sz w:val="24"/>
                <w:szCs w:val="24"/>
              </w:rPr>
            </w:pPr>
            <w:r w:rsidRPr="00EC6FA7">
              <w:rPr>
                <w:rFonts w:ascii="仿宋_GB2312" w:eastAsia="仿宋_GB2312" w:hAnsi="仿宋_GB2312" w:cs="仿宋_GB2312" w:hint="eastAsia"/>
                <w:kern w:val="0"/>
                <w:sz w:val="24"/>
                <w:szCs w:val="24"/>
              </w:rPr>
              <w:t>022-24092087</w:t>
            </w:r>
          </w:p>
        </w:tc>
      </w:tr>
      <w:tr w:rsidR="003B2A83" w:rsidRPr="00D842FE" w:rsidTr="00EC3015">
        <w:tc>
          <w:tcPr>
            <w:tcW w:w="717" w:type="dxa"/>
            <w:vAlign w:val="center"/>
          </w:tcPr>
          <w:p w:rsidR="003B2A83" w:rsidRPr="00EC6FA7" w:rsidRDefault="003B2A83" w:rsidP="00EC3015">
            <w:pPr>
              <w:adjustRightInd w:val="0"/>
              <w:jc w:val="center"/>
              <w:rPr>
                <w:rFonts w:ascii="仿宋_GB2312" w:eastAsia="仿宋_GB2312" w:hAnsi="仿宋_GB2312" w:cs="仿宋_GB2312"/>
                <w:kern w:val="0"/>
                <w:sz w:val="24"/>
                <w:szCs w:val="24"/>
              </w:rPr>
            </w:pPr>
            <w:r w:rsidRPr="00EC6FA7">
              <w:rPr>
                <w:rFonts w:ascii="仿宋_GB2312" w:eastAsia="仿宋_GB2312" w:hAnsi="仿宋_GB2312" w:cs="仿宋_GB2312" w:hint="eastAsia"/>
                <w:kern w:val="0"/>
                <w:sz w:val="24"/>
                <w:szCs w:val="24"/>
              </w:rPr>
              <w:t>2</w:t>
            </w:r>
          </w:p>
        </w:tc>
        <w:tc>
          <w:tcPr>
            <w:tcW w:w="3644" w:type="dxa"/>
            <w:gridSpan w:val="2"/>
            <w:vAlign w:val="center"/>
          </w:tcPr>
          <w:p w:rsidR="003B2A83" w:rsidRPr="00EC6FA7" w:rsidRDefault="003B2A83" w:rsidP="00EC3015">
            <w:pPr>
              <w:adjustRightInd w:val="0"/>
              <w:jc w:val="left"/>
              <w:rPr>
                <w:rFonts w:ascii="仿宋_GB2312" w:eastAsia="仿宋_GB2312" w:hAnsi="仿宋_GB2312" w:cs="仿宋_GB2312"/>
                <w:kern w:val="0"/>
                <w:sz w:val="24"/>
                <w:szCs w:val="24"/>
              </w:rPr>
            </w:pPr>
            <w:r w:rsidRPr="00EC6FA7">
              <w:rPr>
                <w:rFonts w:ascii="仿宋_GB2312" w:eastAsia="仿宋_GB2312" w:hAnsi="仿宋_GB2312" w:cs="仿宋_GB2312" w:hint="eastAsia"/>
                <w:kern w:val="0"/>
                <w:sz w:val="24"/>
                <w:szCs w:val="24"/>
              </w:rPr>
              <w:t>航空工程学院</w:t>
            </w:r>
          </w:p>
        </w:tc>
        <w:tc>
          <w:tcPr>
            <w:tcW w:w="1906" w:type="dxa"/>
            <w:vAlign w:val="center"/>
          </w:tcPr>
          <w:p w:rsidR="003B2A83" w:rsidRPr="00EC6FA7" w:rsidRDefault="003B2A83" w:rsidP="00EC3015">
            <w:pPr>
              <w:widowControl/>
              <w:adjustRightInd w:val="0"/>
              <w:jc w:val="center"/>
              <w:rPr>
                <w:rFonts w:ascii="仿宋_GB2312" w:eastAsia="仿宋_GB2312" w:hAnsi="仿宋_GB2312" w:cs="仿宋_GB2312"/>
                <w:kern w:val="0"/>
                <w:sz w:val="24"/>
                <w:szCs w:val="24"/>
              </w:rPr>
            </w:pPr>
            <w:r w:rsidRPr="00EC6FA7">
              <w:rPr>
                <w:rFonts w:ascii="仿宋_GB2312" w:eastAsia="仿宋_GB2312" w:hAnsi="仿宋_GB2312" w:cs="仿宋_GB2312" w:hint="eastAsia"/>
                <w:kern w:val="0"/>
                <w:sz w:val="24"/>
                <w:szCs w:val="24"/>
              </w:rPr>
              <w:t>肖老师</w:t>
            </w:r>
          </w:p>
        </w:tc>
        <w:tc>
          <w:tcPr>
            <w:tcW w:w="2205" w:type="dxa"/>
            <w:vAlign w:val="center"/>
          </w:tcPr>
          <w:p w:rsidR="003B2A83" w:rsidRPr="00EC6FA7" w:rsidRDefault="003B2A83" w:rsidP="00EC3015">
            <w:pPr>
              <w:widowControl/>
              <w:adjustRightInd w:val="0"/>
              <w:jc w:val="center"/>
              <w:rPr>
                <w:rFonts w:ascii="仿宋_GB2312" w:eastAsia="仿宋_GB2312" w:hAnsi="仿宋_GB2312" w:cs="仿宋_GB2312"/>
                <w:kern w:val="0"/>
                <w:sz w:val="24"/>
                <w:szCs w:val="24"/>
              </w:rPr>
            </w:pPr>
            <w:r w:rsidRPr="00EC6FA7">
              <w:rPr>
                <w:rFonts w:ascii="仿宋_GB2312" w:eastAsia="仿宋_GB2312" w:hAnsi="仿宋_GB2312" w:cs="仿宋_GB2312" w:hint="eastAsia"/>
                <w:kern w:val="0"/>
                <w:sz w:val="24"/>
                <w:szCs w:val="24"/>
              </w:rPr>
              <w:t>022-24092406</w:t>
            </w:r>
          </w:p>
        </w:tc>
      </w:tr>
      <w:tr w:rsidR="003B2A83" w:rsidRPr="00D842FE" w:rsidTr="00EC3015">
        <w:tc>
          <w:tcPr>
            <w:tcW w:w="717" w:type="dxa"/>
            <w:vAlign w:val="center"/>
          </w:tcPr>
          <w:p w:rsidR="003B2A83" w:rsidRPr="00EC6FA7" w:rsidRDefault="003B2A83" w:rsidP="00EC3015">
            <w:pPr>
              <w:widowControl/>
              <w:adjustRightInd w:val="0"/>
              <w:jc w:val="center"/>
              <w:rPr>
                <w:rFonts w:ascii="仿宋_GB2312" w:eastAsia="仿宋_GB2312" w:hAnsi="仿宋_GB2312" w:cs="仿宋_GB2312"/>
                <w:kern w:val="0"/>
                <w:sz w:val="24"/>
                <w:szCs w:val="24"/>
              </w:rPr>
            </w:pPr>
            <w:r w:rsidRPr="00EC6FA7">
              <w:rPr>
                <w:rFonts w:ascii="仿宋_GB2312" w:eastAsia="仿宋_GB2312" w:hAnsi="仿宋_GB2312" w:cs="仿宋_GB2312" w:hint="eastAsia"/>
                <w:kern w:val="0"/>
                <w:sz w:val="24"/>
                <w:szCs w:val="24"/>
              </w:rPr>
              <w:t>3</w:t>
            </w:r>
          </w:p>
        </w:tc>
        <w:tc>
          <w:tcPr>
            <w:tcW w:w="3644" w:type="dxa"/>
            <w:gridSpan w:val="2"/>
            <w:vAlign w:val="center"/>
          </w:tcPr>
          <w:p w:rsidR="003B2A83" w:rsidRPr="00EC6FA7" w:rsidRDefault="003B2A83" w:rsidP="00EC3015">
            <w:pPr>
              <w:widowControl/>
              <w:adjustRightInd w:val="0"/>
              <w:jc w:val="left"/>
              <w:rPr>
                <w:rFonts w:ascii="仿宋_GB2312" w:eastAsia="仿宋_GB2312" w:hAnsi="仿宋_GB2312" w:cs="仿宋_GB2312"/>
                <w:kern w:val="0"/>
                <w:sz w:val="24"/>
                <w:szCs w:val="24"/>
              </w:rPr>
            </w:pPr>
            <w:r w:rsidRPr="00EC6FA7">
              <w:rPr>
                <w:rFonts w:ascii="仿宋_GB2312" w:eastAsia="仿宋_GB2312" w:hAnsi="仿宋_GB2312" w:cs="仿宋_GB2312" w:hint="eastAsia"/>
                <w:kern w:val="0"/>
                <w:sz w:val="24"/>
                <w:szCs w:val="24"/>
              </w:rPr>
              <w:t>电子信息与自动化学院</w:t>
            </w:r>
          </w:p>
        </w:tc>
        <w:tc>
          <w:tcPr>
            <w:tcW w:w="1906" w:type="dxa"/>
            <w:vAlign w:val="center"/>
          </w:tcPr>
          <w:p w:rsidR="003B2A83" w:rsidRPr="00EC6FA7" w:rsidRDefault="003B2A83" w:rsidP="00EC3015">
            <w:pPr>
              <w:widowControl/>
              <w:adjustRightInd w:val="0"/>
              <w:jc w:val="center"/>
              <w:rPr>
                <w:rFonts w:ascii="仿宋_GB2312" w:eastAsia="仿宋_GB2312" w:hAnsi="仿宋_GB2312" w:cs="仿宋_GB2312"/>
                <w:kern w:val="0"/>
                <w:sz w:val="24"/>
                <w:szCs w:val="24"/>
              </w:rPr>
            </w:pPr>
            <w:r w:rsidRPr="00EC6FA7">
              <w:rPr>
                <w:rFonts w:ascii="仿宋_GB2312" w:eastAsia="仿宋_GB2312" w:hAnsi="仿宋_GB2312" w:cs="仿宋_GB2312" w:hint="eastAsia"/>
                <w:kern w:val="0"/>
                <w:sz w:val="24"/>
                <w:szCs w:val="24"/>
              </w:rPr>
              <w:t>高老师</w:t>
            </w:r>
          </w:p>
        </w:tc>
        <w:tc>
          <w:tcPr>
            <w:tcW w:w="2205" w:type="dxa"/>
            <w:vAlign w:val="center"/>
          </w:tcPr>
          <w:p w:rsidR="003B2A83" w:rsidRPr="00EC6FA7" w:rsidRDefault="003B2A83" w:rsidP="00EC3015">
            <w:pPr>
              <w:widowControl/>
              <w:adjustRightInd w:val="0"/>
              <w:jc w:val="center"/>
              <w:rPr>
                <w:rFonts w:ascii="仿宋_GB2312" w:eastAsia="仿宋_GB2312" w:hAnsi="仿宋_GB2312" w:cs="仿宋_GB2312"/>
                <w:kern w:val="0"/>
                <w:sz w:val="24"/>
                <w:szCs w:val="24"/>
              </w:rPr>
            </w:pPr>
            <w:r w:rsidRPr="00EC6FA7">
              <w:rPr>
                <w:rFonts w:ascii="仿宋_GB2312" w:eastAsia="仿宋_GB2312" w:hAnsi="仿宋_GB2312" w:cs="仿宋_GB2312"/>
                <w:kern w:val="0"/>
                <w:sz w:val="24"/>
                <w:szCs w:val="24"/>
              </w:rPr>
              <w:t>022-24092443</w:t>
            </w:r>
          </w:p>
        </w:tc>
      </w:tr>
      <w:tr w:rsidR="003B2A83" w:rsidRPr="00D842FE" w:rsidTr="00EC3015">
        <w:tc>
          <w:tcPr>
            <w:tcW w:w="717" w:type="dxa"/>
            <w:vAlign w:val="center"/>
          </w:tcPr>
          <w:p w:rsidR="003B2A83" w:rsidRPr="00EC6FA7" w:rsidRDefault="003B2A83" w:rsidP="00EC3015">
            <w:pPr>
              <w:widowControl/>
              <w:adjustRightInd w:val="0"/>
              <w:jc w:val="center"/>
              <w:rPr>
                <w:rFonts w:ascii="仿宋_GB2312" w:eastAsia="仿宋_GB2312" w:hAnsi="仿宋_GB2312" w:cs="仿宋_GB2312"/>
                <w:kern w:val="0"/>
                <w:sz w:val="24"/>
                <w:szCs w:val="24"/>
              </w:rPr>
            </w:pPr>
            <w:r w:rsidRPr="00EC6FA7">
              <w:rPr>
                <w:rFonts w:ascii="仿宋_GB2312" w:eastAsia="仿宋_GB2312" w:hAnsi="仿宋_GB2312" w:cs="仿宋_GB2312" w:hint="eastAsia"/>
                <w:kern w:val="0"/>
                <w:sz w:val="24"/>
                <w:szCs w:val="24"/>
              </w:rPr>
              <w:t>4</w:t>
            </w:r>
          </w:p>
        </w:tc>
        <w:tc>
          <w:tcPr>
            <w:tcW w:w="3644" w:type="dxa"/>
            <w:gridSpan w:val="2"/>
            <w:vAlign w:val="center"/>
          </w:tcPr>
          <w:p w:rsidR="003B2A83" w:rsidRPr="00EC6FA7" w:rsidRDefault="003B2A83" w:rsidP="00EC3015">
            <w:pPr>
              <w:widowControl/>
              <w:adjustRightInd w:val="0"/>
              <w:jc w:val="left"/>
              <w:rPr>
                <w:rFonts w:ascii="仿宋_GB2312" w:eastAsia="仿宋_GB2312" w:hAnsi="仿宋_GB2312" w:cs="仿宋_GB2312"/>
                <w:kern w:val="0"/>
                <w:sz w:val="24"/>
                <w:szCs w:val="24"/>
              </w:rPr>
            </w:pPr>
            <w:r w:rsidRPr="00EC6FA7">
              <w:rPr>
                <w:rFonts w:ascii="仿宋_GB2312" w:eastAsia="仿宋_GB2312" w:hAnsi="仿宋_GB2312" w:cs="仿宋_GB2312" w:hint="eastAsia"/>
                <w:kern w:val="0"/>
                <w:sz w:val="24"/>
                <w:szCs w:val="24"/>
              </w:rPr>
              <w:t>空中交通管理学院</w:t>
            </w:r>
          </w:p>
        </w:tc>
        <w:tc>
          <w:tcPr>
            <w:tcW w:w="1906" w:type="dxa"/>
            <w:vAlign w:val="center"/>
          </w:tcPr>
          <w:p w:rsidR="003B2A83" w:rsidRPr="00EC6FA7" w:rsidRDefault="003B2A83" w:rsidP="00EC3015">
            <w:pPr>
              <w:widowControl/>
              <w:adjustRightInd w:val="0"/>
              <w:jc w:val="center"/>
              <w:rPr>
                <w:rFonts w:ascii="仿宋_GB2312" w:eastAsia="仿宋_GB2312" w:hAnsi="仿宋_GB2312" w:cs="仿宋_GB2312"/>
                <w:kern w:val="0"/>
                <w:sz w:val="24"/>
                <w:szCs w:val="24"/>
              </w:rPr>
            </w:pPr>
            <w:r w:rsidRPr="00EC6FA7">
              <w:rPr>
                <w:rFonts w:ascii="仿宋_GB2312" w:eastAsia="仿宋_GB2312" w:hAnsi="仿宋_GB2312" w:cs="仿宋_GB2312" w:hint="eastAsia"/>
                <w:kern w:val="0"/>
                <w:sz w:val="24"/>
                <w:szCs w:val="24"/>
              </w:rPr>
              <w:t>赵老师</w:t>
            </w:r>
          </w:p>
        </w:tc>
        <w:tc>
          <w:tcPr>
            <w:tcW w:w="2205" w:type="dxa"/>
            <w:vAlign w:val="center"/>
          </w:tcPr>
          <w:p w:rsidR="003B2A83" w:rsidRPr="00EC6FA7" w:rsidRDefault="003B2A83" w:rsidP="00EC3015">
            <w:pPr>
              <w:widowControl/>
              <w:adjustRightInd w:val="0"/>
              <w:jc w:val="center"/>
              <w:rPr>
                <w:rFonts w:ascii="仿宋_GB2312" w:eastAsia="仿宋_GB2312" w:hAnsi="仿宋_GB2312" w:cs="仿宋_GB2312"/>
                <w:kern w:val="0"/>
                <w:sz w:val="24"/>
                <w:szCs w:val="24"/>
              </w:rPr>
            </w:pPr>
            <w:r w:rsidRPr="00EC6FA7">
              <w:rPr>
                <w:rFonts w:ascii="仿宋_GB2312" w:eastAsia="仿宋_GB2312" w:hAnsi="仿宋_GB2312" w:cs="仿宋_GB2312" w:hint="eastAsia"/>
                <w:kern w:val="0"/>
                <w:sz w:val="24"/>
                <w:szCs w:val="24"/>
              </w:rPr>
              <w:t>022-24092907</w:t>
            </w:r>
          </w:p>
          <w:p w:rsidR="003B2A83" w:rsidRPr="00EC6FA7" w:rsidRDefault="003B2A83" w:rsidP="00EC3015">
            <w:pPr>
              <w:widowControl/>
              <w:adjustRightInd w:val="0"/>
              <w:jc w:val="center"/>
              <w:rPr>
                <w:rFonts w:ascii="仿宋_GB2312" w:eastAsia="仿宋_GB2312" w:hAnsi="仿宋_GB2312" w:cs="仿宋_GB2312"/>
                <w:kern w:val="0"/>
                <w:sz w:val="24"/>
                <w:szCs w:val="24"/>
              </w:rPr>
            </w:pPr>
            <w:r w:rsidRPr="00EC6FA7">
              <w:rPr>
                <w:rFonts w:ascii="仿宋_GB2312" w:eastAsia="仿宋_GB2312" w:hAnsi="仿宋_GB2312" w:cs="仿宋_GB2312"/>
                <w:kern w:val="0"/>
                <w:sz w:val="24"/>
                <w:szCs w:val="24"/>
              </w:rPr>
              <w:t>18100101832</w:t>
            </w:r>
          </w:p>
        </w:tc>
      </w:tr>
      <w:tr w:rsidR="003B2A83" w:rsidRPr="00D842FE" w:rsidTr="00EC3015">
        <w:tc>
          <w:tcPr>
            <w:tcW w:w="717" w:type="dxa"/>
            <w:vAlign w:val="center"/>
          </w:tcPr>
          <w:p w:rsidR="003B2A83" w:rsidRPr="00EC6FA7" w:rsidRDefault="003B2A83" w:rsidP="00EC3015">
            <w:pPr>
              <w:widowControl/>
              <w:adjustRightInd w:val="0"/>
              <w:jc w:val="center"/>
              <w:rPr>
                <w:rFonts w:ascii="仿宋_GB2312" w:eastAsia="仿宋_GB2312" w:hAnsi="仿宋_GB2312" w:cs="仿宋_GB2312"/>
                <w:kern w:val="0"/>
                <w:sz w:val="24"/>
                <w:szCs w:val="24"/>
              </w:rPr>
            </w:pPr>
            <w:r w:rsidRPr="00EC6FA7">
              <w:rPr>
                <w:rFonts w:ascii="仿宋_GB2312" w:eastAsia="仿宋_GB2312" w:hAnsi="仿宋_GB2312" w:cs="仿宋_GB2312" w:hint="eastAsia"/>
                <w:kern w:val="0"/>
                <w:sz w:val="24"/>
                <w:szCs w:val="24"/>
              </w:rPr>
              <w:t>5</w:t>
            </w:r>
          </w:p>
        </w:tc>
        <w:tc>
          <w:tcPr>
            <w:tcW w:w="3644" w:type="dxa"/>
            <w:gridSpan w:val="2"/>
            <w:vAlign w:val="center"/>
          </w:tcPr>
          <w:p w:rsidR="003B2A83" w:rsidRPr="00EC6FA7" w:rsidRDefault="003B2A83" w:rsidP="00EC3015">
            <w:pPr>
              <w:widowControl/>
              <w:adjustRightInd w:val="0"/>
              <w:jc w:val="left"/>
              <w:rPr>
                <w:rFonts w:ascii="仿宋_GB2312" w:eastAsia="仿宋_GB2312" w:hAnsi="仿宋_GB2312" w:cs="仿宋_GB2312"/>
                <w:kern w:val="0"/>
                <w:sz w:val="24"/>
                <w:szCs w:val="24"/>
              </w:rPr>
            </w:pPr>
            <w:r w:rsidRPr="00EC6FA7">
              <w:rPr>
                <w:rFonts w:ascii="仿宋_GB2312" w:eastAsia="仿宋_GB2312" w:hAnsi="仿宋_GB2312" w:cs="仿宋_GB2312" w:hint="eastAsia"/>
                <w:kern w:val="0"/>
                <w:sz w:val="24"/>
                <w:szCs w:val="24"/>
              </w:rPr>
              <w:t>计算机科学与技术学院</w:t>
            </w:r>
          </w:p>
        </w:tc>
        <w:tc>
          <w:tcPr>
            <w:tcW w:w="1906" w:type="dxa"/>
            <w:vAlign w:val="center"/>
          </w:tcPr>
          <w:p w:rsidR="003B2A83" w:rsidRPr="00EC6FA7" w:rsidRDefault="003B2A83" w:rsidP="00EC3015">
            <w:pPr>
              <w:widowControl/>
              <w:adjustRightInd w:val="0"/>
              <w:jc w:val="center"/>
              <w:rPr>
                <w:rFonts w:ascii="仿宋_GB2312" w:eastAsia="仿宋_GB2312" w:hAnsi="仿宋_GB2312" w:cs="仿宋_GB2312"/>
                <w:kern w:val="0"/>
                <w:sz w:val="24"/>
                <w:szCs w:val="24"/>
              </w:rPr>
            </w:pPr>
            <w:r w:rsidRPr="00EC6FA7">
              <w:rPr>
                <w:rFonts w:ascii="仿宋_GB2312" w:eastAsia="仿宋_GB2312" w:hAnsi="仿宋_GB2312" w:cs="仿宋_GB2312" w:hint="eastAsia"/>
                <w:kern w:val="0"/>
                <w:sz w:val="24"/>
                <w:szCs w:val="24"/>
              </w:rPr>
              <w:t>万老师</w:t>
            </w:r>
          </w:p>
        </w:tc>
        <w:tc>
          <w:tcPr>
            <w:tcW w:w="2205" w:type="dxa"/>
            <w:vAlign w:val="center"/>
          </w:tcPr>
          <w:p w:rsidR="003B2A83" w:rsidRPr="00EC6FA7" w:rsidRDefault="003B2A83" w:rsidP="00EC3015">
            <w:pPr>
              <w:widowControl/>
              <w:adjustRightInd w:val="0"/>
              <w:jc w:val="center"/>
              <w:rPr>
                <w:rFonts w:ascii="仿宋_GB2312" w:eastAsia="仿宋_GB2312" w:hAnsi="仿宋_GB2312" w:cs="仿宋_GB2312"/>
                <w:kern w:val="0"/>
                <w:sz w:val="24"/>
                <w:szCs w:val="24"/>
              </w:rPr>
            </w:pPr>
            <w:r w:rsidRPr="00EC6FA7">
              <w:rPr>
                <w:rFonts w:ascii="仿宋_GB2312" w:eastAsia="仿宋_GB2312" w:hAnsi="仿宋_GB2312" w:cs="仿宋_GB2312" w:hint="eastAsia"/>
                <w:kern w:val="0"/>
                <w:sz w:val="24"/>
                <w:szCs w:val="24"/>
              </w:rPr>
              <w:t>022-24092087</w:t>
            </w:r>
          </w:p>
        </w:tc>
      </w:tr>
      <w:tr w:rsidR="003B2A83" w:rsidRPr="00D842FE" w:rsidTr="00EC3015">
        <w:tc>
          <w:tcPr>
            <w:tcW w:w="717" w:type="dxa"/>
            <w:vAlign w:val="center"/>
          </w:tcPr>
          <w:p w:rsidR="003B2A83" w:rsidRPr="00EC6FA7" w:rsidRDefault="003B2A83" w:rsidP="00EC3015">
            <w:pPr>
              <w:widowControl/>
              <w:adjustRightInd w:val="0"/>
              <w:jc w:val="center"/>
              <w:rPr>
                <w:rFonts w:ascii="仿宋_GB2312" w:eastAsia="仿宋_GB2312" w:hAnsi="仿宋_GB2312" w:cs="仿宋_GB2312"/>
                <w:kern w:val="0"/>
                <w:sz w:val="24"/>
                <w:szCs w:val="24"/>
              </w:rPr>
            </w:pPr>
            <w:r w:rsidRPr="00EC6FA7">
              <w:rPr>
                <w:rFonts w:ascii="仿宋_GB2312" w:eastAsia="仿宋_GB2312" w:hAnsi="仿宋_GB2312" w:cs="仿宋_GB2312" w:hint="eastAsia"/>
                <w:kern w:val="0"/>
                <w:sz w:val="24"/>
                <w:szCs w:val="24"/>
              </w:rPr>
              <w:t>6</w:t>
            </w:r>
          </w:p>
        </w:tc>
        <w:tc>
          <w:tcPr>
            <w:tcW w:w="3644" w:type="dxa"/>
            <w:gridSpan w:val="2"/>
            <w:vAlign w:val="center"/>
          </w:tcPr>
          <w:p w:rsidR="003B2A83" w:rsidRPr="00EC6FA7" w:rsidRDefault="003B2A83" w:rsidP="00EC3015">
            <w:pPr>
              <w:widowControl/>
              <w:adjustRightInd w:val="0"/>
              <w:jc w:val="left"/>
              <w:rPr>
                <w:rFonts w:ascii="仿宋_GB2312" w:eastAsia="仿宋_GB2312" w:hAnsi="仿宋_GB2312" w:cs="仿宋_GB2312"/>
                <w:kern w:val="0"/>
                <w:sz w:val="24"/>
                <w:szCs w:val="24"/>
              </w:rPr>
            </w:pPr>
            <w:r w:rsidRPr="00EC6FA7">
              <w:rPr>
                <w:rFonts w:ascii="仿宋_GB2312" w:eastAsia="仿宋_GB2312" w:hAnsi="仿宋_GB2312" w:cs="仿宋_GB2312" w:hint="eastAsia"/>
                <w:kern w:val="0"/>
                <w:sz w:val="24"/>
                <w:szCs w:val="24"/>
              </w:rPr>
              <w:t>理学院</w:t>
            </w:r>
          </w:p>
        </w:tc>
        <w:tc>
          <w:tcPr>
            <w:tcW w:w="1906" w:type="dxa"/>
            <w:vAlign w:val="center"/>
          </w:tcPr>
          <w:p w:rsidR="003B2A83" w:rsidRPr="00EC6FA7" w:rsidRDefault="003B2A83" w:rsidP="00EC3015">
            <w:pPr>
              <w:widowControl/>
              <w:adjustRightInd w:val="0"/>
              <w:jc w:val="center"/>
              <w:rPr>
                <w:rFonts w:ascii="仿宋_GB2312" w:eastAsia="仿宋_GB2312" w:hAnsi="仿宋_GB2312" w:cs="仿宋_GB2312"/>
                <w:kern w:val="0"/>
                <w:sz w:val="24"/>
                <w:szCs w:val="24"/>
              </w:rPr>
            </w:pPr>
            <w:r w:rsidRPr="00EC6FA7">
              <w:rPr>
                <w:rFonts w:ascii="仿宋_GB2312" w:eastAsia="仿宋_GB2312" w:hAnsi="仿宋_GB2312" w:cs="仿宋_GB2312" w:hint="eastAsia"/>
                <w:kern w:val="0"/>
                <w:sz w:val="24"/>
                <w:szCs w:val="24"/>
              </w:rPr>
              <w:t>何老师</w:t>
            </w:r>
          </w:p>
        </w:tc>
        <w:tc>
          <w:tcPr>
            <w:tcW w:w="2205" w:type="dxa"/>
            <w:vAlign w:val="center"/>
          </w:tcPr>
          <w:p w:rsidR="003B2A83" w:rsidRPr="00EC6FA7" w:rsidRDefault="003B2A83" w:rsidP="00EC3015">
            <w:pPr>
              <w:widowControl/>
              <w:adjustRightInd w:val="0"/>
              <w:jc w:val="center"/>
              <w:rPr>
                <w:rFonts w:ascii="仿宋_GB2312" w:eastAsia="仿宋_GB2312" w:hAnsi="仿宋_GB2312" w:cs="仿宋_GB2312"/>
                <w:kern w:val="0"/>
                <w:sz w:val="24"/>
                <w:szCs w:val="24"/>
              </w:rPr>
            </w:pPr>
            <w:r w:rsidRPr="00EC6FA7">
              <w:rPr>
                <w:rFonts w:ascii="仿宋_GB2312" w:eastAsia="仿宋_GB2312" w:hAnsi="仿宋_GB2312" w:cs="仿宋_GB2312"/>
                <w:kern w:val="0"/>
                <w:sz w:val="24"/>
                <w:szCs w:val="24"/>
              </w:rPr>
              <w:t>022-24092513</w:t>
            </w:r>
          </w:p>
          <w:p w:rsidR="003B2A83" w:rsidRPr="00EC6FA7" w:rsidRDefault="003B2A83" w:rsidP="00EC3015">
            <w:pPr>
              <w:widowControl/>
              <w:adjustRightInd w:val="0"/>
              <w:jc w:val="center"/>
              <w:rPr>
                <w:rFonts w:ascii="仿宋_GB2312" w:eastAsia="仿宋_GB2312" w:hAnsi="仿宋_GB2312" w:cs="仿宋_GB2312"/>
                <w:kern w:val="0"/>
                <w:sz w:val="24"/>
                <w:szCs w:val="24"/>
              </w:rPr>
            </w:pPr>
            <w:r w:rsidRPr="00EC6FA7">
              <w:rPr>
                <w:rFonts w:ascii="仿宋_GB2312" w:eastAsia="仿宋_GB2312" w:hAnsi="仿宋_GB2312" w:cs="仿宋_GB2312"/>
                <w:kern w:val="0"/>
                <w:sz w:val="24"/>
                <w:szCs w:val="24"/>
              </w:rPr>
              <w:t>13662147502</w:t>
            </w:r>
          </w:p>
        </w:tc>
      </w:tr>
      <w:tr w:rsidR="003B2A83" w:rsidRPr="00D842FE" w:rsidTr="00EC3015">
        <w:tc>
          <w:tcPr>
            <w:tcW w:w="717" w:type="dxa"/>
            <w:vAlign w:val="center"/>
          </w:tcPr>
          <w:p w:rsidR="003B2A83" w:rsidRPr="00EC6FA7" w:rsidRDefault="003B2A83" w:rsidP="00EC3015">
            <w:pPr>
              <w:widowControl/>
              <w:adjustRightInd w:val="0"/>
              <w:jc w:val="center"/>
              <w:rPr>
                <w:rFonts w:ascii="仿宋_GB2312" w:eastAsia="仿宋_GB2312" w:hAnsi="仿宋_GB2312" w:cs="仿宋_GB2312"/>
                <w:kern w:val="0"/>
                <w:sz w:val="24"/>
                <w:szCs w:val="24"/>
              </w:rPr>
            </w:pPr>
            <w:r w:rsidRPr="00EC6FA7">
              <w:rPr>
                <w:rFonts w:ascii="仿宋_GB2312" w:eastAsia="仿宋_GB2312" w:hAnsi="仿宋_GB2312" w:cs="仿宋_GB2312" w:hint="eastAsia"/>
                <w:kern w:val="0"/>
                <w:sz w:val="24"/>
                <w:szCs w:val="24"/>
              </w:rPr>
              <w:t>7</w:t>
            </w:r>
          </w:p>
        </w:tc>
        <w:tc>
          <w:tcPr>
            <w:tcW w:w="3644" w:type="dxa"/>
            <w:gridSpan w:val="2"/>
            <w:vAlign w:val="center"/>
          </w:tcPr>
          <w:p w:rsidR="003B2A83" w:rsidRPr="00EC6FA7" w:rsidRDefault="003B2A83" w:rsidP="00EC3015">
            <w:pPr>
              <w:widowControl/>
              <w:adjustRightInd w:val="0"/>
              <w:jc w:val="left"/>
              <w:rPr>
                <w:rFonts w:ascii="仿宋_GB2312" w:eastAsia="仿宋_GB2312" w:hAnsi="仿宋_GB2312" w:cs="仿宋_GB2312"/>
                <w:kern w:val="0"/>
                <w:sz w:val="24"/>
                <w:szCs w:val="24"/>
              </w:rPr>
            </w:pPr>
            <w:r w:rsidRPr="00EC6FA7">
              <w:rPr>
                <w:rFonts w:ascii="仿宋_GB2312" w:eastAsia="仿宋_GB2312" w:hAnsi="仿宋_GB2312" w:cs="仿宋_GB2312" w:hint="eastAsia"/>
                <w:kern w:val="0"/>
                <w:sz w:val="24"/>
                <w:szCs w:val="24"/>
              </w:rPr>
              <w:t>经济与管理学院</w:t>
            </w:r>
          </w:p>
        </w:tc>
        <w:tc>
          <w:tcPr>
            <w:tcW w:w="1906" w:type="dxa"/>
            <w:vAlign w:val="center"/>
          </w:tcPr>
          <w:p w:rsidR="003B2A83" w:rsidRPr="00EC6FA7" w:rsidRDefault="003B2A83" w:rsidP="00EC3015">
            <w:pPr>
              <w:widowControl/>
              <w:adjustRightInd w:val="0"/>
              <w:jc w:val="center"/>
              <w:rPr>
                <w:rFonts w:ascii="仿宋_GB2312" w:eastAsia="仿宋_GB2312" w:hAnsi="仿宋_GB2312" w:cs="仿宋_GB2312"/>
                <w:kern w:val="0"/>
                <w:sz w:val="24"/>
                <w:szCs w:val="24"/>
              </w:rPr>
            </w:pPr>
            <w:r w:rsidRPr="00EC6FA7">
              <w:rPr>
                <w:rFonts w:ascii="仿宋_GB2312" w:eastAsia="仿宋_GB2312" w:hAnsi="仿宋_GB2312" w:cs="仿宋_GB2312" w:hint="eastAsia"/>
                <w:kern w:val="0"/>
                <w:sz w:val="24"/>
                <w:szCs w:val="24"/>
              </w:rPr>
              <w:t>卢老师</w:t>
            </w:r>
          </w:p>
        </w:tc>
        <w:tc>
          <w:tcPr>
            <w:tcW w:w="2205" w:type="dxa"/>
            <w:vAlign w:val="center"/>
          </w:tcPr>
          <w:p w:rsidR="003B2A83" w:rsidRPr="00EC6FA7" w:rsidRDefault="003B2A83" w:rsidP="00EC3015">
            <w:pPr>
              <w:widowControl/>
              <w:adjustRightInd w:val="0"/>
              <w:jc w:val="center"/>
              <w:rPr>
                <w:rFonts w:ascii="仿宋_GB2312" w:eastAsia="仿宋_GB2312" w:hAnsi="仿宋_GB2312" w:cs="仿宋_GB2312"/>
                <w:kern w:val="0"/>
                <w:sz w:val="24"/>
                <w:szCs w:val="24"/>
              </w:rPr>
            </w:pPr>
            <w:r w:rsidRPr="00EC6FA7">
              <w:rPr>
                <w:rFonts w:ascii="仿宋_GB2312" w:eastAsia="仿宋_GB2312" w:hAnsi="仿宋_GB2312" w:cs="仿宋_GB2312"/>
                <w:kern w:val="0"/>
                <w:sz w:val="24"/>
                <w:szCs w:val="24"/>
              </w:rPr>
              <w:t>022-24092269</w:t>
            </w:r>
          </w:p>
          <w:p w:rsidR="003B2A83" w:rsidRPr="00EC6FA7" w:rsidRDefault="003B2A83" w:rsidP="00EC3015">
            <w:pPr>
              <w:widowControl/>
              <w:adjustRightInd w:val="0"/>
              <w:jc w:val="center"/>
              <w:rPr>
                <w:rFonts w:ascii="仿宋_GB2312" w:eastAsia="仿宋_GB2312" w:hAnsi="仿宋_GB2312" w:cs="仿宋_GB2312"/>
                <w:kern w:val="0"/>
                <w:sz w:val="24"/>
                <w:szCs w:val="24"/>
              </w:rPr>
            </w:pPr>
            <w:r w:rsidRPr="00EC6FA7">
              <w:rPr>
                <w:rFonts w:ascii="仿宋_GB2312" w:eastAsia="仿宋_GB2312" w:hAnsi="仿宋_GB2312" w:cs="仿宋_GB2312"/>
                <w:kern w:val="0"/>
                <w:sz w:val="24"/>
                <w:szCs w:val="24"/>
              </w:rPr>
              <w:t>18722560637</w:t>
            </w:r>
          </w:p>
        </w:tc>
      </w:tr>
      <w:tr w:rsidR="003B2A83" w:rsidRPr="00D842FE" w:rsidTr="00EC3015">
        <w:tc>
          <w:tcPr>
            <w:tcW w:w="717" w:type="dxa"/>
            <w:vAlign w:val="center"/>
          </w:tcPr>
          <w:p w:rsidR="003B2A83" w:rsidRPr="00EC6FA7" w:rsidRDefault="003B2A83" w:rsidP="00EC3015">
            <w:pPr>
              <w:widowControl/>
              <w:adjustRightInd w:val="0"/>
              <w:jc w:val="center"/>
              <w:rPr>
                <w:rFonts w:ascii="仿宋_GB2312" w:eastAsia="仿宋_GB2312" w:hAnsi="仿宋_GB2312" w:cs="仿宋_GB2312"/>
                <w:kern w:val="0"/>
                <w:sz w:val="24"/>
                <w:szCs w:val="24"/>
              </w:rPr>
            </w:pPr>
            <w:r w:rsidRPr="00EC6FA7">
              <w:rPr>
                <w:rFonts w:ascii="仿宋_GB2312" w:eastAsia="仿宋_GB2312" w:hAnsi="仿宋_GB2312" w:cs="仿宋_GB2312" w:hint="eastAsia"/>
                <w:kern w:val="0"/>
                <w:sz w:val="24"/>
                <w:szCs w:val="24"/>
              </w:rPr>
              <w:t>8</w:t>
            </w:r>
          </w:p>
        </w:tc>
        <w:tc>
          <w:tcPr>
            <w:tcW w:w="3644" w:type="dxa"/>
            <w:gridSpan w:val="2"/>
            <w:vAlign w:val="center"/>
          </w:tcPr>
          <w:p w:rsidR="003B2A83" w:rsidRPr="00EC6FA7" w:rsidRDefault="003B2A83" w:rsidP="00EC3015">
            <w:pPr>
              <w:widowControl/>
              <w:adjustRightInd w:val="0"/>
              <w:jc w:val="left"/>
              <w:rPr>
                <w:rFonts w:ascii="仿宋_GB2312" w:eastAsia="仿宋_GB2312" w:hAnsi="仿宋_GB2312" w:cs="仿宋_GB2312"/>
                <w:kern w:val="0"/>
                <w:sz w:val="24"/>
                <w:szCs w:val="24"/>
              </w:rPr>
            </w:pPr>
            <w:r w:rsidRPr="00EC6FA7">
              <w:rPr>
                <w:rFonts w:ascii="仿宋_GB2312" w:eastAsia="仿宋_GB2312" w:hAnsi="仿宋_GB2312" w:cs="仿宋_GB2312" w:hint="eastAsia"/>
                <w:kern w:val="0"/>
                <w:sz w:val="24"/>
                <w:szCs w:val="24"/>
              </w:rPr>
              <w:t>机场学院</w:t>
            </w:r>
          </w:p>
        </w:tc>
        <w:tc>
          <w:tcPr>
            <w:tcW w:w="1906" w:type="dxa"/>
            <w:vAlign w:val="center"/>
          </w:tcPr>
          <w:p w:rsidR="003B2A83" w:rsidRPr="00EC6FA7" w:rsidRDefault="003B2A83" w:rsidP="00EC3015">
            <w:pPr>
              <w:widowControl/>
              <w:adjustRightInd w:val="0"/>
              <w:jc w:val="center"/>
              <w:rPr>
                <w:rFonts w:ascii="仿宋_GB2312" w:eastAsia="仿宋_GB2312" w:hAnsi="仿宋_GB2312" w:cs="仿宋_GB2312"/>
                <w:kern w:val="0"/>
                <w:sz w:val="24"/>
                <w:szCs w:val="24"/>
              </w:rPr>
            </w:pPr>
            <w:r w:rsidRPr="00EC6FA7">
              <w:rPr>
                <w:rFonts w:ascii="仿宋_GB2312" w:eastAsia="仿宋_GB2312" w:hAnsi="仿宋_GB2312" w:cs="仿宋_GB2312" w:hint="eastAsia"/>
                <w:kern w:val="0"/>
                <w:sz w:val="24"/>
                <w:szCs w:val="24"/>
              </w:rPr>
              <w:t>程老师</w:t>
            </w:r>
          </w:p>
        </w:tc>
        <w:tc>
          <w:tcPr>
            <w:tcW w:w="2205" w:type="dxa"/>
            <w:vAlign w:val="center"/>
          </w:tcPr>
          <w:p w:rsidR="003B2A83" w:rsidRPr="00EC6FA7" w:rsidRDefault="003B2A83" w:rsidP="00EC3015">
            <w:pPr>
              <w:widowControl/>
              <w:adjustRightInd w:val="0"/>
              <w:jc w:val="center"/>
              <w:rPr>
                <w:rFonts w:ascii="仿宋_GB2312" w:eastAsia="仿宋_GB2312" w:hAnsi="仿宋_GB2312" w:cs="仿宋_GB2312"/>
                <w:kern w:val="0"/>
                <w:sz w:val="24"/>
                <w:szCs w:val="24"/>
              </w:rPr>
            </w:pPr>
            <w:r w:rsidRPr="00EC6FA7">
              <w:rPr>
                <w:rFonts w:ascii="仿宋_GB2312" w:eastAsia="仿宋_GB2312" w:hAnsi="仿宋_GB2312" w:cs="仿宋_GB2312"/>
                <w:kern w:val="0"/>
                <w:sz w:val="24"/>
                <w:szCs w:val="24"/>
              </w:rPr>
              <w:t>022</w:t>
            </w:r>
            <w:r w:rsidRPr="00EC6FA7">
              <w:rPr>
                <w:rFonts w:ascii="仿宋_GB2312" w:eastAsia="仿宋_GB2312" w:hAnsi="仿宋_GB2312" w:cs="仿宋_GB2312" w:hint="eastAsia"/>
                <w:kern w:val="0"/>
                <w:sz w:val="24"/>
                <w:szCs w:val="24"/>
              </w:rPr>
              <w:t>-</w:t>
            </w:r>
            <w:r w:rsidRPr="00EC6FA7">
              <w:rPr>
                <w:rFonts w:ascii="仿宋_GB2312" w:eastAsia="仿宋_GB2312" w:hAnsi="仿宋_GB2312" w:cs="仿宋_GB2312"/>
                <w:kern w:val="0"/>
                <w:sz w:val="24"/>
                <w:szCs w:val="24"/>
              </w:rPr>
              <w:t>24092407</w:t>
            </w:r>
          </w:p>
        </w:tc>
      </w:tr>
      <w:tr w:rsidR="003B2A83" w:rsidRPr="00D842FE" w:rsidTr="00EC3015">
        <w:tc>
          <w:tcPr>
            <w:tcW w:w="717" w:type="dxa"/>
            <w:vAlign w:val="center"/>
          </w:tcPr>
          <w:p w:rsidR="003B2A83" w:rsidRPr="00EC6FA7" w:rsidRDefault="003B2A83" w:rsidP="00EC3015">
            <w:pPr>
              <w:widowControl/>
              <w:adjustRightInd w:val="0"/>
              <w:jc w:val="center"/>
              <w:rPr>
                <w:rFonts w:ascii="仿宋_GB2312" w:eastAsia="仿宋_GB2312" w:hAnsi="仿宋_GB2312" w:cs="仿宋_GB2312"/>
                <w:kern w:val="0"/>
                <w:sz w:val="24"/>
                <w:szCs w:val="24"/>
              </w:rPr>
            </w:pPr>
            <w:r w:rsidRPr="00EC6FA7">
              <w:rPr>
                <w:rFonts w:ascii="仿宋_GB2312" w:eastAsia="仿宋_GB2312" w:hAnsi="仿宋_GB2312" w:cs="仿宋_GB2312" w:hint="eastAsia"/>
                <w:kern w:val="0"/>
                <w:sz w:val="24"/>
                <w:szCs w:val="24"/>
              </w:rPr>
              <w:t>9</w:t>
            </w:r>
          </w:p>
        </w:tc>
        <w:tc>
          <w:tcPr>
            <w:tcW w:w="3644" w:type="dxa"/>
            <w:gridSpan w:val="2"/>
            <w:vAlign w:val="center"/>
          </w:tcPr>
          <w:p w:rsidR="003B2A83" w:rsidRPr="00EC6FA7" w:rsidRDefault="003B2A83" w:rsidP="00EC3015">
            <w:pPr>
              <w:widowControl/>
              <w:adjustRightInd w:val="0"/>
              <w:jc w:val="left"/>
              <w:rPr>
                <w:rFonts w:ascii="仿宋_GB2312" w:eastAsia="仿宋_GB2312" w:hAnsi="仿宋_GB2312" w:cs="仿宋_GB2312"/>
                <w:kern w:val="0"/>
                <w:sz w:val="24"/>
                <w:szCs w:val="24"/>
              </w:rPr>
            </w:pPr>
            <w:r w:rsidRPr="00EC6FA7">
              <w:rPr>
                <w:rFonts w:ascii="仿宋_GB2312" w:eastAsia="仿宋_GB2312" w:hAnsi="仿宋_GB2312" w:cs="仿宋_GB2312" w:hint="eastAsia"/>
                <w:kern w:val="0"/>
                <w:sz w:val="24"/>
                <w:szCs w:val="24"/>
              </w:rPr>
              <w:t>法学院</w:t>
            </w:r>
          </w:p>
        </w:tc>
        <w:tc>
          <w:tcPr>
            <w:tcW w:w="1906" w:type="dxa"/>
            <w:vAlign w:val="center"/>
          </w:tcPr>
          <w:p w:rsidR="003B2A83" w:rsidRPr="00EC6FA7" w:rsidRDefault="003B2A83" w:rsidP="005569E8">
            <w:pPr>
              <w:widowControl/>
              <w:adjustRightInd w:val="0"/>
              <w:jc w:val="center"/>
              <w:rPr>
                <w:rFonts w:ascii="仿宋_GB2312" w:eastAsia="仿宋_GB2312" w:hAnsi="仿宋_GB2312" w:cs="仿宋_GB2312"/>
                <w:kern w:val="0"/>
                <w:sz w:val="24"/>
                <w:szCs w:val="24"/>
              </w:rPr>
            </w:pPr>
            <w:r w:rsidRPr="00EC6FA7">
              <w:rPr>
                <w:rFonts w:ascii="仿宋_GB2312" w:eastAsia="仿宋_GB2312" w:hAnsi="仿宋_GB2312" w:cs="仿宋_GB2312" w:hint="eastAsia"/>
                <w:kern w:val="0"/>
                <w:sz w:val="24"/>
                <w:szCs w:val="24"/>
              </w:rPr>
              <w:t>白</w:t>
            </w:r>
            <w:r w:rsidR="005569E8" w:rsidRPr="00EC6FA7">
              <w:rPr>
                <w:rFonts w:ascii="仿宋_GB2312" w:eastAsia="仿宋_GB2312" w:hAnsi="仿宋_GB2312" w:cs="仿宋_GB2312" w:hint="eastAsia"/>
                <w:kern w:val="0"/>
                <w:sz w:val="24"/>
                <w:szCs w:val="24"/>
              </w:rPr>
              <w:t>老师</w:t>
            </w:r>
          </w:p>
        </w:tc>
        <w:tc>
          <w:tcPr>
            <w:tcW w:w="2205" w:type="dxa"/>
            <w:vAlign w:val="center"/>
          </w:tcPr>
          <w:p w:rsidR="003B2A83" w:rsidRPr="00EC6FA7" w:rsidRDefault="003B2A83" w:rsidP="00EC3015">
            <w:pPr>
              <w:widowControl/>
              <w:adjustRightInd w:val="0"/>
              <w:jc w:val="center"/>
              <w:rPr>
                <w:rFonts w:ascii="仿宋_GB2312" w:eastAsia="仿宋_GB2312" w:hAnsi="仿宋_GB2312" w:cs="仿宋_GB2312"/>
                <w:kern w:val="0"/>
                <w:sz w:val="24"/>
                <w:szCs w:val="24"/>
              </w:rPr>
            </w:pPr>
            <w:r w:rsidRPr="00EC6FA7">
              <w:rPr>
                <w:rFonts w:ascii="仿宋_GB2312" w:eastAsia="仿宋_GB2312" w:hAnsi="仿宋_GB2312" w:cs="仿宋_GB2312" w:hint="eastAsia"/>
                <w:kern w:val="0"/>
                <w:sz w:val="24"/>
                <w:szCs w:val="24"/>
              </w:rPr>
              <w:t>13682195560</w:t>
            </w:r>
          </w:p>
        </w:tc>
      </w:tr>
      <w:tr w:rsidR="003B2A83" w:rsidRPr="00D842FE" w:rsidTr="00EC3015">
        <w:tc>
          <w:tcPr>
            <w:tcW w:w="717" w:type="dxa"/>
            <w:vAlign w:val="center"/>
          </w:tcPr>
          <w:p w:rsidR="003B2A83" w:rsidRPr="00EC6FA7" w:rsidRDefault="003B2A83" w:rsidP="00EC3015">
            <w:pPr>
              <w:widowControl/>
              <w:adjustRightInd w:val="0"/>
              <w:jc w:val="center"/>
              <w:rPr>
                <w:rFonts w:ascii="仿宋_GB2312" w:eastAsia="仿宋_GB2312" w:hAnsi="仿宋_GB2312" w:cs="仿宋_GB2312"/>
                <w:kern w:val="0"/>
                <w:sz w:val="24"/>
                <w:szCs w:val="24"/>
              </w:rPr>
            </w:pPr>
            <w:r w:rsidRPr="00EC6FA7">
              <w:rPr>
                <w:rFonts w:ascii="仿宋_GB2312" w:eastAsia="仿宋_GB2312" w:hAnsi="仿宋_GB2312" w:cs="仿宋_GB2312" w:hint="eastAsia"/>
                <w:kern w:val="0"/>
                <w:sz w:val="24"/>
                <w:szCs w:val="24"/>
              </w:rPr>
              <w:t>10</w:t>
            </w:r>
          </w:p>
        </w:tc>
        <w:tc>
          <w:tcPr>
            <w:tcW w:w="3644" w:type="dxa"/>
            <w:gridSpan w:val="2"/>
            <w:vAlign w:val="center"/>
          </w:tcPr>
          <w:p w:rsidR="003B2A83" w:rsidRPr="00EC6FA7" w:rsidRDefault="003B2A83" w:rsidP="00EC3015">
            <w:pPr>
              <w:widowControl/>
              <w:adjustRightInd w:val="0"/>
              <w:jc w:val="left"/>
              <w:rPr>
                <w:rFonts w:ascii="仿宋_GB2312" w:eastAsia="仿宋_GB2312" w:hAnsi="仿宋_GB2312" w:cs="仿宋_GB2312"/>
                <w:kern w:val="0"/>
                <w:sz w:val="24"/>
                <w:szCs w:val="24"/>
              </w:rPr>
            </w:pPr>
            <w:r w:rsidRPr="00EC6FA7">
              <w:rPr>
                <w:rFonts w:ascii="仿宋_GB2312" w:eastAsia="仿宋_GB2312" w:hAnsi="仿宋_GB2312" w:cs="仿宋_GB2312" w:hint="eastAsia"/>
                <w:kern w:val="0"/>
                <w:sz w:val="24"/>
                <w:szCs w:val="24"/>
              </w:rPr>
              <w:t>外国语学院</w:t>
            </w:r>
          </w:p>
        </w:tc>
        <w:tc>
          <w:tcPr>
            <w:tcW w:w="1906" w:type="dxa"/>
            <w:vAlign w:val="center"/>
          </w:tcPr>
          <w:p w:rsidR="003B2A83" w:rsidRPr="00EC6FA7" w:rsidRDefault="003B2A83" w:rsidP="00EC3015">
            <w:pPr>
              <w:widowControl/>
              <w:adjustRightInd w:val="0"/>
              <w:jc w:val="center"/>
              <w:rPr>
                <w:rFonts w:ascii="仿宋_GB2312" w:eastAsia="仿宋_GB2312" w:hAnsi="仿宋_GB2312" w:cs="仿宋_GB2312"/>
                <w:kern w:val="0"/>
                <w:sz w:val="24"/>
                <w:szCs w:val="24"/>
              </w:rPr>
            </w:pPr>
            <w:r w:rsidRPr="00EC6FA7">
              <w:rPr>
                <w:rFonts w:ascii="仿宋_GB2312" w:eastAsia="仿宋_GB2312" w:hAnsi="仿宋_GB2312" w:cs="仿宋_GB2312" w:hint="eastAsia"/>
                <w:kern w:val="0"/>
                <w:sz w:val="24"/>
                <w:szCs w:val="24"/>
              </w:rPr>
              <w:t>刘老师</w:t>
            </w:r>
          </w:p>
        </w:tc>
        <w:tc>
          <w:tcPr>
            <w:tcW w:w="2205" w:type="dxa"/>
            <w:vAlign w:val="center"/>
          </w:tcPr>
          <w:p w:rsidR="003B2A83" w:rsidRPr="00EC6FA7" w:rsidRDefault="003B2A83" w:rsidP="00EC3015">
            <w:pPr>
              <w:widowControl/>
              <w:adjustRightInd w:val="0"/>
              <w:jc w:val="center"/>
              <w:rPr>
                <w:rFonts w:ascii="仿宋_GB2312" w:eastAsia="仿宋_GB2312" w:hAnsi="仿宋_GB2312" w:cs="仿宋_GB2312"/>
                <w:kern w:val="0"/>
                <w:sz w:val="24"/>
                <w:szCs w:val="24"/>
              </w:rPr>
            </w:pPr>
            <w:r w:rsidRPr="00EC6FA7">
              <w:rPr>
                <w:rFonts w:ascii="仿宋_GB2312" w:eastAsia="仿宋_GB2312" w:hAnsi="仿宋_GB2312" w:cs="仿宋_GB2312" w:hint="eastAsia"/>
                <w:kern w:val="0"/>
                <w:sz w:val="24"/>
                <w:szCs w:val="24"/>
              </w:rPr>
              <w:t>022-24095910</w:t>
            </w:r>
          </w:p>
        </w:tc>
      </w:tr>
      <w:tr w:rsidR="003B2A83" w:rsidRPr="00D842FE" w:rsidTr="00EC3015">
        <w:tc>
          <w:tcPr>
            <w:tcW w:w="717" w:type="dxa"/>
            <w:vAlign w:val="center"/>
          </w:tcPr>
          <w:p w:rsidR="003B2A83" w:rsidRPr="00EC6FA7" w:rsidRDefault="003B2A83" w:rsidP="00EC3015">
            <w:pPr>
              <w:widowControl/>
              <w:adjustRightInd w:val="0"/>
              <w:jc w:val="center"/>
              <w:rPr>
                <w:rFonts w:ascii="仿宋_GB2312" w:eastAsia="仿宋_GB2312" w:hAnsi="仿宋_GB2312" w:cs="仿宋_GB2312"/>
                <w:kern w:val="0"/>
                <w:sz w:val="24"/>
                <w:szCs w:val="24"/>
              </w:rPr>
            </w:pPr>
            <w:r w:rsidRPr="00EC6FA7">
              <w:rPr>
                <w:rFonts w:ascii="仿宋_GB2312" w:eastAsia="仿宋_GB2312" w:hAnsi="仿宋_GB2312" w:cs="仿宋_GB2312" w:hint="eastAsia"/>
                <w:kern w:val="0"/>
                <w:sz w:val="24"/>
                <w:szCs w:val="24"/>
              </w:rPr>
              <w:t>11</w:t>
            </w:r>
          </w:p>
        </w:tc>
        <w:tc>
          <w:tcPr>
            <w:tcW w:w="3644" w:type="dxa"/>
            <w:gridSpan w:val="2"/>
            <w:vAlign w:val="center"/>
          </w:tcPr>
          <w:p w:rsidR="003B2A83" w:rsidRPr="00EC6FA7" w:rsidRDefault="003B2A83" w:rsidP="00EC3015">
            <w:pPr>
              <w:widowControl/>
              <w:adjustRightInd w:val="0"/>
              <w:jc w:val="left"/>
              <w:rPr>
                <w:rFonts w:ascii="仿宋_GB2312" w:eastAsia="仿宋_GB2312" w:hAnsi="仿宋_GB2312" w:cs="仿宋_GB2312"/>
                <w:kern w:val="0"/>
                <w:sz w:val="24"/>
                <w:szCs w:val="24"/>
              </w:rPr>
            </w:pPr>
            <w:r w:rsidRPr="00EC6FA7">
              <w:rPr>
                <w:rFonts w:ascii="仿宋_GB2312" w:eastAsia="仿宋_GB2312" w:hAnsi="仿宋_GB2312" w:cs="仿宋_GB2312" w:hint="eastAsia"/>
                <w:kern w:val="0"/>
                <w:sz w:val="24"/>
                <w:szCs w:val="24"/>
              </w:rPr>
              <w:t>适航学院</w:t>
            </w:r>
          </w:p>
        </w:tc>
        <w:tc>
          <w:tcPr>
            <w:tcW w:w="1906" w:type="dxa"/>
            <w:vAlign w:val="center"/>
          </w:tcPr>
          <w:p w:rsidR="003B2A83" w:rsidRPr="00EC6FA7" w:rsidRDefault="003B2A83" w:rsidP="00EC3015">
            <w:pPr>
              <w:widowControl/>
              <w:adjustRightInd w:val="0"/>
              <w:jc w:val="center"/>
              <w:rPr>
                <w:rFonts w:ascii="仿宋_GB2312" w:eastAsia="仿宋_GB2312" w:hAnsi="仿宋_GB2312" w:cs="仿宋_GB2312"/>
                <w:kern w:val="0"/>
                <w:sz w:val="24"/>
                <w:szCs w:val="24"/>
              </w:rPr>
            </w:pPr>
            <w:r w:rsidRPr="00EC6FA7">
              <w:rPr>
                <w:rFonts w:ascii="仿宋_GB2312" w:eastAsia="仿宋_GB2312" w:hAnsi="仿宋_GB2312" w:cs="仿宋_GB2312" w:hint="eastAsia"/>
                <w:kern w:val="0"/>
                <w:sz w:val="24"/>
                <w:szCs w:val="24"/>
              </w:rPr>
              <w:t>任老师</w:t>
            </w:r>
          </w:p>
        </w:tc>
        <w:tc>
          <w:tcPr>
            <w:tcW w:w="2205" w:type="dxa"/>
            <w:vAlign w:val="center"/>
          </w:tcPr>
          <w:p w:rsidR="003B2A83" w:rsidRPr="00EC6FA7" w:rsidRDefault="003B2A83" w:rsidP="00EC3015">
            <w:pPr>
              <w:widowControl/>
              <w:adjustRightInd w:val="0"/>
              <w:jc w:val="center"/>
              <w:rPr>
                <w:rFonts w:ascii="仿宋_GB2312" w:eastAsia="仿宋_GB2312" w:hAnsi="仿宋_GB2312" w:cs="仿宋_GB2312"/>
                <w:kern w:val="0"/>
                <w:sz w:val="24"/>
                <w:szCs w:val="24"/>
              </w:rPr>
            </w:pPr>
            <w:r w:rsidRPr="00EC6FA7">
              <w:rPr>
                <w:rFonts w:ascii="仿宋_GB2312" w:eastAsia="仿宋_GB2312" w:hAnsi="仿宋_GB2312" w:cs="仿宋_GB2312"/>
                <w:kern w:val="0"/>
                <w:sz w:val="24"/>
                <w:szCs w:val="24"/>
              </w:rPr>
              <w:t>022-24092287</w:t>
            </w:r>
          </w:p>
        </w:tc>
      </w:tr>
      <w:tr w:rsidR="003B2A83" w:rsidRPr="00D842FE" w:rsidTr="00EC3015">
        <w:tc>
          <w:tcPr>
            <w:tcW w:w="717" w:type="dxa"/>
            <w:vAlign w:val="center"/>
          </w:tcPr>
          <w:p w:rsidR="003B2A83" w:rsidRPr="00EC6FA7" w:rsidRDefault="003B2A83" w:rsidP="00EC3015">
            <w:pPr>
              <w:widowControl/>
              <w:adjustRightInd w:val="0"/>
              <w:jc w:val="center"/>
              <w:rPr>
                <w:rFonts w:ascii="仿宋_GB2312" w:eastAsia="仿宋_GB2312" w:hAnsi="仿宋_GB2312" w:cs="仿宋_GB2312"/>
                <w:kern w:val="0"/>
                <w:sz w:val="24"/>
                <w:szCs w:val="24"/>
              </w:rPr>
            </w:pPr>
            <w:r w:rsidRPr="00EC6FA7">
              <w:rPr>
                <w:rFonts w:ascii="仿宋_GB2312" w:eastAsia="仿宋_GB2312" w:hAnsi="仿宋_GB2312" w:cs="仿宋_GB2312" w:hint="eastAsia"/>
                <w:kern w:val="0"/>
                <w:sz w:val="24"/>
                <w:szCs w:val="24"/>
              </w:rPr>
              <w:t>12</w:t>
            </w:r>
          </w:p>
        </w:tc>
        <w:tc>
          <w:tcPr>
            <w:tcW w:w="3644" w:type="dxa"/>
            <w:gridSpan w:val="2"/>
            <w:vAlign w:val="center"/>
          </w:tcPr>
          <w:p w:rsidR="003B2A83" w:rsidRPr="00EC6FA7" w:rsidRDefault="003B2A83" w:rsidP="00EC3015">
            <w:pPr>
              <w:widowControl/>
              <w:adjustRightInd w:val="0"/>
              <w:jc w:val="left"/>
              <w:rPr>
                <w:rFonts w:ascii="仿宋_GB2312" w:eastAsia="仿宋_GB2312" w:hAnsi="仿宋_GB2312" w:cs="仿宋_GB2312"/>
                <w:kern w:val="0"/>
                <w:sz w:val="24"/>
                <w:szCs w:val="24"/>
              </w:rPr>
            </w:pPr>
            <w:r w:rsidRPr="00EC6FA7">
              <w:rPr>
                <w:rFonts w:ascii="仿宋_GB2312" w:eastAsia="仿宋_GB2312" w:hAnsi="仿宋_GB2312" w:cs="仿宋_GB2312" w:hint="eastAsia"/>
                <w:kern w:val="0"/>
                <w:sz w:val="24"/>
                <w:szCs w:val="24"/>
              </w:rPr>
              <w:t>通用航空学院</w:t>
            </w:r>
          </w:p>
        </w:tc>
        <w:tc>
          <w:tcPr>
            <w:tcW w:w="1906" w:type="dxa"/>
            <w:vAlign w:val="center"/>
          </w:tcPr>
          <w:p w:rsidR="003B2A83" w:rsidRPr="00EC6FA7" w:rsidRDefault="003B2A83" w:rsidP="00EC3015">
            <w:pPr>
              <w:widowControl/>
              <w:adjustRightInd w:val="0"/>
              <w:jc w:val="center"/>
              <w:rPr>
                <w:rFonts w:ascii="仿宋_GB2312" w:eastAsia="仿宋_GB2312" w:hAnsi="仿宋_GB2312" w:cs="仿宋_GB2312"/>
                <w:kern w:val="0"/>
                <w:sz w:val="24"/>
                <w:szCs w:val="24"/>
              </w:rPr>
            </w:pPr>
            <w:r w:rsidRPr="00EC6FA7">
              <w:rPr>
                <w:rFonts w:ascii="仿宋_GB2312" w:eastAsia="仿宋_GB2312" w:hAnsi="仿宋_GB2312" w:cs="仿宋_GB2312" w:hint="eastAsia"/>
                <w:kern w:val="0"/>
                <w:sz w:val="24"/>
                <w:szCs w:val="24"/>
              </w:rPr>
              <w:t>孟老师</w:t>
            </w:r>
          </w:p>
        </w:tc>
        <w:tc>
          <w:tcPr>
            <w:tcW w:w="2205" w:type="dxa"/>
            <w:vAlign w:val="center"/>
          </w:tcPr>
          <w:p w:rsidR="003B2A83" w:rsidRPr="00EC6FA7" w:rsidRDefault="003B2A83" w:rsidP="00EC3015">
            <w:pPr>
              <w:widowControl/>
              <w:adjustRightInd w:val="0"/>
              <w:jc w:val="center"/>
              <w:rPr>
                <w:rFonts w:ascii="仿宋_GB2312" w:eastAsia="仿宋_GB2312" w:hAnsi="仿宋_GB2312" w:cs="仿宋_GB2312"/>
                <w:kern w:val="0"/>
                <w:sz w:val="24"/>
                <w:szCs w:val="24"/>
              </w:rPr>
            </w:pPr>
            <w:r w:rsidRPr="00EC6FA7">
              <w:rPr>
                <w:rFonts w:ascii="仿宋_GB2312" w:eastAsia="仿宋_GB2312" w:hAnsi="仿宋_GB2312" w:cs="仿宋_GB2312" w:hint="eastAsia"/>
                <w:kern w:val="0"/>
                <w:sz w:val="24"/>
                <w:szCs w:val="24"/>
              </w:rPr>
              <w:t>022-2409522</w:t>
            </w:r>
            <w:r w:rsidRPr="00EC6FA7">
              <w:rPr>
                <w:rFonts w:ascii="仿宋_GB2312" w:eastAsia="仿宋_GB2312" w:hAnsi="仿宋_GB2312" w:cs="仿宋_GB2312"/>
                <w:kern w:val="0"/>
                <w:sz w:val="24"/>
                <w:szCs w:val="24"/>
              </w:rPr>
              <w:t>5</w:t>
            </w:r>
          </w:p>
        </w:tc>
      </w:tr>
    </w:tbl>
    <w:p w:rsidR="003B2A83" w:rsidRPr="00D842FE" w:rsidRDefault="003B2A83" w:rsidP="003B2A83">
      <w:pPr>
        <w:widowControl/>
        <w:jc w:val="left"/>
        <w:rPr>
          <w:rFonts w:ascii="黑体" w:eastAsia="黑体" w:hAnsi="黑体" w:cs="黑体"/>
          <w:color w:val="333333"/>
          <w:kern w:val="0"/>
          <w:sz w:val="32"/>
          <w:szCs w:val="32"/>
        </w:rPr>
      </w:pPr>
      <w:r w:rsidRPr="00D842FE">
        <w:rPr>
          <w:rFonts w:ascii="黑体" w:eastAsia="黑体" w:hAnsi="黑体" w:cs="黑体" w:hint="eastAsia"/>
          <w:color w:val="333333"/>
          <w:kern w:val="0"/>
          <w:sz w:val="32"/>
          <w:szCs w:val="32"/>
        </w:rPr>
        <w:t>八、监督</w:t>
      </w:r>
    </w:p>
    <w:p w:rsidR="00044648" w:rsidRPr="00D842FE" w:rsidRDefault="00E07485">
      <w:pPr>
        <w:widowControl/>
        <w:adjustRightInd w:val="0"/>
        <w:ind w:firstLineChars="200" w:firstLine="640"/>
        <w:jc w:val="left"/>
        <w:rPr>
          <w:rFonts w:ascii="仿宋_GB2312" w:eastAsia="仿宋_GB2312" w:hAnsi="仿宋_GB2312" w:cs="仿宋_GB2312"/>
          <w:color w:val="333333"/>
          <w:kern w:val="0"/>
          <w:sz w:val="32"/>
          <w:szCs w:val="32"/>
        </w:rPr>
      </w:pPr>
      <w:r w:rsidRPr="00D842FE">
        <w:rPr>
          <w:rFonts w:ascii="仿宋_GB2312" w:eastAsia="仿宋_GB2312" w:hAnsi="仿宋_GB2312" w:cs="仿宋_GB2312" w:hint="eastAsia"/>
          <w:color w:val="333333"/>
          <w:kern w:val="0"/>
          <w:sz w:val="32"/>
          <w:szCs w:val="32"/>
        </w:rPr>
        <w:t>欢迎广大师生对推免生工作进行监督，校纪委及研究生部接受反映举报，为便于核实处理和反馈情况，举报人需提交署名书面材料。监督电话：校纪委022-24092241、研招办022-24092146。</w:t>
      </w:r>
    </w:p>
    <w:p w:rsidR="00044648" w:rsidRPr="00D842FE" w:rsidRDefault="00044648">
      <w:pPr>
        <w:widowControl/>
        <w:shd w:val="clear" w:color="auto" w:fill="FFFFFF"/>
        <w:adjustRightInd w:val="0"/>
        <w:snapToGrid w:val="0"/>
        <w:ind w:firstLineChars="1200" w:firstLine="3840"/>
        <w:jc w:val="left"/>
        <w:rPr>
          <w:rFonts w:ascii="仿宋_GB2312" w:eastAsia="仿宋_GB2312" w:hAnsi="仿宋_GB2312" w:cs="仿宋_GB2312"/>
          <w:color w:val="333333"/>
          <w:kern w:val="0"/>
          <w:sz w:val="32"/>
          <w:szCs w:val="32"/>
        </w:rPr>
      </w:pPr>
    </w:p>
    <w:p w:rsidR="00044648" w:rsidRPr="00D842FE" w:rsidRDefault="00044648">
      <w:pPr>
        <w:widowControl/>
        <w:shd w:val="clear" w:color="auto" w:fill="FFFFFF"/>
        <w:adjustRightInd w:val="0"/>
        <w:snapToGrid w:val="0"/>
        <w:ind w:firstLineChars="1200" w:firstLine="3840"/>
        <w:jc w:val="left"/>
        <w:rPr>
          <w:rFonts w:ascii="仿宋_GB2312" w:eastAsia="仿宋_GB2312" w:hAnsi="仿宋_GB2312" w:cs="仿宋_GB2312"/>
          <w:color w:val="333333"/>
          <w:kern w:val="0"/>
          <w:sz w:val="32"/>
          <w:szCs w:val="32"/>
        </w:rPr>
      </w:pPr>
    </w:p>
    <w:p w:rsidR="00044648" w:rsidRPr="00D842FE" w:rsidRDefault="00E07485">
      <w:pPr>
        <w:widowControl/>
        <w:shd w:val="clear" w:color="auto" w:fill="FFFFFF"/>
        <w:adjustRightInd w:val="0"/>
        <w:snapToGrid w:val="0"/>
        <w:ind w:firstLineChars="1800" w:firstLine="5760"/>
        <w:jc w:val="left"/>
        <w:rPr>
          <w:rFonts w:ascii="仿宋_GB2312" w:eastAsia="仿宋_GB2312" w:hAnsi="仿宋_GB2312" w:cs="仿宋_GB2312"/>
          <w:color w:val="333333"/>
          <w:kern w:val="0"/>
          <w:sz w:val="32"/>
          <w:szCs w:val="32"/>
        </w:rPr>
      </w:pPr>
      <w:r w:rsidRPr="00D842FE">
        <w:rPr>
          <w:rFonts w:ascii="仿宋_GB2312" w:eastAsia="仿宋_GB2312" w:hAnsi="仿宋_GB2312" w:cs="仿宋_GB2312" w:hint="eastAsia"/>
          <w:color w:val="333333"/>
          <w:kern w:val="0"/>
          <w:sz w:val="32"/>
          <w:szCs w:val="32"/>
        </w:rPr>
        <w:t>研究生部</w:t>
      </w:r>
    </w:p>
    <w:p w:rsidR="00044648" w:rsidRDefault="00E07485">
      <w:pPr>
        <w:widowControl/>
        <w:jc w:val="left"/>
        <w:rPr>
          <w:rFonts w:ascii="仿宋_GB2312" w:eastAsia="仿宋_GB2312" w:hAnsi="仿宋_GB2312" w:cs="仿宋_GB2312"/>
          <w:color w:val="333333"/>
          <w:kern w:val="0"/>
          <w:sz w:val="32"/>
          <w:szCs w:val="32"/>
        </w:rPr>
      </w:pPr>
      <w:r w:rsidRPr="00D842FE">
        <w:rPr>
          <w:rFonts w:ascii="仿宋_GB2312" w:eastAsia="仿宋_GB2312" w:hAnsi="仿宋_GB2312" w:cs="仿宋_GB2312" w:hint="eastAsia"/>
          <w:color w:val="333333"/>
          <w:kern w:val="0"/>
          <w:sz w:val="32"/>
          <w:szCs w:val="32"/>
        </w:rPr>
        <w:t xml:space="preserve">                                  201</w:t>
      </w:r>
      <w:r w:rsidR="00720DFC" w:rsidRPr="00D842FE">
        <w:rPr>
          <w:rFonts w:ascii="仿宋_GB2312" w:eastAsia="仿宋_GB2312" w:hAnsi="仿宋_GB2312" w:cs="仿宋_GB2312" w:hint="eastAsia"/>
          <w:color w:val="333333"/>
          <w:kern w:val="0"/>
          <w:sz w:val="32"/>
          <w:szCs w:val="32"/>
        </w:rPr>
        <w:t>9</w:t>
      </w:r>
      <w:r w:rsidRPr="00D842FE">
        <w:rPr>
          <w:rFonts w:ascii="仿宋_GB2312" w:eastAsia="仿宋_GB2312" w:hAnsi="仿宋_GB2312" w:cs="仿宋_GB2312" w:hint="eastAsia"/>
          <w:color w:val="333333"/>
          <w:kern w:val="0"/>
          <w:sz w:val="32"/>
          <w:szCs w:val="32"/>
        </w:rPr>
        <w:t>年9月</w:t>
      </w:r>
      <w:r w:rsidR="008C1912">
        <w:rPr>
          <w:rFonts w:ascii="仿宋_GB2312" w:eastAsia="仿宋_GB2312" w:hAnsi="仿宋_GB2312" w:cs="仿宋_GB2312" w:hint="eastAsia"/>
          <w:color w:val="333333"/>
          <w:kern w:val="0"/>
          <w:sz w:val="32"/>
          <w:szCs w:val="32"/>
        </w:rPr>
        <w:t>6</w:t>
      </w:r>
      <w:r w:rsidRPr="00D842FE">
        <w:rPr>
          <w:rFonts w:ascii="仿宋_GB2312" w:eastAsia="仿宋_GB2312" w:hAnsi="仿宋_GB2312" w:cs="仿宋_GB2312" w:hint="eastAsia"/>
          <w:color w:val="333333"/>
          <w:kern w:val="0"/>
          <w:sz w:val="32"/>
          <w:szCs w:val="32"/>
        </w:rPr>
        <w:t>日</w:t>
      </w:r>
    </w:p>
    <w:p w:rsidR="001938A6" w:rsidRDefault="001938A6">
      <w:pPr>
        <w:widowControl/>
        <w:jc w:val="left"/>
        <w:rPr>
          <w:rFonts w:ascii="仿宋_GB2312" w:eastAsia="仿宋_GB2312" w:hAnsi="仿宋_GB2312" w:cs="仿宋_GB2312"/>
          <w:color w:val="333333"/>
          <w:kern w:val="0"/>
          <w:sz w:val="32"/>
          <w:szCs w:val="32"/>
        </w:rPr>
      </w:pPr>
      <w:r>
        <w:rPr>
          <w:rFonts w:ascii="仿宋_GB2312" w:eastAsia="仿宋_GB2312" w:hAnsi="仿宋_GB2312" w:cs="仿宋_GB2312"/>
          <w:color w:val="333333"/>
          <w:kern w:val="0"/>
          <w:sz w:val="32"/>
          <w:szCs w:val="32"/>
        </w:rPr>
        <w:br w:type="page"/>
      </w:r>
    </w:p>
    <w:tbl>
      <w:tblPr>
        <w:tblW w:w="5000" w:type="pct"/>
        <w:jc w:val="center"/>
        <w:tblCellMar>
          <w:top w:w="15" w:type="dxa"/>
          <w:left w:w="15" w:type="dxa"/>
          <w:bottom w:w="15" w:type="dxa"/>
          <w:right w:w="15" w:type="dxa"/>
        </w:tblCellMar>
        <w:tblLook w:val="04A0"/>
      </w:tblPr>
      <w:tblGrid>
        <w:gridCol w:w="609"/>
        <w:gridCol w:w="1177"/>
        <w:gridCol w:w="2264"/>
        <w:gridCol w:w="4286"/>
      </w:tblGrid>
      <w:tr w:rsidR="00183EA7" w:rsidRPr="001938A6" w:rsidTr="00966591">
        <w:trPr>
          <w:trHeight w:val="450"/>
          <w:jc w:val="center"/>
        </w:trPr>
        <w:tc>
          <w:tcPr>
            <w:tcW w:w="5000" w:type="pct"/>
            <w:gridSpan w:val="4"/>
            <w:tcBorders>
              <w:bottom w:val="single" w:sz="4" w:space="0" w:color="auto"/>
            </w:tcBorders>
            <w:vAlign w:val="center"/>
            <w:hideMark/>
          </w:tcPr>
          <w:p w:rsidR="00183EA7" w:rsidRPr="001938A6" w:rsidRDefault="00183EA7" w:rsidP="001938A6">
            <w:pPr>
              <w:widowControl/>
              <w:jc w:val="center"/>
              <w:rPr>
                <w:rFonts w:ascii="宋体" w:eastAsia="宋体" w:hAnsi="宋体" w:cs="宋体"/>
                <w:color w:val="000000"/>
                <w:kern w:val="0"/>
                <w:sz w:val="36"/>
                <w:szCs w:val="36"/>
              </w:rPr>
            </w:pPr>
            <w:r w:rsidRPr="001938A6">
              <w:rPr>
                <w:rFonts w:ascii="宋体" w:eastAsia="宋体" w:hAnsi="宋体" w:cs="宋体" w:hint="eastAsia"/>
                <w:color w:val="000000"/>
                <w:kern w:val="0"/>
                <w:sz w:val="36"/>
                <w:szCs w:val="36"/>
              </w:rPr>
              <w:lastRenderedPageBreak/>
              <w:t>2020年全日制学术型硕士研究生招生专业目录</w:t>
            </w:r>
          </w:p>
        </w:tc>
      </w:tr>
      <w:tr w:rsidR="00183EA7" w:rsidRPr="001938A6" w:rsidTr="00966591">
        <w:trPr>
          <w:trHeight w:val="316"/>
          <w:jc w:val="center"/>
        </w:trPr>
        <w:tc>
          <w:tcPr>
            <w:tcW w:w="365" w:type="pct"/>
            <w:tcBorders>
              <w:top w:val="single" w:sz="4" w:space="0" w:color="auto"/>
              <w:left w:val="single" w:sz="4" w:space="0" w:color="auto"/>
              <w:bottom w:val="single" w:sz="4" w:space="0" w:color="auto"/>
              <w:right w:val="single" w:sz="4" w:space="0" w:color="auto"/>
            </w:tcBorders>
            <w:vAlign w:val="center"/>
            <w:hideMark/>
          </w:tcPr>
          <w:p w:rsidR="00183EA7" w:rsidRPr="001938A6" w:rsidRDefault="00183EA7" w:rsidP="001938A6">
            <w:pPr>
              <w:widowControl/>
              <w:jc w:val="center"/>
              <w:rPr>
                <w:rFonts w:ascii="宋体" w:eastAsia="宋体" w:hAnsi="宋体" w:cs="宋体"/>
                <w:color w:val="000000"/>
                <w:kern w:val="0"/>
                <w:sz w:val="20"/>
                <w:szCs w:val="20"/>
              </w:rPr>
            </w:pPr>
            <w:bookmarkStart w:id="0" w:name="_GoBack"/>
            <w:r w:rsidRPr="001938A6">
              <w:rPr>
                <w:rFonts w:ascii="宋体" w:eastAsia="宋体" w:hAnsi="宋体" w:cs="宋体" w:hint="eastAsia"/>
                <w:color w:val="000000"/>
                <w:kern w:val="0"/>
                <w:sz w:val="20"/>
                <w:szCs w:val="20"/>
              </w:rPr>
              <w:t>院系所(代码)</w:t>
            </w:r>
          </w:p>
        </w:tc>
        <w:tc>
          <w:tcPr>
            <w:tcW w:w="706" w:type="pct"/>
            <w:tcBorders>
              <w:top w:val="single" w:sz="4" w:space="0" w:color="auto"/>
              <w:left w:val="single" w:sz="4" w:space="0" w:color="auto"/>
              <w:bottom w:val="single" w:sz="4" w:space="0" w:color="auto"/>
              <w:right w:val="single" w:sz="4" w:space="0" w:color="auto"/>
            </w:tcBorders>
            <w:vAlign w:val="center"/>
            <w:hideMark/>
          </w:tcPr>
          <w:p w:rsidR="00183EA7" w:rsidRPr="001938A6" w:rsidRDefault="00183EA7" w:rsidP="001938A6">
            <w:pPr>
              <w:widowControl/>
              <w:jc w:val="center"/>
              <w:rPr>
                <w:rFonts w:ascii="宋体" w:eastAsia="宋体" w:hAnsi="宋体" w:cs="宋体"/>
                <w:color w:val="000000"/>
                <w:kern w:val="0"/>
                <w:sz w:val="20"/>
                <w:szCs w:val="20"/>
              </w:rPr>
            </w:pPr>
            <w:r w:rsidRPr="001938A6">
              <w:rPr>
                <w:rFonts w:ascii="宋体" w:eastAsia="宋体" w:hAnsi="宋体" w:cs="宋体" w:hint="eastAsia"/>
                <w:color w:val="000000"/>
                <w:kern w:val="0"/>
                <w:sz w:val="20"/>
                <w:szCs w:val="20"/>
              </w:rPr>
              <w:t>专业(代码)</w:t>
            </w:r>
          </w:p>
        </w:tc>
        <w:tc>
          <w:tcPr>
            <w:tcW w:w="1358" w:type="pct"/>
            <w:tcBorders>
              <w:top w:val="single" w:sz="4" w:space="0" w:color="auto"/>
              <w:left w:val="single" w:sz="4" w:space="0" w:color="auto"/>
              <w:bottom w:val="single" w:sz="4" w:space="0" w:color="auto"/>
              <w:right w:val="single" w:sz="4" w:space="0" w:color="auto"/>
            </w:tcBorders>
            <w:vAlign w:val="center"/>
            <w:hideMark/>
          </w:tcPr>
          <w:p w:rsidR="00183EA7" w:rsidRPr="001938A6" w:rsidRDefault="00183EA7" w:rsidP="001938A6">
            <w:pPr>
              <w:widowControl/>
              <w:jc w:val="center"/>
              <w:rPr>
                <w:rFonts w:ascii="宋体" w:eastAsia="宋体" w:hAnsi="宋体" w:cs="宋体"/>
                <w:color w:val="000000"/>
                <w:kern w:val="0"/>
                <w:sz w:val="20"/>
                <w:szCs w:val="20"/>
              </w:rPr>
            </w:pPr>
            <w:r w:rsidRPr="001938A6">
              <w:rPr>
                <w:rFonts w:ascii="宋体" w:eastAsia="宋体" w:hAnsi="宋体" w:cs="宋体" w:hint="eastAsia"/>
                <w:color w:val="000000"/>
                <w:kern w:val="0"/>
                <w:sz w:val="20"/>
                <w:szCs w:val="20"/>
              </w:rPr>
              <w:t>研究方向(代码)</w:t>
            </w:r>
          </w:p>
        </w:tc>
        <w:tc>
          <w:tcPr>
            <w:tcW w:w="2571" w:type="pct"/>
            <w:tcBorders>
              <w:top w:val="single" w:sz="4" w:space="0" w:color="auto"/>
              <w:left w:val="single" w:sz="4" w:space="0" w:color="auto"/>
              <w:bottom w:val="single" w:sz="4" w:space="0" w:color="auto"/>
              <w:right w:val="single" w:sz="4" w:space="0" w:color="auto"/>
            </w:tcBorders>
            <w:vAlign w:val="center"/>
            <w:hideMark/>
          </w:tcPr>
          <w:p w:rsidR="00183EA7" w:rsidRPr="001938A6" w:rsidRDefault="00183EA7" w:rsidP="001938A6">
            <w:pPr>
              <w:widowControl/>
              <w:jc w:val="center"/>
              <w:rPr>
                <w:rFonts w:ascii="宋体" w:eastAsia="宋体" w:hAnsi="宋体" w:cs="宋体"/>
                <w:color w:val="000000"/>
                <w:kern w:val="0"/>
                <w:sz w:val="20"/>
                <w:szCs w:val="20"/>
              </w:rPr>
            </w:pPr>
            <w:r w:rsidRPr="001938A6">
              <w:rPr>
                <w:rFonts w:ascii="宋体" w:eastAsia="宋体" w:hAnsi="宋体" w:cs="宋体" w:hint="eastAsia"/>
                <w:color w:val="000000"/>
                <w:kern w:val="0"/>
                <w:sz w:val="20"/>
                <w:szCs w:val="20"/>
              </w:rPr>
              <w:t>备注</w:t>
            </w:r>
          </w:p>
        </w:tc>
      </w:tr>
      <w:bookmarkEnd w:id="0"/>
      <w:tr w:rsidR="00183EA7" w:rsidRPr="001938A6" w:rsidTr="00966591">
        <w:trPr>
          <w:trHeight w:val="1771"/>
          <w:jc w:val="center"/>
        </w:trPr>
        <w:tc>
          <w:tcPr>
            <w:tcW w:w="365" w:type="pct"/>
            <w:vMerge w:val="restart"/>
            <w:tcBorders>
              <w:top w:val="single" w:sz="4" w:space="0" w:color="auto"/>
              <w:left w:val="single" w:sz="4" w:space="0" w:color="auto"/>
              <w:bottom w:val="single" w:sz="4" w:space="0" w:color="auto"/>
              <w:right w:val="single" w:sz="4" w:space="0" w:color="auto"/>
            </w:tcBorders>
            <w:vAlign w:val="center"/>
            <w:hideMark/>
          </w:tcPr>
          <w:p w:rsidR="00183EA7" w:rsidRPr="001938A6" w:rsidRDefault="00183EA7" w:rsidP="001938A6">
            <w:pPr>
              <w:widowControl/>
              <w:jc w:val="center"/>
              <w:rPr>
                <w:rFonts w:ascii="宋体" w:eastAsia="宋体" w:hAnsi="宋体" w:cs="宋体"/>
                <w:color w:val="000000"/>
                <w:kern w:val="0"/>
                <w:sz w:val="20"/>
                <w:szCs w:val="20"/>
              </w:rPr>
            </w:pPr>
            <w:r w:rsidRPr="001938A6">
              <w:rPr>
                <w:rFonts w:ascii="宋体" w:eastAsia="宋体" w:hAnsi="宋体" w:cs="宋体" w:hint="eastAsia"/>
                <w:color w:val="000000"/>
                <w:kern w:val="0"/>
                <w:sz w:val="20"/>
                <w:szCs w:val="20"/>
              </w:rPr>
              <w:t>安全科学与工程学部</w:t>
            </w:r>
            <w:r w:rsidRPr="001938A6">
              <w:rPr>
                <w:rFonts w:ascii="宋体" w:eastAsia="宋体" w:hAnsi="宋体" w:cs="宋体" w:hint="eastAsia"/>
                <w:color w:val="000000"/>
                <w:kern w:val="0"/>
                <w:sz w:val="20"/>
                <w:szCs w:val="20"/>
              </w:rPr>
              <w:br/>
              <w:t>(001)</w:t>
            </w:r>
          </w:p>
        </w:tc>
        <w:tc>
          <w:tcPr>
            <w:tcW w:w="706" w:type="pct"/>
            <w:tcBorders>
              <w:top w:val="single" w:sz="4" w:space="0" w:color="auto"/>
              <w:left w:val="single" w:sz="4" w:space="0" w:color="auto"/>
              <w:bottom w:val="single" w:sz="4" w:space="0" w:color="auto"/>
              <w:right w:val="single" w:sz="4" w:space="0" w:color="auto"/>
            </w:tcBorders>
            <w:vAlign w:val="center"/>
            <w:hideMark/>
          </w:tcPr>
          <w:p w:rsidR="00183EA7" w:rsidRPr="001938A6" w:rsidRDefault="00183EA7" w:rsidP="001938A6">
            <w:pPr>
              <w:widowControl/>
              <w:jc w:val="center"/>
              <w:rPr>
                <w:rFonts w:ascii="宋体" w:eastAsia="宋体" w:hAnsi="宋体" w:cs="宋体"/>
                <w:color w:val="000000"/>
                <w:kern w:val="0"/>
                <w:sz w:val="20"/>
                <w:szCs w:val="20"/>
              </w:rPr>
            </w:pPr>
            <w:r w:rsidRPr="001938A6">
              <w:rPr>
                <w:rFonts w:ascii="宋体" w:eastAsia="宋体" w:hAnsi="宋体" w:cs="宋体"/>
                <w:color w:val="000000"/>
                <w:kern w:val="0"/>
                <w:sz w:val="20"/>
                <w:szCs w:val="20"/>
              </w:rPr>
              <w:t>安全科学与工程</w:t>
            </w:r>
            <w:r w:rsidRPr="001938A6">
              <w:rPr>
                <w:rFonts w:ascii="宋体" w:eastAsia="宋体" w:hAnsi="宋体" w:cs="宋体" w:hint="eastAsia"/>
                <w:color w:val="000000"/>
                <w:kern w:val="0"/>
                <w:sz w:val="20"/>
                <w:szCs w:val="20"/>
              </w:rPr>
              <w:br/>
            </w:r>
            <w:r w:rsidRPr="001938A6">
              <w:rPr>
                <w:rFonts w:ascii="宋体" w:eastAsia="宋体" w:hAnsi="宋体" w:cs="宋体"/>
                <w:color w:val="000000"/>
                <w:kern w:val="0"/>
                <w:sz w:val="20"/>
                <w:szCs w:val="20"/>
              </w:rPr>
              <w:t>083700</w:t>
            </w:r>
          </w:p>
        </w:tc>
        <w:tc>
          <w:tcPr>
            <w:tcW w:w="1358" w:type="pct"/>
            <w:tcBorders>
              <w:top w:val="single" w:sz="4" w:space="0" w:color="auto"/>
              <w:left w:val="single" w:sz="4" w:space="0" w:color="auto"/>
              <w:bottom w:val="single" w:sz="4" w:space="0" w:color="auto"/>
              <w:right w:val="single" w:sz="4" w:space="0" w:color="auto"/>
            </w:tcBorders>
            <w:vAlign w:val="center"/>
            <w:hideMark/>
          </w:tcPr>
          <w:p w:rsidR="00183EA7" w:rsidRPr="001938A6" w:rsidRDefault="00183EA7" w:rsidP="00966591">
            <w:pPr>
              <w:widowControl/>
              <w:jc w:val="left"/>
              <w:rPr>
                <w:rFonts w:ascii="宋体" w:eastAsia="宋体" w:hAnsi="宋体" w:cs="宋体"/>
                <w:color w:val="000000"/>
                <w:kern w:val="0"/>
                <w:sz w:val="20"/>
                <w:szCs w:val="20"/>
              </w:rPr>
            </w:pPr>
            <w:r w:rsidRPr="001938A6">
              <w:rPr>
                <w:rFonts w:ascii="宋体" w:eastAsia="宋体" w:hAnsi="宋体" w:cs="宋体" w:hint="eastAsia"/>
                <w:color w:val="000000"/>
                <w:kern w:val="0"/>
                <w:sz w:val="20"/>
                <w:szCs w:val="20"/>
              </w:rPr>
              <w:t>(01)民航安全与应急管理(02)飞机防火技术(03)航空人因工程(04)飞行运行安全(05)民航网络与信息安全</w:t>
            </w:r>
          </w:p>
        </w:tc>
        <w:tc>
          <w:tcPr>
            <w:tcW w:w="2571" w:type="pct"/>
            <w:tcBorders>
              <w:top w:val="single" w:sz="4" w:space="0" w:color="auto"/>
              <w:left w:val="single" w:sz="4" w:space="0" w:color="auto"/>
              <w:bottom w:val="single" w:sz="4" w:space="0" w:color="auto"/>
              <w:right w:val="single" w:sz="4" w:space="0" w:color="auto"/>
            </w:tcBorders>
            <w:vAlign w:val="center"/>
            <w:hideMark/>
          </w:tcPr>
          <w:p w:rsidR="00183EA7" w:rsidRPr="001938A6" w:rsidRDefault="00183EA7" w:rsidP="00966591">
            <w:pPr>
              <w:widowControl/>
              <w:jc w:val="left"/>
              <w:rPr>
                <w:rFonts w:ascii="宋体" w:eastAsia="宋体" w:hAnsi="宋体" w:cs="宋体"/>
                <w:color w:val="000000"/>
                <w:kern w:val="0"/>
                <w:sz w:val="20"/>
                <w:szCs w:val="20"/>
              </w:rPr>
            </w:pPr>
            <w:r w:rsidRPr="001938A6">
              <w:rPr>
                <w:rFonts w:ascii="宋体" w:eastAsia="宋体" w:hAnsi="宋体" w:cs="宋体" w:hint="eastAsia"/>
                <w:color w:val="000000"/>
                <w:kern w:val="0"/>
                <w:sz w:val="20"/>
                <w:szCs w:val="20"/>
              </w:rPr>
              <w:t>复试科目：不同方向笔试考试科目：(01)(02)(03)(04)方向：高等数学、民航公共英语、综合素质考核、安全管理基本知识；(05)方向：计算机通信与网络技术。同等学力考生加试科目：安全人机工程和运筹学。</w:t>
            </w:r>
          </w:p>
        </w:tc>
      </w:tr>
      <w:tr w:rsidR="00183EA7" w:rsidRPr="001938A6" w:rsidTr="00966591">
        <w:trPr>
          <w:trHeight w:val="960"/>
          <w:jc w:val="center"/>
        </w:trPr>
        <w:tc>
          <w:tcPr>
            <w:tcW w:w="365" w:type="pct"/>
            <w:vMerge/>
            <w:tcBorders>
              <w:top w:val="single" w:sz="4" w:space="0" w:color="auto"/>
              <w:left w:val="single" w:sz="4" w:space="0" w:color="000000"/>
              <w:bottom w:val="single" w:sz="4" w:space="0" w:color="000000"/>
              <w:right w:val="single" w:sz="4" w:space="0" w:color="000000"/>
            </w:tcBorders>
            <w:vAlign w:val="center"/>
            <w:hideMark/>
          </w:tcPr>
          <w:p w:rsidR="00183EA7" w:rsidRPr="001938A6" w:rsidRDefault="00183EA7" w:rsidP="001938A6">
            <w:pPr>
              <w:widowControl/>
              <w:jc w:val="center"/>
              <w:rPr>
                <w:rFonts w:ascii="宋体" w:eastAsia="宋体" w:hAnsi="宋体" w:cs="宋体"/>
                <w:color w:val="000000"/>
                <w:kern w:val="0"/>
                <w:sz w:val="20"/>
                <w:szCs w:val="20"/>
              </w:rPr>
            </w:pPr>
          </w:p>
        </w:tc>
        <w:tc>
          <w:tcPr>
            <w:tcW w:w="706" w:type="pct"/>
            <w:tcBorders>
              <w:top w:val="single" w:sz="4" w:space="0" w:color="auto"/>
              <w:left w:val="single" w:sz="4" w:space="0" w:color="000000"/>
              <w:bottom w:val="single" w:sz="4" w:space="0" w:color="000000"/>
              <w:right w:val="single" w:sz="4" w:space="0" w:color="000000"/>
            </w:tcBorders>
            <w:vAlign w:val="center"/>
            <w:hideMark/>
          </w:tcPr>
          <w:p w:rsidR="00183EA7" w:rsidRPr="001938A6" w:rsidRDefault="00183EA7" w:rsidP="001938A6">
            <w:pPr>
              <w:widowControl/>
              <w:jc w:val="center"/>
              <w:rPr>
                <w:rFonts w:ascii="宋体" w:eastAsia="宋体" w:hAnsi="宋体" w:cs="宋体"/>
                <w:color w:val="000000"/>
                <w:kern w:val="0"/>
                <w:sz w:val="20"/>
                <w:szCs w:val="20"/>
              </w:rPr>
            </w:pPr>
            <w:r w:rsidRPr="001938A6">
              <w:rPr>
                <w:rFonts w:ascii="宋体" w:eastAsia="宋体" w:hAnsi="宋体" w:cs="宋体" w:hint="eastAsia"/>
                <w:color w:val="000000"/>
                <w:kern w:val="0"/>
                <w:sz w:val="20"/>
                <w:szCs w:val="20"/>
              </w:rPr>
              <w:t>航空器适航审定工程</w:t>
            </w:r>
            <w:r w:rsidRPr="001938A6">
              <w:rPr>
                <w:rFonts w:ascii="宋体" w:eastAsia="宋体" w:hAnsi="宋体" w:cs="宋体" w:hint="eastAsia"/>
                <w:color w:val="000000"/>
                <w:kern w:val="0"/>
                <w:sz w:val="20"/>
                <w:szCs w:val="20"/>
              </w:rPr>
              <w:br/>
              <w:t>0837J1</w:t>
            </w:r>
          </w:p>
        </w:tc>
        <w:tc>
          <w:tcPr>
            <w:tcW w:w="1358" w:type="pct"/>
            <w:tcBorders>
              <w:top w:val="single" w:sz="4" w:space="0" w:color="auto"/>
              <w:left w:val="single" w:sz="4" w:space="0" w:color="000000"/>
              <w:bottom w:val="single" w:sz="4" w:space="0" w:color="000000"/>
              <w:right w:val="single" w:sz="4" w:space="0" w:color="000000"/>
            </w:tcBorders>
            <w:vAlign w:val="center"/>
            <w:hideMark/>
          </w:tcPr>
          <w:p w:rsidR="00183EA7" w:rsidRPr="001938A6" w:rsidRDefault="00183EA7" w:rsidP="00966591">
            <w:pPr>
              <w:widowControl/>
              <w:jc w:val="left"/>
              <w:rPr>
                <w:rFonts w:ascii="宋体" w:eastAsia="宋体" w:hAnsi="宋体" w:cs="宋体"/>
                <w:color w:val="000000"/>
                <w:kern w:val="0"/>
                <w:sz w:val="20"/>
                <w:szCs w:val="20"/>
              </w:rPr>
            </w:pPr>
            <w:r w:rsidRPr="001938A6">
              <w:rPr>
                <w:rFonts w:ascii="宋体" w:eastAsia="宋体" w:hAnsi="宋体" w:cs="宋体" w:hint="eastAsia"/>
                <w:color w:val="000000"/>
                <w:kern w:val="0"/>
                <w:sz w:val="20"/>
                <w:szCs w:val="20"/>
              </w:rPr>
              <w:t>(01)飞机结构适航审定(02)航空发动机适航审定(03)机载系统与设备适航审定</w:t>
            </w:r>
          </w:p>
        </w:tc>
        <w:tc>
          <w:tcPr>
            <w:tcW w:w="2571" w:type="pct"/>
            <w:tcBorders>
              <w:top w:val="single" w:sz="4" w:space="0" w:color="auto"/>
              <w:left w:val="single" w:sz="4" w:space="0" w:color="000000"/>
              <w:bottom w:val="single" w:sz="4" w:space="0" w:color="000000"/>
              <w:right w:val="single" w:sz="4" w:space="0" w:color="000000"/>
            </w:tcBorders>
            <w:vAlign w:val="center"/>
            <w:hideMark/>
          </w:tcPr>
          <w:p w:rsidR="00183EA7" w:rsidRPr="001938A6" w:rsidRDefault="00183EA7" w:rsidP="00966591">
            <w:pPr>
              <w:widowControl/>
              <w:jc w:val="left"/>
              <w:rPr>
                <w:rFonts w:ascii="宋体" w:eastAsia="宋体" w:hAnsi="宋体" w:cs="宋体"/>
                <w:color w:val="000000"/>
                <w:kern w:val="0"/>
                <w:sz w:val="20"/>
                <w:szCs w:val="20"/>
              </w:rPr>
            </w:pPr>
          </w:p>
        </w:tc>
      </w:tr>
      <w:tr w:rsidR="00183EA7" w:rsidRPr="001938A6" w:rsidTr="00966591">
        <w:trPr>
          <w:trHeight w:val="1636"/>
          <w:jc w:val="center"/>
        </w:trPr>
        <w:tc>
          <w:tcPr>
            <w:tcW w:w="365" w:type="pct"/>
            <w:vMerge/>
            <w:tcBorders>
              <w:top w:val="single" w:sz="4" w:space="0" w:color="000000"/>
              <w:left w:val="single" w:sz="4" w:space="0" w:color="000000"/>
              <w:bottom w:val="single" w:sz="4" w:space="0" w:color="000000"/>
              <w:right w:val="single" w:sz="4" w:space="0" w:color="000000"/>
            </w:tcBorders>
            <w:vAlign w:val="center"/>
            <w:hideMark/>
          </w:tcPr>
          <w:p w:rsidR="00183EA7" w:rsidRPr="001938A6" w:rsidRDefault="00183EA7" w:rsidP="001938A6">
            <w:pPr>
              <w:widowControl/>
              <w:jc w:val="center"/>
              <w:rPr>
                <w:rFonts w:ascii="宋体" w:eastAsia="宋体" w:hAnsi="宋体" w:cs="宋体"/>
                <w:color w:val="000000"/>
                <w:kern w:val="0"/>
                <w:sz w:val="20"/>
                <w:szCs w:val="20"/>
              </w:rPr>
            </w:pPr>
          </w:p>
        </w:tc>
        <w:tc>
          <w:tcPr>
            <w:tcW w:w="706" w:type="pct"/>
            <w:tcBorders>
              <w:top w:val="single" w:sz="4" w:space="0" w:color="000000"/>
              <w:left w:val="single" w:sz="4" w:space="0" w:color="000000"/>
              <w:bottom w:val="single" w:sz="4" w:space="0" w:color="000000"/>
              <w:right w:val="single" w:sz="4" w:space="0" w:color="000000"/>
            </w:tcBorders>
            <w:vAlign w:val="center"/>
            <w:hideMark/>
          </w:tcPr>
          <w:p w:rsidR="00183EA7" w:rsidRPr="001938A6" w:rsidRDefault="00183EA7" w:rsidP="001938A6">
            <w:pPr>
              <w:widowControl/>
              <w:jc w:val="center"/>
              <w:rPr>
                <w:rFonts w:ascii="宋体" w:eastAsia="宋体" w:hAnsi="宋体" w:cs="宋体"/>
                <w:color w:val="000000"/>
                <w:kern w:val="0"/>
                <w:sz w:val="20"/>
                <w:szCs w:val="20"/>
              </w:rPr>
            </w:pPr>
            <w:r w:rsidRPr="001938A6">
              <w:rPr>
                <w:rFonts w:ascii="宋体" w:eastAsia="宋体" w:hAnsi="宋体" w:cs="宋体"/>
                <w:color w:val="000000"/>
                <w:kern w:val="0"/>
                <w:sz w:val="20"/>
                <w:szCs w:val="20"/>
              </w:rPr>
              <w:t>航空运输大数据工程</w:t>
            </w:r>
            <w:r w:rsidRPr="001938A6">
              <w:rPr>
                <w:rFonts w:ascii="宋体" w:eastAsia="宋体" w:hAnsi="宋体" w:cs="宋体" w:hint="eastAsia"/>
                <w:color w:val="000000"/>
                <w:kern w:val="0"/>
                <w:sz w:val="20"/>
                <w:szCs w:val="20"/>
              </w:rPr>
              <w:br/>
            </w:r>
            <w:r w:rsidRPr="001938A6">
              <w:rPr>
                <w:rFonts w:ascii="宋体" w:eastAsia="宋体" w:hAnsi="宋体" w:cs="宋体"/>
                <w:color w:val="000000"/>
                <w:kern w:val="0"/>
                <w:sz w:val="20"/>
                <w:szCs w:val="20"/>
              </w:rPr>
              <w:t>0837J2</w:t>
            </w:r>
          </w:p>
        </w:tc>
        <w:tc>
          <w:tcPr>
            <w:tcW w:w="1358" w:type="pct"/>
            <w:tcBorders>
              <w:top w:val="single" w:sz="4" w:space="0" w:color="000000"/>
              <w:left w:val="single" w:sz="4" w:space="0" w:color="000000"/>
              <w:bottom w:val="single" w:sz="4" w:space="0" w:color="000000"/>
              <w:right w:val="single" w:sz="4" w:space="0" w:color="000000"/>
            </w:tcBorders>
            <w:vAlign w:val="center"/>
            <w:hideMark/>
          </w:tcPr>
          <w:p w:rsidR="00183EA7" w:rsidRPr="001938A6" w:rsidRDefault="00183EA7" w:rsidP="00966591">
            <w:pPr>
              <w:widowControl/>
              <w:jc w:val="left"/>
              <w:rPr>
                <w:rFonts w:ascii="宋体" w:eastAsia="宋体" w:hAnsi="宋体" w:cs="宋体"/>
                <w:color w:val="000000"/>
                <w:kern w:val="0"/>
                <w:sz w:val="20"/>
                <w:szCs w:val="20"/>
              </w:rPr>
            </w:pPr>
            <w:r w:rsidRPr="001938A6">
              <w:rPr>
                <w:rFonts w:ascii="宋体" w:eastAsia="宋体" w:hAnsi="宋体" w:cs="宋体" w:hint="eastAsia"/>
                <w:color w:val="000000"/>
                <w:kern w:val="0"/>
                <w:sz w:val="20"/>
                <w:szCs w:val="20"/>
              </w:rPr>
              <w:t>(01)基于大数据的智慧机场关键技术(02)民航大数据智能处理方法(03)基于大数据的航空运输过程控制与状态监控(04)基于大数据的民航安全事件分析预警</w:t>
            </w:r>
          </w:p>
        </w:tc>
        <w:tc>
          <w:tcPr>
            <w:tcW w:w="2571" w:type="pct"/>
            <w:tcBorders>
              <w:top w:val="single" w:sz="4" w:space="0" w:color="000000"/>
              <w:left w:val="single" w:sz="4" w:space="0" w:color="000000"/>
              <w:bottom w:val="single" w:sz="4" w:space="0" w:color="000000"/>
              <w:right w:val="single" w:sz="4" w:space="0" w:color="000000"/>
            </w:tcBorders>
            <w:vAlign w:val="center"/>
            <w:hideMark/>
          </w:tcPr>
          <w:p w:rsidR="00183EA7" w:rsidRPr="001938A6" w:rsidRDefault="00183EA7" w:rsidP="00966591">
            <w:pPr>
              <w:widowControl/>
              <w:jc w:val="left"/>
              <w:rPr>
                <w:rFonts w:ascii="宋体" w:eastAsia="宋体" w:hAnsi="宋体" w:cs="宋体"/>
                <w:color w:val="000000"/>
                <w:kern w:val="0"/>
                <w:sz w:val="20"/>
                <w:szCs w:val="20"/>
              </w:rPr>
            </w:pPr>
            <w:r w:rsidRPr="001938A6">
              <w:rPr>
                <w:rFonts w:ascii="宋体" w:eastAsia="宋体" w:hAnsi="宋体" w:cs="宋体" w:hint="eastAsia"/>
                <w:color w:val="000000"/>
                <w:kern w:val="0"/>
                <w:sz w:val="20"/>
                <w:szCs w:val="20"/>
              </w:rPr>
              <w:t>复试科目：(1)程序设计能力上机测试(2)数字信号处理。任选其一。同等学力加试科目：程序设计和数据库原理。</w:t>
            </w:r>
          </w:p>
        </w:tc>
      </w:tr>
      <w:tr w:rsidR="00183EA7" w:rsidRPr="001938A6" w:rsidTr="00966591">
        <w:trPr>
          <w:trHeight w:val="2221"/>
          <w:jc w:val="center"/>
        </w:trPr>
        <w:tc>
          <w:tcPr>
            <w:tcW w:w="365" w:type="pct"/>
            <w:vMerge w:val="restart"/>
            <w:tcBorders>
              <w:top w:val="single" w:sz="4" w:space="0" w:color="000000"/>
              <w:left w:val="single" w:sz="4" w:space="0" w:color="000000"/>
              <w:bottom w:val="single" w:sz="4" w:space="0" w:color="000000"/>
              <w:right w:val="single" w:sz="4" w:space="0" w:color="000000"/>
            </w:tcBorders>
            <w:vAlign w:val="center"/>
            <w:hideMark/>
          </w:tcPr>
          <w:p w:rsidR="00183EA7" w:rsidRPr="001938A6" w:rsidRDefault="00183EA7" w:rsidP="001938A6">
            <w:pPr>
              <w:widowControl/>
              <w:jc w:val="center"/>
              <w:rPr>
                <w:rFonts w:ascii="宋体" w:eastAsia="宋体" w:hAnsi="宋体" w:cs="宋体"/>
                <w:color w:val="000000"/>
                <w:kern w:val="0"/>
                <w:sz w:val="20"/>
                <w:szCs w:val="20"/>
              </w:rPr>
            </w:pPr>
            <w:r w:rsidRPr="001938A6">
              <w:rPr>
                <w:rFonts w:ascii="宋体" w:eastAsia="宋体" w:hAnsi="宋体" w:cs="宋体" w:hint="eastAsia"/>
                <w:color w:val="000000"/>
                <w:kern w:val="0"/>
                <w:sz w:val="20"/>
                <w:szCs w:val="20"/>
              </w:rPr>
              <w:t>航空工程学院</w:t>
            </w:r>
            <w:r w:rsidRPr="001938A6">
              <w:rPr>
                <w:rFonts w:ascii="宋体" w:eastAsia="宋体" w:hAnsi="宋体" w:cs="宋体" w:hint="eastAsia"/>
                <w:color w:val="000000"/>
                <w:kern w:val="0"/>
                <w:sz w:val="20"/>
                <w:szCs w:val="20"/>
              </w:rPr>
              <w:br/>
              <w:t>(002)</w:t>
            </w:r>
          </w:p>
        </w:tc>
        <w:tc>
          <w:tcPr>
            <w:tcW w:w="706" w:type="pct"/>
            <w:tcBorders>
              <w:top w:val="single" w:sz="4" w:space="0" w:color="000000"/>
              <w:left w:val="single" w:sz="4" w:space="0" w:color="000000"/>
              <w:bottom w:val="single" w:sz="4" w:space="0" w:color="000000"/>
              <w:right w:val="single" w:sz="4" w:space="0" w:color="000000"/>
            </w:tcBorders>
            <w:vAlign w:val="center"/>
            <w:hideMark/>
          </w:tcPr>
          <w:p w:rsidR="00183EA7" w:rsidRPr="001938A6" w:rsidRDefault="00183EA7" w:rsidP="001938A6">
            <w:pPr>
              <w:widowControl/>
              <w:jc w:val="center"/>
              <w:rPr>
                <w:rFonts w:ascii="宋体" w:eastAsia="宋体" w:hAnsi="宋体" w:cs="宋体"/>
                <w:color w:val="000000"/>
                <w:kern w:val="0"/>
                <w:sz w:val="20"/>
                <w:szCs w:val="20"/>
              </w:rPr>
            </w:pPr>
            <w:r w:rsidRPr="001938A6">
              <w:rPr>
                <w:rFonts w:ascii="宋体" w:eastAsia="宋体" w:hAnsi="宋体" w:cs="宋体" w:hint="eastAsia"/>
                <w:color w:val="000000"/>
                <w:kern w:val="0"/>
                <w:sz w:val="20"/>
                <w:szCs w:val="20"/>
              </w:rPr>
              <w:t>航空宇航科学与技术</w:t>
            </w:r>
            <w:r w:rsidRPr="001938A6">
              <w:rPr>
                <w:rFonts w:ascii="宋体" w:eastAsia="宋体" w:hAnsi="宋体" w:cs="宋体" w:hint="eastAsia"/>
                <w:color w:val="000000"/>
                <w:kern w:val="0"/>
                <w:sz w:val="20"/>
                <w:szCs w:val="20"/>
              </w:rPr>
              <w:br/>
              <w:t>082500</w:t>
            </w:r>
          </w:p>
        </w:tc>
        <w:tc>
          <w:tcPr>
            <w:tcW w:w="1358" w:type="pct"/>
            <w:vAlign w:val="center"/>
            <w:hideMark/>
          </w:tcPr>
          <w:p w:rsidR="00183EA7" w:rsidRPr="001938A6" w:rsidRDefault="00183EA7" w:rsidP="00966591">
            <w:pPr>
              <w:widowControl/>
              <w:jc w:val="left"/>
              <w:rPr>
                <w:rFonts w:ascii="宋体" w:eastAsia="宋体" w:hAnsi="宋体" w:cs="宋体"/>
                <w:color w:val="000000"/>
                <w:kern w:val="0"/>
                <w:sz w:val="20"/>
                <w:szCs w:val="20"/>
              </w:rPr>
            </w:pPr>
            <w:r w:rsidRPr="001938A6">
              <w:rPr>
                <w:rFonts w:ascii="宋体" w:eastAsia="宋体" w:hAnsi="宋体" w:cs="宋体" w:hint="eastAsia"/>
                <w:color w:val="000000"/>
                <w:kern w:val="0"/>
                <w:sz w:val="20"/>
                <w:szCs w:val="20"/>
              </w:rPr>
              <w:t>(01)飞机维修设计与工程(02)航空器推进理论与工程(03)故障诊断和健康管理(04)航空器持续适航与维修</w:t>
            </w:r>
          </w:p>
        </w:tc>
        <w:tc>
          <w:tcPr>
            <w:tcW w:w="2571" w:type="pct"/>
            <w:tcBorders>
              <w:top w:val="single" w:sz="4" w:space="0" w:color="000000"/>
              <w:left w:val="single" w:sz="4" w:space="0" w:color="000000"/>
              <w:bottom w:val="single" w:sz="4" w:space="0" w:color="000000"/>
              <w:right w:val="single" w:sz="4" w:space="0" w:color="000000"/>
            </w:tcBorders>
            <w:vAlign w:val="center"/>
            <w:hideMark/>
          </w:tcPr>
          <w:p w:rsidR="00183EA7" w:rsidRPr="001938A6" w:rsidRDefault="00183EA7" w:rsidP="00966591">
            <w:pPr>
              <w:widowControl/>
              <w:jc w:val="left"/>
              <w:rPr>
                <w:rFonts w:ascii="宋体" w:eastAsia="宋体" w:hAnsi="宋体" w:cs="宋体"/>
                <w:color w:val="000000"/>
                <w:kern w:val="0"/>
                <w:sz w:val="20"/>
                <w:szCs w:val="20"/>
              </w:rPr>
            </w:pPr>
            <w:r w:rsidRPr="001938A6">
              <w:rPr>
                <w:rFonts w:ascii="宋体" w:eastAsia="宋体" w:hAnsi="宋体" w:cs="宋体" w:hint="eastAsia"/>
                <w:color w:val="000000"/>
                <w:kern w:val="0"/>
                <w:sz w:val="20"/>
                <w:szCs w:val="20"/>
              </w:rPr>
              <w:t>英语CET四级达到425分以上。复试科目：航空发动机原理、工程热力学、气体动力学、材料力学、理论力学、流体力学、机械设计、自动控制原理、数据库原理、程序设计和数据结构。不得与初试考试科目相同。同等学力考生加试科目：工程热力学、航空发动机原理、气体动力学、航空发动机结构、飞机结构与系统、机械振动和弹性力学，以上任选2门，不得与初试科目和复试科目相同。</w:t>
            </w:r>
          </w:p>
        </w:tc>
      </w:tr>
      <w:tr w:rsidR="00183EA7" w:rsidRPr="001938A6" w:rsidTr="00966591">
        <w:trPr>
          <w:trHeight w:val="1321"/>
          <w:jc w:val="center"/>
        </w:trPr>
        <w:tc>
          <w:tcPr>
            <w:tcW w:w="365" w:type="pct"/>
            <w:vMerge/>
            <w:tcBorders>
              <w:top w:val="single" w:sz="4" w:space="0" w:color="000000"/>
              <w:left w:val="single" w:sz="4" w:space="0" w:color="000000"/>
              <w:bottom w:val="single" w:sz="4" w:space="0" w:color="000000"/>
              <w:right w:val="single" w:sz="4" w:space="0" w:color="000000"/>
            </w:tcBorders>
            <w:vAlign w:val="center"/>
            <w:hideMark/>
          </w:tcPr>
          <w:p w:rsidR="00183EA7" w:rsidRPr="001938A6" w:rsidRDefault="00183EA7" w:rsidP="001938A6">
            <w:pPr>
              <w:widowControl/>
              <w:jc w:val="center"/>
              <w:rPr>
                <w:rFonts w:ascii="宋体" w:eastAsia="宋体" w:hAnsi="宋体" w:cs="宋体"/>
                <w:color w:val="000000"/>
                <w:kern w:val="0"/>
                <w:sz w:val="20"/>
                <w:szCs w:val="20"/>
              </w:rPr>
            </w:pPr>
          </w:p>
        </w:tc>
        <w:tc>
          <w:tcPr>
            <w:tcW w:w="706" w:type="pct"/>
            <w:tcBorders>
              <w:top w:val="single" w:sz="4" w:space="0" w:color="000000"/>
              <w:left w:val="single" w:sz="4" w:space="0" w:color="000000"/>
              <w:bottom w:val="single" w:sz="4" w:space="0" w:color="000000"/>
              <w:right w:val="single" w:sz="4" w:space="0" w:color="000000"/>
            </w:tcBorders>
            <w:vAlign w:val="center"/>
            <w:hideMark/>
          </w:tcPr>
          <w:p w:rsidR="00183EA7" w:rsidRPr="001938A6" w:rsidRDefault="00183EA7" w:rsidP="001938A6">
            <w:pPr>
              <w:widowControl/>
              <w:jc w:val="center"/>
              <w:rPr>
                <w:rFonts w:ascii="宋体" w:eastAsia="宋体" w:hAnsi="宋体" w:cs="宋体"/>
                <w:color w:val="000000"/>
                <w:kern w:val="0"/>
                <w:sz w:val="20"/>
                <w:szCs w:val="20"/>
              </w:rPr>
            </w:pPr>
            <w:r w:rsidRPr="001938A6">
              <w:rPr>
                <w:rFonts w:ascii="宋体" w:eastAsia="宋体" w:hAnsi="宋体" w:cs="宋体" w:hint="eastAsia"/>
                <w:color w:val="000000"/>
                <w:kern w:val="0"/>
                <w:sz w:val="20"/>
                <w:szCs w:val="20"/>
              </w:rPr>
              <w:t>机械工程</w:t>
            </w:r>
            <w:r w:rsidRPr="001938A6">
              <w:rPr>
                <w:rFonts w:ascii="宋体" w:eastAsia="宋体" w:hAnsi="宋体" w:cs="宋体" w:hint="eastAsia"/>
                <w:color w:val="000000"/>
                <w:kern w:val="0"/>
                <w:sz w:val="20"/>
                <w:szCs w:val="20"/>
              </w:rPr>
              <w:br/>
              <w:t>080200</w:t>
            </w:r>
          </w:p>
        </w:tc>
        <w:tc>
          <w:tcPr>
            <w:tcW w:w="1358" w:type="pct"/>
            <w:tcBorders>
              <w:top w:val="single" w:sz="4" w:space="0" w:color="000000"/>
              <w:left w:val="single" w:sz="4" w:space="0" w:color="000000"/>
              <w:bottom w:val="single" w:sz="4" w:space="0" w:color="000000"/>
              <w:right w:val="single" w:sz="4" w:space="0" w:color="000000"/>
            </w:tcBorders>
            <w:vAlign w:val="center"/>
            <w:hideMark/>
          </w:tcPr>
          <w:p w:rsidR="00183EA7" w:rsidRPr="001938A6" w:rsidRDefault="00183EA7" w:rsidP="00966591">
            <w:pPr>
              <w:widowControl/>
              <w:jc w:val="left"/>
              <w:rPr>
                <w:rFonts w:ascii="宋体" w:eastAsia="宋体" w:hAnsi="宋体" w:cs="宋体"/>
                <w:color w:val="000000"/>
                <w:kern w:val="0"/>
                <w:sz w:val="20"/>
                <w:szCs w:val="20"/>
              </w:rPr>
            </w:pPr>
            <w:r w:rsidRPr="001938A6">
              <w:rPr>
                <w:rFonts w:ascii="宋体" w:eastAsia="宋体" w:hAnsi="宋体" w:cs="宋体" w:hint="eastAsia"/>
                <w:color w:val="000000"/>
                <w:kern w:val="0"/>
                <w:sz w:val="20"/>
                <w:szCs w:val="20"/>
              </w:rPr>
              <w:t>(01)机场支持设备与系统(02)民航机电系统检测与控制技术(03)机械系统优化设计与仿真(04)飞机部件维修理论与方法</w:t>
            </w:r>
          </w:p>
        </w:tc>
        <w:tc>
          <w:tcPr>
            <w:tcW w:w="2571" w:type="pct"/>
            <w:tcBorders>
              <w:top w:val="single" w:sz="4" w:space="0" w:color="000000"/>
              <w:left w:val="single" w:sz="4" w:space="0" w:color="000000"/>
              <w:bottom w:val="single" w:sz="4" w:space="0" w:color="000000"/>
              <w:right w:val="single" w:sz="4" w:space="0" w:color="000000"/>
            </w:tcBorders>
            <w:vAlign w:val="center"/>
            <w:hideMark/>
          </w:tcPr>
          <w:p w:rsidR="00183EA7" w:rsidRPr="001938A6" w:rsidRDefault="00183EA7" w:rsidP="00966591">
            <w:pPr>
              <w:widowControl/>
              <w:jc w:val="left"/>
              <w:rPr>
                <w:rFonts w:ascii="宋体" w:eastAsia="宋体" w:hAnsi="宋体" w:cs="宋体"/>
                <w:color w:val="000000"/>
                <w:kern w:val="0"/>
                <w:sz w:val="20"/>
                <w:szCs w:val="20"/>
              </w:rPr>
            </w:pPr>
            <w:r w:rsidRPr="001938A6">
              <w:rPr>
                <w:rFonts w:ascii="宋体" w:eastAsia="宋体" w:hAnsi="宋体" w:cs="宋体" w:hint="eastAsia"/>
                <w:color w:val="000000"/>
                <w:kern w:val="0"/>
                <w:sz w:val="20"/>
                <w:szCs w:val="20"/>
              </w:rPr>
              <w:t>英语CET四级达到425分以上。复试科目：机械设计基础、理论力学、材料力学、流体力学、自动控制原理、电子技术基础、数据库原理、程序设计和数据结构。任选其一，不得与初试考试科目相同。</w:t>
            </w:r>
          </w:p>
        </w:tc>
      </w:tr>
      <w:tr w:rsidR="00183EA7" w:rsidRPr="001938A6" w:rsidTr="00966591">
        <w:trPr>
          <w:trHeight w:val="1531"/>
          <w:jc w:val="center"/>
        </w:trPr>
        <w:tc>
          <w:tcPr>
            <w:tcW w:w="365" w:type="pct"/>
            <w:vMerge w:val="restart"/>
            <w:tcBorders>
              <w:top w:val="single" w:sz="4" w:space="0" w:color="000000"/>
              <w:left w:val="single" w:sz="4" w:space="0" w:color="000000"/>
              <w:bottom w:val="single" w:sz="4" w:space="0" w:color="000000"/>
              <w:right w:val="single" w:sz="4" w:space="0" w:color="000000"/>
            </w:tcBorders>
            <w:vAlign w:val="center"/>
            <w:hideMark/>
          </w:tcPr>
          <w:p w:rsidR="00183EA7" w:rsidRPr="001938A6" w:rsidRDefault="00183EA7" w:rsidP="001938A6">
            <w:pPr>
              <w:widowControl/>
              <w:jc w:val="center"/>
              <w:rPr>
                <w:rFonts w:ascii="宋体" w:eastAsia="宋体" w:hAnsi="宋体" w:cs="宋体"/>
                <w:color w:val="000000"/>
                <w:kern w:val="0"/>
                <w:sz w:val="20"/>
                <w:szCs w:val="20"/>
              </w:rPr>
            </w:pPr>
            <w:r w:rsidRPr="001938A6">
              <w:rPr>
                <w:rFonts w:ascii="宋体" w:eastAsia="宋体" w:hAnsi="宋体" w:cs="宋体" w:hint="eastAsia"/>
                <w:color w:val="000000"/>
                <w:kern w:val="0"/>
                <w:sz w:val="20"/>
                <w:szCs w:val="20"/>
              </w:rPr>
              <w:t>电子信息与自动化学院</w:t>
            </w:r>
            <w:r w:rsidRPr="001938A6">
              <w:rPr>
                <w:rFonts w:ascii="宋体" w:eastAsia="宋体" w:hAnsi="宋体" w:cs="宋体" w:hint="eastAsia"/>
                <w:color w:val="000000"/>
                <w:kern w:val="0"/>
                <w:sz w:val="20"/>
                <w:szCs w:val="20"/>
              </w:rPr>
              <w:br/>
              <w:t>(003)</w:t>
            </w:r>
          </w:p>
        </w:tc>
        <w:tc>
          <w:tcPr>
            <w:tcW w:w="706" w:type="pct"/>
            <w:tcBorders>
              <w:top w:val="single" w:sz="4" w:space="0" w:color="000000"/>
              <w:left w:val="single" w:sz="4" w:space="0" w:color="000000"/>
              <w:bottom w:val="single" w:sz="4" w:space="0" w:color="000000"/>
              <w:right w:val="single" w:sz="4" w:space="0" w:color="000000"/>
            </w:tcBorders>
            <w:vAlign w:val="center"/>
            <w:hideMark/>
          </w:tcPr>
          <w:p w:rsidR="00183EA7" w:rsidRPr="001938A6" w:rsidRDefault="00183EA7" w:rsidP="001938A6">
            <w:pPr>
              <w:widowControl/>
              <w:jc w:val="center"/>
              <w:rPr>
                <w:rFonts w:ascii="宋体" w:eastAsia="宋体" w:hAnsi="宋体" w:cs="宋体"/>
                <w:color w:val="000000"/>
                <w:kern w:val="0"/>
                <w:sz w:val="20"/>
                <w:szCs w:val="20"/>
              </w:rPr>
            </w:pPr>
            <w:r w:rsidRPr="001938A6">
              <w:rPr>
                <w:rFonts w:ascii="宋体" w:eastAsia="宋体" w:hAnsi="宋体" w:cs="宋体" w:hint="eastAsia"/>
                <w:color w:val="000000"/>
                <w:kern w:val="0"/>
                <w:sz w:val="20"/>
                <w:szCs w:val="20"/>
              </w:rPr>
              <w:t>信息与通信工程</w:t>
            </w:r>
            <w:r w:rsidRPr="001938A6">
              <w:rPr>
                <w:rFonts w:ascii="宋体" w:eastAsia="宋体" w:hAnsi="宋体" w:cs="宋体" w:hint="eastAsia"/>
                <w:color w:val="000000"/>
                <w:kern w:val="0"/>
                <w:sz w:val="20"/>
                <w:szCs w:val="20"/>
              </w:rPr>
              <w:br/>
              <w:t>081000</w:t>
            </w:r>
          </w:p>
        </w:tc>
        <w:tc>
          <w:tcPr>
            <w:tcW w:w="1358" w:type="pct"/>
            <w:tcBorders>
              <w:top w:val="single" w:sz="4" w:space="0" w:color="000000"/>
              <w:left w:val="single" w:sz="4" w:space="0" w:color="000000"/>
              <w:bottom w:val="single" w:sz="4" w:space="0" w:color="000000"/>
              <w:right w:val="single" w:sz="4" w:space="0" w:color="000000"/>
            </w:tcBorders>
            <w:vAlign w:val="center"/>
            <w:hideMark/>
          </w:tcPr>
          <w:p w:rsidR="00183EA7" w:rsidRPr="001938A6" w:rsidRDefault="00183EA7" w:rsidP="00966591">
            <w:pPr>
              <w:widowControl/>
              <w:jc w:val="left"/>
              <w:rPr>
                <w:rFonts w:ascii="宋体" w:eastAsia="宋体" w:hAnsi="宋体" w:cs="宋体"/>
                <w:color w:val="000000"/>
                <w:kern w:val="0"/>
                <w:sz w:val="20"/>
                <w:szCs w:val="20"/>
              </w:rPr>
            </w:pPr>
            <w:r w:rsidRPr="001938A6">
              <w:rPr>
                <w:rFonts w:ascii="宋体" w:eastAsia="宋体" w:hAnsi="宋体" w:cs="宋体" w:hint="eastAsia"/>
                <w:color w:val="000000"/>
                <w:kern w:val="0"/>
                <w:sz w:val="20"/>
                <w:szCs w:val="20"/>
              </w:rPr>
              <w:t>(01)空管智能信息处理(02)航空电信网与信息安全(03)航空复杂气象探测与处理(04)航空导航与监视(05)机场安保信息处理与可视化</w:t>
            </w:r>
          </w:p>
        </w:tc>
        <w:tc>
          <w:tcPr>
            <w:tcW w:w="2571" w:type="pct"/>
            <w:tcBorders>
              <w:top w:val="single" w:sz="4" w:space="0" w:color="000000"/>
              <w:left w:val="single" w:sz="4" w:space="0" w:color="000000"/>
              <w:bottom w:val="single" w:sz="4" w:space="0" w:color="000000"/>
              <w:right w:val="single" w:sz="4" w:space="0" w:color="000000"/>
            </w:tcBorders>
            <w:vAlign w:val="center"/>
            <w:hideMark/>
          </w:tcPr>
          <w:p w:rsidR="00183EA7" w:rsidRPr="001938A6" w:rsidRDefault="00183EA7" w:rsidP="00966591">
            <w:pPr>
              <w:widowControl/>
              <w:jc w:val="left"/>
              <w:rPr>
                <w:rFonts w:ascii="宋体" w:eastAsia="宋体" w:hAnsi="宋体" w:cs="宋体"/>
                <w:color w:val="000000"/>
                <w:kern w:val="0"/>
                <w:sz w:val="20"/>
                <w:szCs w:val="20"/>
              </w:rPr>
            </w:pPr>
            <w:r w:rsidRPr="001938A6">
              <w:rPr>
                <w:rFonts w:ascii="宋体" w:eastAsia="宋体" w:hAnsi="宋体" w:cs="宋体" w:hint="eastAsia"/>
                <w:color w:val="000000"/>
                <w:kern w:val="0"/>
                <w:sz w:val="20"/>
                <w:szCs w:val="20"/>
              </w:rPr>
              <w:t>复试科目：信号与系统、数字信号处理、通信原理三科选其二（不得与初试科目相同）。同等学力考生加试电路分析基础和低频电子线路（模拟电子线路）等两门与报考专业相关的本科主干课程（不得与初试科目相同）</w:t>
            </w:r>
          </w:p>
        </w:tc>
      </w:tr>
      <w:tr w:rsidR="00183EA7" w:rsidRPr="001938A6" w:rsidTr="00966591">
        <w:trPr>
          <w:trHeight w:val="1321"/>
          <w:jc w:val="center"/>
        </w:trPr>
        <w:tc>
          <w:tcPr>
            <w:tcW w:w="365" w:type="pct"/>
            <w:vMerge/>
            <w:tcBorders>
              <w:top w:val="single" w:sz="4" w:space="0" w:color="000000"/>
              <w:left w:val="single" w:sz="4" w:space="0" w:color="000000"/>
              <w:bottom w:val="single" w:sz="4" w:space="0" w:color="000000"/>
              <w:right w:val="single" w:sz="4" w:space="0" w:color="000000"/>
            </w:tcBorders>
            <w:vAlign w:val="center"/>
            <w:hideMark/>
          </w:tcPr>
          <w:p w:rsidR="00183EA7" w:rsidRPr="001938A6" w:rsidRDefault="00183EA7" w:rsidP="001938A6">
            <w:pPr>
              <w:widowControl/>
              <w:jc w:val="center"/>
              <w:rPr>
                <w:rFonts w:ascii="宋体" w:eastAsia="宋体" w:hAnsi="宋体" w:cs="宋体"/>
                <w:color w:val="000000"/>
                <w:kern w:val="0"/>
                <w:sz w:val="20"/>
                <w:szCs w:val="20"/>
              </w:rPr>
            </w:pPr>
          </w:p>
        </w:tc>
        <w:tc>
          <w:tcPr>
            <w:tcW w:w="706" w:type="pct"/>
            <w:tcBorders>
              <w:top w:val="single" w:sz="4" w:space="0" w:color="000000"/>
              <w:left w:val="single" w:sz="4" w:space="0" w:color="000000"/>
              <w:bottom w:val="single" w:sz="4" w:space="0" w:color="000000"/>
              <w:right w:val="single" w:sz="4" w:space="0" w:color="000000"/>
            </w:tcBorders>
            <w:vAlign w:val="center"/>
            <w:hideMark/>
          </w:tcPr>
          <w:p w:rsidR="00183EA7" w:rsidRPr="001938A6" w:rsidRDefault="00183EA7" w:rsidP="001938A6">
            <w:pPr>
              <w:widowControl/>
              <w:jc w:val="center"/>
              <w:rPr>
                <w:rFonts w:ascii="宋体" w:eastAsia="宋体" w:hAnsi="宋体" w:cs="宋体"/>
                <w:color w:val="000000"/>
                <w:kern w:val="0"/>
                <w:sz w:val="20"/>
                <w:szCs w:val="20"/>
              </w:rPr>
            </w:pPr>
            <w:r w:rsidRPr="001938A6">
              <w:rPr>
                <w:rFonts w:ascii="宋体" w:eastAsia="宋体" w:hAnsi="宋体" w:cs="宋体" w:hint="eastAsia"/>
                <w:color w:val="000000"/>
                <w:kern w:val="0"/>
                <w:sz w:val="20"/>
                <w:szCs w:val="20"/>
              </w:rPr>
              <w:t>控制科学与工程</w:t>
            </w:r>
            <w:r w:rsidRPr="001938A6">
              <w:rPr>
                <w:rFonts w:ascii="宋体" w:eastAsia="宋体" w:hAnsi="宋体" w:cs="宋体" w:hint="eastAsia"/>
                <w:color w:val="000000"/>
                <w:kern w:val="0"/>
                <w:sz w:val="20"/>
                <w:szCs w:val="20"/>
              </w:rPr>
              <w:br/>
              <w:t>081100</w:t>
            </w:r>
          </w:p>
        </w:tc>
        <w:tc>
          <w:tcPr>
            <w:tcW w:w="1358" w:type="pct"/>
            <w:tcBorders>
              <w:top w:val="single" w:sz="4" w:space="0" w:color="000000"/>
              <w:left w:val="single" w:sz="4" w:space="0" w:color="000000"/>
              <w:bottom w:val="single" w:sz="4" w:space="0" w:color="000000"/>
              <w:right w:val="single" w:sz="4" w:space="0" w:color="000000"/>
            </w:tcBorders>
            <w:vAlign w:val="center"/>
            <w:hideMark/>
          </w:tcPr>
          <w:p w:rsidR="00183EA7" w:rsidRPr="001938A6" w:rsidRDefault="00183EA7" w:rsidP="00966591">
            <w:pPr>
              <w:widowControl/>
              <w:jc w:val="left"/>
              <w:rPr>
                <w:rFonts w:ascii="宋体" w:eastAsia="宋体" w:hAnsi="宋体" w:cs="宋体"/>
                <w:color w:val="000000"/>
                <w:kern w:val="0"/>
                <w:sz w:val="20"/>
                <w:szCs w:val="20"/>
              </w:rPr>
            </w:pPr>
            <w:r w:rsidRPr="001938A6">
              <w:rPr>
                <w:rFonts w:ascii="宋体" w:eastAsia="宋体" w:hAnsi="宋体" w:cs="宋体" w:hint="eastAsia"/>
                <w:color w:val="000000"/>
                <w:kern w:val="0"/>
                <w:sz w:val="20"/>
                <w:szCs w:val="20"/>
              </w:rPr>
              <w:t>(01)航空电子电气系统测试(02)航空系统优化与仿真(03)航空器导航与测控(04)机场智能与自动化</w:t>
            </w:r>
          </w:p>
        </w:tc>
        <w:tc>
          <w:tcPr>
            <w:tcW w:w="2571" w:type="pct"/>
            <w:tcBorders>
              <w:top w:val="single" w:sz="4" w:space="0" w:color="000000"/>
              <w:left w:val="single" w:sz="4" w:space="0" w:color="000000"/>
              <w:bottom w:val="single" w:sz="4" w:space="0" w:color="000000"/>
              <w:right w:val="single" w:sz="4" w:space="0" w:color="000000"/>
            </w:tcBorders>
            <w:vAlign w:val="center"/>
            <w:hideMark/>
          </w:tcPr>
          <w:p w:rsidR="00183EA7" w:rsidRPr="001938A6" w:rsidRDefault="00183EA7" w:rsidP="00966591">
            <w:pPr>
              <w:widowControl/>
              <w:jc w:val="left"/>
              <w:rPr>
                <w:rFonts w:ascii="宋体" w:eastAsia="宋体" w:hAnsi="宋体" w:cs="宋体"/>
                <w:color w:val="000000"/>
                <w:kern w:val="0"/>
                <w:sz w:val="20"/>
                <w:szCs w:val="20"/>
              </w:rPr>
            </w:pPr>
            <w:r w:rsidRPr="001938A6">
              <w:rPr>
                <w:rFonts w:ascii="宋体" w:eastAsia="宋体" w:hAnsi="宋体" w:cs="宋体" w:hint="eastAsia"/>
                <w:color w:val="000000"/>
                <w:kern w:val="0"/>
                <w:sz w:val="20"/>
                <w:szCs w:val="20"/>
              </w:rPr>
              <w:t>报考及调剂考生专业范围：自动化、电子信息工程、测控技术与仪器、电气工程自动化，信息与计算科学、计算机科学与技术、交通信息与控制、电子科学与技术、机械电子工程、机械制造及自动化等相关专业。</w:t>
            </w:r>
          </w:p>
        </w:tc>
      </w:tr>
      <w:tr w:rsidR="00183EA7" w:rsidRPr="001938A6" w:rsidTr="00966591">
        <w:trPr>
          <w:trHeight w:val="2101"/>
          <w:jc w:val="center"/>
        </w:trPr>
        <w:tc>
          <w:tcPr>
            <w:tcW w:w="365" w:type="pct"/>
            <w:vMerge w:val="restart"/>
            <w:tcBorders>
              <w:top w:val="single" w:sz="4" w:space="0" w:color="000000"/>
              <w:left w:val="single" w:sz="4" w:space="0" w:color="000000"/>
              <w:bottom w:val="single" w:sz="4" w:space="0" w:color="000000"/>
              <w:right w:val="single" w:sz="4" w:space="0" w:color="000000"/>
            </w:tcBorders>
            <w:vAlign w:val="center"/>
            <w:hideMark/>
          </w:tcPr>
          <w:p w:rsidR="00183EA7" w:rsidRPr="001938A6" w:rsidRDefault="00183EA7" w:rsidP="001938A6">
            <w:pPr>
              <w:widowControl/>
              <w:jc w:val="center"/>
              <w:rPr>
                <w:rFonts w:ascii="宋体" w:eastAsia="宋体" w:hAnsi="宋体" w:cs="宋体"/>
                <w:color w:val="000000"/>
                <w:kern w:val="0"/>
                <w:sz w:val="20"/>
                <w:szCs w:val="20"/>
              </w:rPr>
            </w:pPr>
            <w:r w:rsidRPr="001938A6">
              <w:rPr>
                <w:rFonts w:ascii="宋体" w:eastAsia="宋体" w:hAnsi="宋体" w:cs="宋体" w:hint="eastAsia"/>
                <w:color w:val="000000"/>
                <w:kern w:val="0"/>
                <w:sz w:val="20"/>
                <w:szCs w:val="20"/>
              </w:rPr>
              <w:t>空中交通管理学院(004)</w:t>
            </w:r>
          </w:p>
        </w:tc>
        <w:tc>
          <w:tcPr>
            <w:tcW w:w="706" w:type="pct"/>
            <w:tcBorders>
              <w:top w:val="single" w:sz="4" w:space="0" w:color="000000"/>
              <w:left w:val="single" w:sz="4" w:space="0" w:color="000000"/>
              <w:bottom w:val="single" w:sz="4" w:space="0" w:color="000000"/>
              <w:right w:val="single" w:sz="4" w:space="0" w:color="000000"/>
            </w:tcBorders>
            <w:vAlign w:val="center"/>
            <w:hideMark/>
          </w:tcPr>
          <w:p w:rsidR="00183EA7" w:rsidRPr="001938A6" w:rsidRDefault="00183EA7" w:rsidP="001938A6">
            <w:pPr>
              <w:widowControl/>
              <w:jc w:val="center"/>
              <w:rPr>
                <w:rFonts w:ascii="宋体" w:eastAsia="宋体" w:hAnsi="宋体" w:cs="宋体"/>
                <w:color w:val="000000"/>
                <w:kern w:val="0"/>
                <w:sz w:val="20"/>
                <w:szCs w:val="20"/>
              </w:rPr>
            </w:pPr>
            <w:r w:rsidRPr="001938A6">
              <w:rPr>
                <w:rFonts w:ascii="宋体" w:eastAsia="宋体" w:hAnsi="宋体" w:cs="宋体" w:hint="eastAsia"/>
                <w:color w:val="000000"/>
                <w:kern w:val="0"/>
                <w:sz w:val="20"/>
                <w:szCs w:val="20"/>
              </w:rPr>
              <w:t>交通信息工程及控制</w:t>
            </w:r>
            <w:r w:rsidRPr="001938A6">
              <w:rPr>
                <w:rFonts w:ascii="宋体" w:eastAsia="宋体" w:hAnsi="宋体" w:cs="宋体" w:hint="eastAsia"/>
                <w:color w:val="000000"/>
                <w:kern w:val="0"/>
                <w:sz w:val="20"/>
                <w:szCs w:val="20"/>
              </w:rPr>
              <w:br/>
              <w:t>082302</w:t>
            </w:r>
          </w:p>
        </w:tc>
        <w:tc>
          <w:tcPr>
            <w:tcW w:w="1358" w:type="pct"/>
            <w:tcBorders>
              <w:top w:val="single" w:sz="4" w:space="0" w:color="000000"/>
              <w:left w:val="single" w:sz="4" w:space="0" w:color="000000"/>
              <w:bottom w:val="single" w:sz="4" w:space="0" w:color="000000"/>
              <w:right w:val="single" w:sz="4" w:space="0" w:color="000000"/>
            </w:tcBorders>
            <w:vAlign w:val="center"/>
            <w:hideMark/>
          </w:tcPr>
          <w:p w:rsidR="00183EA7" w:rsidRPr="001938A6" w:rsidRDefault="00183EA7" w:rsidP="00966591">
            <w:pPr>
              <w:widowControl/>
              <w:jc w:val="left"/>
              <w:rPr>
                <w:rFonts w:ascii="宋体" w:eastAsia="宋体" w:hAnsi="宋体" w:cs="宋体"/>
                <w:color w:val="000000"/>
                <w:kern w:val="0"/>
                <w:sz w:val="20"/>
                <w:szCs w:val="20"/>
              </w:rPr>
            </w:pPr>
            <w:r w:rsidRPr="001938A6">
              <w:rPr>
                <w:rFonts w:ascii="宋体" w:eastAsia="宋体" w:hAnsi="宋体" w:cs="宋体" w:hint="eastAsia"/>
                <w:color w:val="000000"/>
                <w:kern w:val="0"/>
                <w:sz w:val="20"/>
                <w:szCs w:val="20"/>
              </w:rPr>
              <w:t>(01)空管系统仿真(02)空管信息与控制(03)飞行运行控制</w:t>
            </w:r>
          </w:p>
        </w:tc>
        <w:tc>
          <w:tcPr>
            <w:tcW w:w="2571" w:type="pct"/>
            <w:tcBorders>
              <w:top w:val="single" w:sz="4" w:space="0" w:color="000000"/>
              <w:left w:val="single" w:sz="4" w:space="0" w:color="000000"/>
              <w:bottom w:val="single" w:sz="4" w:space="0" w:color="000000"/>
              <w:right w:val="single" w:sz="4" w:space="0" w:color="000000"/>
            </w:tcBorders>
            <w:vAlign w:val="center"/>
            <w:hideMark/>
          </w:tcPr>
          <w:p w:rsidR="00183EA7" w:rsidRPr="001938A6" w:rsidRDefault="00183EA7" w:rsidP="00966591">
            <w:pPr>
              <w:widowControl/>
              <w:jc w:val="left"/>
              <w:rPr>
                <w:rFonts w:ascii="宋体" w:eastAsia="宋体" w:hAnsi="宋体" w:cs="宋体"/>
                <w:color w:val="000000"/>
                <w:kern w:val="0"/>
                <w:sz w:val="20"/>
                <w:szCs w:val="20"/>
              </w:rPr>
            </w:pPr>
            <w:r w:rsidRPr="001938A6">
              <w:rPr>
                <w:rFonts w:ascii="宋体" w:eastAsia="宋体" w:hAnsi="宋体" w:cs="宋体" w:hint="eastAsia"/>
                <w:color w:val="000000"/>
                <w:kern w:val="0"/>
                <w:sz w:val="20"/>
                <w:szCs w:val="20"/>
              </w:rPr>
              <w:t>报考考生条件：</w:t>
            </w:r>
            <w:r w:rsidRPr="001938A6">
              <w:rPr>
                <w:rFonts w:ascii="宋体" w:eastAsia="宋体" w:hAnsi="宋体" w:cs="宋体" w:hint="eastAsia"/>
                <w:color w:val="000000"/>
                <w:kern w:val="0"/>
                <w:sz w:val="20"/>
                <w:szCs w:val="20"/>
              </w:rPr>
              <w:br/>
              <w:t>①不接受色盲、色弱考生报考；②CET4须达到425分以上。</w:t>
            </w:r>
            <w:r w:rsidRPr="001938A6">
              <w:rPr>
                <w:rFonts w:ascii="宋体" w:eastAsia="宋体" w:hAnsi="宋体" w:cs="宋体" w:hint="eastAsia"/>
                <w:color w:val="000000"/>
                <w:kern w:val="0"/>
                <w:sz w:val="20"/>
                <w:szCs w:val="20"/>
              </w:rPr>
              <w:br/>
              <w:t>复试科目：交通运输工程学、运筹学、飞行性能及空气动力学、计算机综合、系统分析及控制，任选其一，不得与初试考试科目相同。同等学力考生加试智能运输系统和民航概论。</w:t>
            </w:r>
          </w:p>
        </w:tc>
      </w:tr>
      <w:tr w:rsidR="00183EA7" w:rsidRPr="001938A6" w:rsidTr="00966591">
        <w:trPr>
          <w:trHeight w:val="1921"/>
          <w:jc w:val="center"/>
        </w:trPr>
        <w:tc>
          <w:tcPr>
            <w:tcW w:w="365" w:type="pct"/>
            <w:vMerge/>
            <w:tcBorders>
              <w:top w:val="single" w:sz="4" w:space="0" w:color="000000"/>
              <w:left w:val="single" w:sz="4" w:space="0" w:color="000000"/>
              <w:bottom w:val="single" w:sz="4" w:space="0" w:color="000000"/>
              <w:right w:val="single" w:sz="4" w:space="0" w:color="000000"/>
            </w:tcBorders>
            <w:vAlign w:val="center"/>
            <w:hideMark/>
          </w:tcPr>
          <w:p w:rsidR="00183EA7" w:rsidRPr="001938A6" w:rsidRDefault="00183EA7" w:rsidP="001938A6">
            <w:pPr>
              <w:widowControl/>
              <w:jc w:val="center"/>
              <w:rPr>
                <w:rFonts w:ascii="宋体" w:eastAsia="宋体" w:hAnsi="宋体" w:cs="宋体"/>
                <w:color w:val="000000"/>
                <w:kern w:val="0"/>
                <w:sz w:val="20"/>
                <w:szCs w:val="20"/>
              </w:rPr>
            </w:pPr>
          </w:p>
        </w:tc>
        <w:tc>
          <w:tcPr>
            <w:tcW w:w="706" w:type="pct"/>
            <w:tcBorders>
              <w:top w:val="single" w:sz="4" w:space="0" w:color="000000"/>
              <w:left w:val="single" w:sz="4" w:space="0" w:color="000000"/>
              <w:bottom w:val="single" w:sz="4" w:space="0" w:color="000000"/>
              <w:right w:val="single" w:sz="4" w:space="0" w:color="000000"/>
            </w:tcBorders>
            <w:vAlign w:val="center"/>
            <w:hideMark/>
          </w:tcPr>
          <w:p w:rsidR="00183EA7" w:rsidRPr="001938A6" w:rsidRDefault="00183EA7" w:rsidP="001938A6">
            <w:pPr>
              <w:widowControl/>
              <w:jc w:val="center"/>
              <w:rPr>
                <w:rFonts w:ascii="宋体" w:eastAsia="宋体" w:hAnsi="宋体" w:cs="宋体"/>
                <w:color w:val="000000"/>
                <w:kern w:val="0"/>
                <w:sz w:val="20"/>
                <w:szCs w:val="20"/>
              </w:rPr>
            </w:pPr>
            <w:r w:rsidRPr="001938A6">
              <w:rPr>
                <w:rFonts w:ascii="宋体" w:eastAsia="宋体" w:hAnsi="宋体" w:cs="宋体" w:hint="eastAsia"/>
                <w:color w:val="000000"/>
                <w:kern w:val="0"/>
                <w:sz w:val="20"/>
                <w:szCs w:val="20"/>
              </w:rPr>
              <w:t>交通运输规划与管理</w:t>
            </w:r>
            <w:r w:rsidRPr="001938A6">
              <w:rPr>
                <w:rFonts w:ascii="宋体" w:eastAsia="宋体" w:hAnsi="宋体" w:cs="宋体" w:hint="eastAsia"/>
                <w:color w:val="000000"/>
                <w:kern w:val="0"/>
                <w:sz w:val="20"/>
                <w:szCs w:val="20"/>
              </w:rPr>
              <w:br/>
              <w:t>082303</w:t>
            </w:r>
          </w:p>
        </w:tc>
        <w:tc>
          <w:tcPr>
            <w:tcW w:w="1358" w:type="pct"/>
            <w:tcBorders>
              <w:top w:val="single" w:sz="4" w:space="0" w:color="000000"/>
              <w:left w:val="single" w:sz="4" w:space="0" w:color="000000"/>
              <w:bottom w:val="single" w:sz="4" w:space="0" w:color="000000"/>
              <w:right w:val="single" w:sz="4" w:space="0" w:color="000000"/>
            </w:tcBorders>
            <w:vAlign w:val="center"/>
            <w:hideMark/>
          </w:tcPr>
          <w:p w:rsidR="00183EA7" w:rsidRPr="001938A6" w:rsidRDefault="00183EA7" w:rsidP="00966591">
            <w:pPr>
              <w:widowControl/>
              <w:jc w:val="left"/>
              <w:rPr>
                <w:rFonts w:ascii="宋体" w:eastAsia="宋体" w:hAnsi="宋体" w:cs="宋体"/>
                <w:color w:val="000000"/>
                <w:kern w:val="0"/>
                <w:sz w:val="20"/>
                <w:szCs w:val="20"/>
              </w:rPr>
            </w:pPr>
            <w:r w:rsidRPr="001938A6">
              <w:rPr>
                <w:rFonts w:ascii="宋体" w:eastAsia="宋体" w:hAnsi="宋体" w:cs="宋体" w:hint="eastAsia"/>
                <w:color w:val="000000"/>
                <w:kern w:val="0"/>
                <w:sz w:val="20"/>
                <w:szCs w:val="20"/>
              </w:rPr>
              <w:t>(01)空域系统规划与管理(02)空管运行评估及智能管控</w:t>
            </w:r>
          </w:p>
        </w:tc>
        <w:tc>
          <w:tcPr>
            <w:tcW w:w="2571" w:type="pct"/>
            <w:tcBorders>
              <w:top w:val="single" w:sz="4" w:space="0" w:color="000000"/>
              <w:left w:val="single" w:sz="4" w:space="0" w:color="000000"/>
              <w:bottom w:val="single" w:sz="4" w:space="0" w:color="000000"/>
              <w:right w:val="single" w:sz="4" w:space="0" w:color="000000"/>
            </w:tcBorders>
            <w:vAlign w:val="center"/>
            <w:hideMark/>
          </w:tcPr>
          <w:p w:rsidR="00183EA7" w:rsidRPr="001938A6" w:rsidRDefault="00183EA7" w:rsidP="00966591">
            <w:pPr>
              <w:widowControl/>
              <w:jc w:val="left"/>
              <w:rPr>
                <w:rFonts w:ascii="宋体" w:eastAsia="宋体" w:hAnsi="宋体" w:cs="宋体"/>
                <w:color w:val="000000"/>
                <w:kern w:val="0"/>
                <w:sz w:val="20"/>
                <w:szCs w:val="20"/>
              </w:rPr>
            </w:pPr>
            <w:r w:rsidRPr="001938A6">
              <w:rPr>
                <w:rFonts w:ascii="宋体" w:eastAsia="宋体" w:hAnsi="宋体" w:cs="宋体" w:hint="eastAsia"/>
                <w:color w:val="000000"/>
                <w:kern w:val="0"/>
                <w:sz w:val="20"/>
                <w:szCs w:val="20"/>
              </w:rPr>
              <w:t>报考考生条件：</w:t>
            </w:r>
            <w:r w:rsidRPr="001938A6">
              <w:rPr>
                <w:rFonts w:ascii="宋体" w:eastAsia="宋体" w:hAnsi="宋体" w:cs="宋体" w:hint="eastAsia"/>
                <w:color w:val="000000"/>
                <w:kern w:val="0"/>
                <w:sz w:val="20"/>
                <w:szCs w:val="20"/>
              </w:rPr>
              <w:br/>
              <w:t>①不接受色盲、色弱考生报考；②CET4须达到425分以上。</w:t>
            </w:r>
            <w:r w:rsidRPr="001938A6">
              <w:rPr>
                <w:rFonts w:ascii="宋体" w:eastAsia="宋体" w:hAnsi="宋体" w:cs="宋体" w:hint="eastAsia"/>
                <w:color w:val="000000"/>
                <w:kern w:val="0"/>
                <w:sz w:val="20"/>
                <w:szCs w:val="20"/>
              </w:rPr>
              <w:br/>
              <w:t>复试科目：交通运输工程学、运筹学、飞行性能及空气动力学、计算机综合、系统分析及控制，任选其一，不得与初试考试科目相同。同等学力考生加试智能运输系统和民航概论。</w:t>
            </w:r>
          </w:p>
        </w:tc>
      </w:tr>
      <w:tr w:rsidR="00183EA7" w:rsidRPr="001938A6" w:rsidTr="00966591">
        <w:trPr>
          <w:trHeight w:val="1441"/>
          <w:jc w:val="center"/>
        </w:trPr>
        <w:tc>
          <w:tcPr>
            <w:tcW w:w="365" w:type="pct"/>
            <w:tcBorders>
              <w:top w:val="single" w:sz="4" w:space="0" w:color="000000"/>
              <w:left w:val="single" w:sz="4" w:space="0" w:color="000000"/>
              <w:bottom w:val="single" w:sz="4" w:space="0" w:color="000000"/>
              <w:right w:val="single" w:sz="4" w:space="0" w:color="000000"/>
            </w:tcBorders>
            <w:vAlign w:val="center"/>
            <w:hideMark/>
          </w:tcPr>
          <w:p w:rsidR="00183EA7" w:rsidRPr="001938A6" w:rsidRDefault="00183EA7" w:rsidP="001938A6">
            <w:pPr>
              <w:widowControl/>
              <w:jc w:val="center"/>
              <w:rPr>
                <w:rFonts w:ascii="宋体" w:eastAsia="宋体" w:hAnsi="宋体" w:cs="宋体"/>
                <w:color w:val="000000"/>
                <w:kern w:val="0"/>
                <w:sz w:val="20"/>
                <w:szCs w:val="20"/>
              </w:rPr>
            </w:pPr>
            <w:r w:rsidRPr="001938A6">
              <w:rPr>
                <w:rFonts w:ascii="宋体" w:eastAsia="宋体" w:hAnsi="宋体" w:cs="宋体" w:hint="eastAsia"/>
                <w:color w:val="000000"/>
                <w:kern w:val="0"/>
                <w:sz w:val="20"/>
                <w:szCs w:val="20"/>
              </w:rPr>
              <w:t>计算机科学与技术学院</w:t>
            </w:r>
            <w:r w:rsidRPr="001938A6">
              <w:rPr>
                <w:rFonts w:ascii="宋体" w:eastAsia="宋体" w:hAnsi="宋体" w:cs="宋体" w:hint="eastAsia"/>
                <w:color w:val="000000"/>
                <w:kern w:val="0"/>
                <w:sz w:val="20"/>
                <w:szCs w:val="20"/>
              </w:rPr>
              <w:br/>
              <w:t>(005)</w:t>
            </w:r>
          </w:p>
        </w:tc>
        <w:tc>
          <w:tcPr>
            <w:tcW w:w="706" w:type="pct"/>
            <w:tcBorders>
              <w:top w:val="single" w:sz="4" w:space="0" w:color="000000"/>
              <w:left w:val="single" w:sz="4" w:space="0" w:color="000000"/>
              <w:bottom w:val="single" w:sz="4" w:space="0" w:color="000000"/>
              <w:right w:val="single" w:sz="4" w:space="0" w:color="000000"/>
            </w:tcBorders>
            <w:vAlign w:val="center"/>
            <w:hideMark/>
          </w:tcPr>
          <w:p w:rsidR="00183EA7" w:rsidRPr="001938A6" w:rsidRDefault="00183EA7" w:rsidP="001938A6">
            <w:pPr>
              <w:widowControl/>
              <w:jc w:val="center"/>
              <w:rPr>
                <w:rFonts w:ascii="宋体" w:eastAsia="宋体" w:hAnsi="宋体" w:cs="宋体"/>
                <w:color w:val="000000"/>
                <w:kern w:val="0"/>
                <w:sz w:val="20"/>
                <w:szCs w:val="20"/>
              </w:rPr>
            </w:pPr>
            <w:r w:rsidRPr="001938A6">
              <w:rPr>
                <w:rFonts w:ascii="宋体" w:eastAsia="宋体" w:hAnsi="宋体" w:cs="宋体"/>
                <w:color w:val="000000"/>
                <w:kern w:val="0"/>
                <w:sz w:val="20"/>
                <w:szCs w:val="20"/>
              </w:rPr>
              <w:t>计算机科学与技术</w:t>
            </w:r>
            <w:r w:rsidRPr="001938A6">
              <w:rPr>
                <w:rFonts w:ascii="宋体" w:eastAsia="宋体" w:hAnsi="宋体" w:cs="宋体" w:hint="eastAsia"/>
                <w:color w:val="000000"/>
                <w:kern w:val="0"/>
                <w:sz w:val="20"/>
                <w:szCs w:val="20"/>
              </w:rPr>
              <w:br/>
            </w:r>
            <w:r w:rsidRPr="001938A6">
              <w:rPr>
                <w:rFonts w:ascii="宋体" w:eastAsia="宋体" w:hAnsi="宋体" w:cs="宋体"/>
                <w:color w:val="000000"/>
                <w:kern w:val="0"/>
                <w:sz w:val="20"/>
                <w:szCs w:val="20"/>
              </w:rPr>
              <w:t>081200</w:t>
            </w:r>
          </w:p>
        </w:tc>
        <w:tc>
          <w:tcPr>
            <w:tcW w:w="1358" w:type="pct"/>
            <w:tcBorders>
              <w:top w:val="single" w:sz="4" w:space="0" w:color="000000"/>
              <w:left w:val="single" w:sz="4" w:space="0" w:color="000000"/>
              <w:bottom w:val="single" w:sz="4" w:space="0" w:color="000000"/>
              <w:right w:val="single" w:sz="4" w:space="0" w:color="000000"/>
            </w:tcBorders>
            <w:vAlign w:val="center"/>
            <w:hideMark/>
          </w:tcPr>
          <w:p w:rsidR="00183EA7" w:rsidRPr="001938A6" w:rsidRDefault="00183EA7" w:rsidP="00966591">
            <w:pPr>
              <w:widowControl/>
              <w:jc w:val="left"/>
              <w:rPr>
                <w:rFonts w:ascii="宋体" w:eastAsia="宋体" w:hAnsi="宋体" w:cs="宋体"/>
                <w:color w:val="000000"/>
                <w:kern w:val="0"/>
                <w:sz w:val="20"/>
                <w:szCs w:val="20"/>
              </w:rPr>
            </w:pPr>
            <w:r w:rsidRPr="001938A6">
              <w:rPr>
                <w:rFonts w:ascii="宋体" w:eastAsia="宋体" w:hAnsi="宋体" w:cs="宋体" w:hint="eastAsia"/>
                <w:color w:val="000000"/>
                <w:kern w:val="0"/>
                <w:sz w:val="20"/>
                <w:szCs w:val="20"/>
              </w:rPr>
              <w:t>(01)民航智能信息处理(02)航空物流物联网工程(03)网络与信息安全(04)数据工程理论与应用技术(05)民航信息系统设计与应用</w:t>
            </w:r>
          </w:p>
        </w:tc>
        <w:tc>
          <w:tcPr>
            <w:tcW w:w="2571" w:type="pct"/>
            <w:tcBorders>
              <w:top w:val="single" w:sz="4" w:space="0" w:color="000000"/>
              <w:left w:val="single" w:sz="4" w:space="0" w:color="000000"/>
              <w:bottom w:val="single" w:sz="4" w:space="0" w:color="000000"/>
              <w:right w:val="single" w:sz="4" w:space="0" w:color="000000"/>
            </w:tcBorders>
            <w:vAlign w:val="center"/>
            <w:hideMark/>
          </w:tcPr>
          <w:p w:rsidR="00183EA7" w:rsidRPr="001938A6" w:rsidRDefault="00183EA7" w:rsidP="00966591">
            <w:pPr>
              <w:widowControl/>
              <w:jc w:val="left"/>
              <w:rPr>
                <w:rFonts w:ascii="宋体" w:eastAsia="宋体" w:hAnsi="宋体" w:cs="宋体"/>
                <w:color w:val="000000"/>
                <w:kern w:val="0"/>
                <w:sz w:val="20"/>
                <w:szCs w:val="20"/>
              </w:rPr>
            </w:pPr>
            <w:r w:rsidRPr="001938A6">
              <w:rPr>
                <w:rFonts w:ascii="宋体" w:eastAsia="宋体" w:hAnsi="宋体" w:cs="宋体" w:hint="eastAsia"/>
                <w:color w:val="000000"/>
                <w:kern w:val="0"/>
                <w:sz w:val="20"/>
                <w:szCs w:val="20"/>
              </w:rPr>
              <w:t>复试科目：程序设计能力上机测试。同等学力考生加试科目：程序设计和数据库原理。</w:t>
            </w:r>
          </w:p>
        </w:tc>
      </w:tr>
      <w:tr w:rsidR="00183EA7" w:rsidRPr="001938A6" w:rsidTr="00966591">
        <w:trPr>
          <w:trHeight w:val="1200"/>
          <w:jc w:val="center"/>
        </w:trPr>
        <w:tc>
          <w:tcPr>
            <w:tcW w:w="365" w:type="pct"/>
            <w:vMerge w:val="restart"/>
            <w:tcBorders>
              <w:top w:val="single" w:sz="4" w:space="0" w:color="000000"/>
              <w:left w:val="single" w:sz="4" w:space="0" w:color="000000"/>
              <w:bottom w:val="single" w:sz="4" w:space="0" w:color="000000"/>
              <w:right w:val="single" w:sz="4" w:space="0" w:color="000000"/>
            </w:tcBorders>
            <w:vAlign w:val="center"/>
            <w:hideMark/>
          </w:tcPr>
          <w:p w:rsidR="00183EA7" w:rsidRPr="001938A6" w:rsidRDefault="00183EA7" w:rsidP="001938A6">
            <w:pPr>
              <w:widowControl/>
              <w:jc w:val="center"/>
              <w:rPr>
                <w:rFonts w:ascii="宋体" w:eastAsia="宋体" w:hAnsi="宋体" w:cs="宋体"/>
                <w:color w:val="000000"/>
                <w:kern w:val="0"/>
                <w:sz w:val="20"/>
                <w:szCs w:val="20"/>
              </w:rPr>
            </w:pPr>
            <w:r w:rsidRPr="001938A6">
              <w:rPr>
                <w:rFonts w:ascii="宋体" w:eastAsia="宋体" w:hAnsi="宋体" w:cs="宋体" w:hint="eastAsia"/>
                <w:color w:val="000000"/>
                <w:kern w:val="0"/>
                <w:sz w:val="20"/>
                <w:szCs w:val="20"/>
              </w:rPr>
              <w:t>理学院</w:t>
            </w:r>
            <w:r w:rsidRPr="001938A6">
              <w:rPr>
                <w:rFonts w:ascii="宋体" w:eastAsia="宋体" w:hAnsi="宋体" w:cs="宋体" w:hint="eastAsia"/>
                <w:color w:val="000000"/>
                <w:kern w:val="0"/>
                <w:sz w:val="20"/>
                <w:szCs w:val="20"/>
              </w:rPr>
              <w:br/>
              <w:t>(006)</w:t>
            </w:r>
          </w:p>
        </w:tc>
        <w:tc>
          <w:tcPr>
            <w:tcW w:w="706" w:type="pct"/>
            <w:tcBorders>
              <w:top w:val="single" w:sz="4" w:space="0" w:color="000000"/>
              <w:left w:val="single" w:sz="4" w:space="0" w:color="000000"/>
              <w:bottom w:val="single" w:sz="4" w:space="0" w:color="000000"/>
              <w:right w:val="single" w:sz="4" w:space="0" w:color="000000"/>
            </w:tcBorders>
            <w:vAlign w:val="center"/>
            <w:hideMark/>
          </w:tcPr>
          <w:p w:rsidR="00183EA7" w:rsidRPr="001938A6" w:rsidRDefault="00183EA7" w:rsidP="001938A6">
            <w:pPr>
              <w:widowControl/>
              <w:jc w:val="center"/>
              <w:rPr>
                <w:rFonts w:ascii="宋体" w:eastAsia="宋体" w:hAnsi="宋体" w:cs="宋体"/>
                <w:color w:val="000000"/>
                <w:kern w:val="0"/>
                <w:sz w:val="20"/>
                <w:szCs w:val="20"/>
              </w:rPr>
            </w:pPr>
            <w:r w:rsidRPr="001938A6">
              <w:rPr>
                <w:rFonts w:ascii="宋体" w:eastAsia="宋体" w:hAnsi="宋体" w:cs="宋体"/>
                <w:color w:val="000000"/>
                <w:kern w:val="0"/>
                <w:sz w:val="20"/>
                <w:szCs w:val="20"/>
              </w:rPr>
              <w:t>数学</w:t>
            </w:r>
            <w:r w:rsidRPr="001938A6">
              <w:rPr>
                <w:rFonts w:ascii="宋体" w:eastAsia="宋体" w:hAnsi="宋体" w:cs="宋体" w:hint="eastAsia"/>
                <w:color w:val="000000"/>
                <w:kern w:val="0"/>
                <w:sz w:val="20"/>
                <w:szCs w:val="20"/>
              </w:rPr>
              <w:br/>
            </w:r>
            <w:r w:rsidRPr="001938A6">
              <w:rPr>
                <w:rFonts w:ascii="宋体" w:eastAsia="宋体" w:hAnsi="宋体" w:cs="宋体"/>
                <w:color w:val="000000"/>
                <w:kern w:val="0"/>
                <w:sz w:val="20"/>
                <w:szCs w:val="20"/>
              </w:rPr>
              <w:t>070100</w:t>
            </w:r>
          </w:p>
        </w:tc>
        <w:tc>
          <w:tcPr>
            <w:tcW w:w="1358" w:type="pct"/>
            <w:tcBorders>
              <w:top w:val="single" w:sz="4" w:space="0" w:color="000000"/>
              <w:left w:val="single" w:sz="4" w:space="0" w:color="000000"/>
              <w:bottom w:val="single" w:sz="4" w:space="0" w:color="000000"/>
              <w:right w:val="single" w:sz="4" w:space="0" w:color="000000"/>
            </w:tcBorders>
            <w:vAlign w:val="center"/>
            <w:hideMark/>
          </w:tcPr>
          <w:p w:rsidR="00183EA7" w:rsidRPr="001938A6" w:rsidRDefault="00183EA7" w:rsidP="00966591">
            <w:pPr>
              <w:widowControl/>
              <w:jc w:val="left"/>
              <w:rPr>
                <w:rFonts w:ascii="宋体" w:eastAsia="宋体" w:hAnsi="宋体" w:cs="宋体"/>
                <w:color w:val="000000"/>
                <w:kern w:val="0"/>
                <w:sz w:val="20"/>
                <w:szCs w:val="20"/>
              </w:rPr>
            </w:pPr>
            <w:r w:rsidRPr="001938A6">
              <w:rPr>
                <w:rFonts w:ascii="宋体" w:eastAsia="宋体" w:hAnsi="宋体" w:cs="宋体" w:hint="eastAsia"/>
                <w:color w:val="000000"/>
                <w:kern w:val="0"/>
                <w:sz w:val="20"/>
                <w:szCs w:val="20"/>
              </w:rPr>
              <w:t>(01)代数及其应用(02)非线性问题计算方法(03)复杂系统的建模、优化与控制(04)微分方程理论及其应用</w:t>
            </w:r>
          </w:p>
        </w:tc>
        <w:tc>
          <w:tcPr>
            <w:tcW w:w="2571" w:type="pct"/>
            <w:tcBorders>
              <w:top w:val="single" w:sz="4" w:space="0" w:color="000000"/>
              <w:left w:val="single" w:sz="4" w:space="0" w:color="000000"/>
              <w:bottom w:val="single" w:sz="4" w:space="0" w:color="000000"/>
              <w:right w:val="single" w:sz="4" w:space="0" w:color="000000"/>
            </w:tcBorders>
            <w:vAlign w:val="center"/>
            <w:hideMark/>
          </w:tcPr>
          <w:p w:rsidR="00183EA7" w:rsidRPr="001938A6" w:rsidRDefault="00183EA7" w:rsidP="00966591">
            <w:pPr>
              <w:widowControl/>
              <w:jc w:val="left"/>
              <w:rPr>
                <w:rFonts w:ascii="宋体" w:eastAsia="宋体" w:hAnsi="宋体" w:cs="宋体"/>
                <w:color w:val="000000"/>
                <w:kern w:val="0"/>
                <w:sz w:val="20"/>
                <w:szCs w:val="20"/>
              </w:rPr>
            </w:pPr>
            <w:r w:rsidRPr="001938A6">
              <w:rPr>
                <w:rFonts w:ascii="宋体" w:eastAsia="宋体" w:hAnsi="宋体" w:cs="宋体"/>
                <w:color w:val="000000"/>
                <w:kern w:val="0"/>
                <w:sz w:val="20"/>
                <w:szCs w:val="20"/>
              </w:rPr>
              <w:t>复试科目：实变函数，近世代数，常微分方程，概率论与数理统计，</w:t>
            </w:r>
            <w:r w:rsidRPr="001938A6">
              <w:rPr>
                <w:rFonts w:ascii="Calibri" w:eastAsia="宋体" w:hAnsi="Calibri" w:cs="Calibri"/>
                <w:color w:val="000000"/>
                <w:kern w:val="0"/>
                <w:sz w:val="20"/>
                <w:szCs w:val="20"/>
              </w:rPr>
              <w:t>4</w:t>
            </w:r>
            <w:r w:rsidRPr="001938A6">
              <w:rPr>
                <w:rFonts w:ascii="宋体" w:eastAsia="宋体" w:hAnsi="宋体" w:cs="宋体"/>
                <w:color w:val="000000"/>
                <w:kern w:val="0"/>
                <w:sz w:val="20"/>
                <w:szCs w:val="20"/>
              </w:rPr>
              <w:t>门任选</w:t>
            </w:r>
            <w:r w:rsidRPr="001938A6">
              <w:rPr>
                <w:rFonts w:ascii="Calibri" w:eastAsia="宋体" w:hAnsi="Calibri" w:cs="Calibri"/>
                <w:color w:val="000000"/>
                <w:kern w:val="0"/>
                <w:sz w:val="20"/>
                <w:szCs w:val="20"/>
              </w:rPr>
              <w:t>2</w:t>
            </w:r>
            <w:r w:rsidRPr="001938A6">
              <w:rPr>
                <w:rFonts w:ascii="宋体" w:eastAsia="宋体" w:hAnsi="宋体" w:cs="宋体"/>
                <w:color w:val="000000"/>
                <w:kern w:val="0"/>
                <w:sz w:val="20"/>
                <w:szCs w:val="20"/>
              </w:rPr>
              <w:t>门。同等学力考生加试科目：实变函数、数值分析、近世代数、常微分方程、概率论与数理统计，</w:t>
            </w:r>
            <w:r w:rsidRPr="001938A6">
              <w:rPr>
                <w:rFonts w:ascii="Calibri" w:eastAsia="宋体" w:hAnsi="Calibri" w:cs="Calibri"/>
                <w:color w:val="000000"/>
                <w:kern w:val="0"/>
                <w:sz w:val="20"/>
                <w:szCs w:val="20"/>
              </w:rPr>
              <w:t>5</w:t>
            </w:r>
            <w:r w:rsidRPr="001938A6">
              <w:rPr>
                <w:rFonts w:ascii="宋体" w:eastAsia="宋体" w:hAnsi="宋体" w:cs="宋体"/>
                <w:color w:val="000000"/>
                <w:kern w:val="0"/>
                <w:sz w:val="20"/>
                <w:szCs w:val="20"/>
              </w:rPr>
              <w:t>门任选</w:t>
            </w:r>
            <w:r w:rsidRPr="001938A6">
              <w:rPr>
                <w:rFonts w:ascii="Calibri" w:eastAsia="宋体" w:hAnsi="Calibri" w:cs="Calibri"/>
                <w:color w:val="000000"/>
                <w:kern w:val="0"/>
                <w:sz w:val="20"/>
                <w:szCs w:val="20"/>
              </w:rPr>
              <w:t>2</w:t>
            </w:r>
            <w:r w:rsidRPr="001938A6">
              <w:rPr>
                <w:rFonts w:ascii="宋体" w:eastAsia="宋体" w:hAnsi="宋体" w:cs="宋体"/>
                <w:color w:val="000000"/>
                <w:kern w:val="0"/>
                <w:sz w:val="20"/>
                <w:szCs w:val="20"/>
              </w:rPr>
              <w:t>门。</w:t>
            </w:r>
          </w:p>
        </w:tc>
      </w:tr>
      <w:tr w:rsidR="00183EA7" w:rsidRPr="001938A6" w:rsidTr="00966591">
        <w:trPr>
          <w:trHeight w:val="1170"/>
          <w:jc w:val="center"/>
        </w:trPr>
        <w:tc>
          <w:tcPr>
            <w:tcW w:w="365" w:type="pct"/>
            <w:vMerge/>
            <w:tcBorders>
              <w:top w:val="single" w:sz="4" w:space="0" w:color="000000"/>
              <w:left w:val="single" w:sz="4" w:space="0" w:color="000000"/>
              <w:bottom w:val="single" w:sz="4" w:space="0" w:color="000000"/>
              <w:right w:val="single" w:sz="4" w:space="0" w:color="000000"/>
            </w:tcBorders>
            <w:vAlign w:val="center"/>
            <w:hideMark/>
          </w:tcPr>
          <w:p w:rsidR="00183EA7" w:rsidRPr="001938A6" w:rsidRDefault="00183EA7" w:rsidP="001938A6">
            <w:pPr>
              <w:widowControl/>
              <w:jc w:val="center"/>
              <w:rPr>
                <w:rFonts w:ascii="宋体" w:eastAsia="宋体" w:hAnsi="宋体" w:cs="宋体"/>
                <w:color w:val="000000"/>
                <w:kern w:val="0"/>
                <w:sz w:val="20"/>
                <w:szCs w:val="20"/>
              </w:rPr>
            </w:pPr>
          </w:p>
        </w:tc>
        <w:tc>
          <w:tcPr>
            <w:tcW w:w="706" w:type="pct"/>
            <w:tcBorders>
              <w:top w:val="single" w:sz="4" w:space="0" w:color="000000"/>
              <w:left w:val="single" w:sz="4" w:space="0" w:color="000000"/>
              <w:bottom w:val="single" w:sz="4" w:space="0" w:color="000000"/>
              <w:right w:val="single" w:sz="4" w:space="0" w:color="000000"/>
            </w:tcBorders>
            <w:vAlign w:val="center"/>
            <w:hideMark/>
          </w:tcPr>
          <w:p w:rsidR="00183EA7" w:rsidRPr="001938A6" w:rsidRDefault="00183EA7" w:rsidP="001938A6">
            <w:pPr>
              <w:widowControl/>
              <w:jc w:val="center"/>
              <w:rPr>
                <w:rFonts w:ascii="宋体" w:eastAsia="宋体" w:hAnsi="宋体" w:cs="宋体"/>
                <w:color w:val="000000"/>
                <w:kern w:val="0"/>
                <w:sz w:val="20"/>
                <w:szCs w:val="20"/>
              </w:rPr>
            </w:pPr>
            <w:r w:rsidRPr="001938A6">
              <w:rPr>
                <w:rFonts w:ascii="宋体" w:eastAsia="宋体" w:hAnsi="宋体" w:cs="宋体"/>
                <w:color w:val="000000"/>
                <w:kern w:val="0"/>
                <w:sz w:val="20"/>
                <w:szCs w:val="20"/>
              </w:rPr>
              <w:t>材料科学与工程</w:t>
            </w:r>
            <w:r w:rsidRPr="001938A6">
              <w:rPr>
                <w:rFonts w:ascii="宋体" w:eastAsia="宋体" w:hAnsi="宋体" w:cs="宋体" w:hint="eastAsia"/>
                <w:color w:val="000000"/>
                <w:kern w:val="0"/>
                <w:sz w:val="20"/>
                <w:szCs w:val="20"/>
              </w:rPr>
              <w:br/>
            </w:r>
            <w:r w:rsidRPr="001938A6">
              <w:rPr>
                <w:rFonts w:ascii="宋体" w:eastAsia="宋体" w:hAnsi="宋体" w:cs="宋体"/>
                <w:color w:val="000000"/>
                <w:kern w:val="0"/>
                <w:sz w:val="20"/>
                <w:szCs w:val="20"/>
              </w:rPr>
              <w:t>080500</w:t>
            </w:r>
          </w:p>
        </w:tc>
        <w:tc>
          <w:tcPr>
            <w:tcW w:w="1358" w:type="pct"/>
            <w:tcBorders>
              <w:top w:val="single" w:sz="4" w:space="0" w:color="000000"/>
              <w:left w:val="single" w:sz="4" w:space="0" w:color="000000"/>
              <w:bottom w:val="single" w:sz="4" w:space="0" w:color="000000"/>
              <w:right w:val="single" w:sz="4" w:space="0" w:color="000000"/>
            </w:tcBorders>
            <w:vAlign w:val="center"/>
            <w:hideMark/>
          </w:tcPr>
          <w:p w:rsidR="00183EA7" w:rsidRPr="001938A6" w:rsidRDefault="00183EA7" w:rsidP="00966591">
            <w:pPr>
              <w:widowControl/>
              <w:jc w:val="left"/>
              <w:rPr>
                <w:rFonts w:ascii="宋体" w:eastAsia="宋体" w:hAnsi="宋体" w:cs="宋体"/>
                <w:color w:val="000000"/>
                <w:kern w:val="0"/>
                <w:sz w:val="20"/>
                <w:szCs w:val="20"/>
              </w:rPr>
            </w:pPr>
            <w:r w:rsidRPr="001938A6">
              <w:rPr>
                <w:rFonts w:ascii="宋体" w:eastAsia="宋体" w:hAnsi="宋体" w:cs="宋体" w:hint="eastAsia"/>
                <w:color w:val="000000"/>
                <w:kern w:val="0"/>
                <w:sz w:val="20"/>
                <w:szCs w:val="20"/>
              </w:rPr>
              <w:t>(01)航空表面工程技术(02)复合材料损伤与修复(03)新型材料设计与制备(04)功能材料及器件</w:t>
            </w:r>
          </w:p>
        </w:tc>
        <w:tc>
          <w:tcPr>
            <w:tcW w:w="2571" w:type="pct"/>
            <w:tcBorders>
              <w:top w:val="single" w:sz="4" w:space="0" w:color="000000"/>
              <w:left w:val="single" w:sz="4" w:space="0" w:color="000000"/>
              <w:bottom w:val="single" w:sz="4" w:space="0" w:color="000000"/>
              <w:right w:val="single" w:sz="4" w:space="0" w:color="000000"/>
            </w:tcBorders>
            <w:vAlign w:val="center"/>
            <w:hideMark/>
          </w:tcPr>
          <w:p w:rsidR="00183EA7" w:rsidRPr="001938A6" w:rsidRDefault="00183EA7" w:rsidP="00966591">
            <w:pPr>
              <w:widowControl/>
              <w:jc w:val="left"/>
              <w:rPr>
                <w:rFonts w:ascii="宋体" w:eastAsia="宋体" w:hAnsi="宋体" w:cs="宋体"/>
                <w:color w:val="000000"/>
                <w:kern w:val="0"/>
                <w:sz w:val="20"/>
                <w:szCs w:val="20"/>
              </w:rPr>
            </w:pPr>
            <w:r w:rsidRPr="001938A6">
              <w:rPr>
                <w:rFonts w:ascii="宋体" w:eastAsia="宋体" w:hAnsi="宋体" w:cs="宋体" w:hint="eastAsia"/>
                <w:color w:val="000000"/>
                <w:kern w:val="0"/>
                <w:sz w:val="20"/>
                <w:szCs w:val="20"/>
              </w:rPr>
              <w:t>同等学力考生加试科目：工程材料、材料成形原理。复试科目：工程材料、材料成形原理、物理化学。任选其一，不得与初试考试科目相同。</w:t>
            </w:r>
          </w:p>
        </w:tc>
      </w:tr>
      <w:tr w:rsidR="00183EA7" w:rsidRPr="001938A6" w:rsidTr="00966591">
        <w:trPr>
          <w:trHeight w:val="1050"/>
          <w:jc w:val="center"/>
        </w:trPr>
        <w:tc>
          <w:tcPr>
            <w:tcW w:w="365" w:type="pct"/>
            <w:vMerge w:val="restart"/>
            <w:tcBorders>
              <w:top w:val="single" w:sz="4" w:space="0" w:color="000000"/>
              <w:left w:val="single" w:sz="4" w:space="0" w:color="000000"/>
              <w:bottom w:val="single" w:sz="4" w:space="0" w:color="000000"/>
              <w:right w:val="single" w:sz="4" w:space="0" w:color="000000"/>
            </w:tcBorders>
            <w:vAlign w:val="center"/>
            <w:hideMark/>
          </w:tcPr>
          <w:p w:rsidR="00183EA7" w:rsidRPr="001938A6" w:rsidRDefault="00183EA7" w:rsidP="001938A6">
            <w:pPr>
              <w:widowControl/>
              <w:jc w:val="center"/>
              <w:rPr>
                <w:rFonts w:ascii="宋体" w:eastAsia="宋体" w:hAnsi="宋体" w:cs="宋体"/>
                <w:color w:val="000000"/>
                <w:kern w:val="0"/>
                <w:sz w:val="20"/>
                <w:szCs w:val="20"/>
              </w:rPr>
            </w:pPr>
            <w:r w:rsidRPr="001938A6">
              <w:rPr>
                <w:rFonts w:ascii="宋体" w:eastAsia="宋体" w:hAnsi="宋体" w:cs="宋体" w:hint="eastAsia"/>
                <w:color w:val="000000"/>
                <w:kern w:val="0"/>
                <w:sz w:val="20"/>
                <w:szCs w:val="20"/>
              </w:rPr>
              <w:t>经济与管理学院(007)</w:t>
            </w:r>
          </w:p>
        </w:tc>
        <w:tc>
          <w:tcPr>
            <w:tcW w:w="706" w:type="pct"/>
            <w:tcBorders>
              <w:top w:val="single" w:sz="4" w:space="0" w:color="000000"/>
              <w:left w:val="single" w:sz="4" w:space="0" w:color="000000"/>
              <w:bottom w:val="single" w:sz="4" w:space="0" w:color="000000"/>
              <w:right w:val="single" w:sz="4" w:space="0" w:color="000000"/>
            </w:tcBorders>
            <w:vAlign w:val="center"/>
            <w:hideMark/>
          </w:tcPr>
          <w:p w:rsidR="00183EA7" w:rsidRPr="001938A6" w:rsidRDefault="00183EA7" w:rsidP="001938A6">
            <w:pPr>
              <w:widowControl/>
              <w:jc w:val="center"/>
              <w:rPr>
                <w:rFonts w:ascii="宋体" w:eastAsia="宋体" w:hAnsi="宋体" w:cs="宋体"/>
                <w:color w:val="000000"/>
                <w:kern w:val="0"/>
                <w:sz w:val="20"/>
                <w:szCs w:val="20"/>
              </w:rPr>
            </w:pPr>
            <w:r w:rsidRPr="001938A6">
              <w:rPr>
                <w:rFonts w:ascii="宋体" w:eastAsia="宋体" w:hAnsi="宋体" w:cs="宋体"/>
                <w:color w:val="000000"/>
                <w:kern w:val="0"/>
                <w:sz w:val="20"/>
                <w:szCs w:val="20"/>
              </w:rPr>
              <w:t>工商管理</w:t>
            </w:r>
            <w:r w:rsidRPr="001938A6">
              <w:rPr>
                <w:rFonts w:ascii="宋体" w:eastAsia="宋体" w:hAnsi="宋体" w:cs="宋体" w:hint="eastAsia"/>
                <w:color w:val="000000"/>
                <w:kern w:val="0"/>
                <w:sz w:val="20"/>
                <w:szCs w:val="20"/>
              </w:rPr>
              <w:br/>
            </w:r>
            <w:r w:rsidRPr="001938A6">
              <w:rPr>
                <w:rFonts w:ascii="宋体" w:eastAsia="宋体" w:hAnsi="宋体" w:cs="宋体"/>
                <w:color w:val="000000"/>
                <w:kern w:val="0"/>
                <w:sz w:val="20"/>
                <w:szCs w:val="20"/>
              </w:rPr>
              <w:t>12020</w:t>
            </w:r>
            <w:r w:rsidRPr="001938A6">
              <w:rPr>
                <w:rFonts w:ascii="Times New Roman" w:eastAsia="宋体" w:hAnsi="Times New Roman" w:cs="Times New Roman"/>
                <w:color w:val="000000"/>
                <w:kern w:val="0"/>
                <w:sz w:val="20"/>
                <w:szCs w:val="20"/>
              </w:rPr>
              <w:t>0</w:t>
            </w:r>
          </w:p>
        </w:tc>
        <w:tc>
          <w:tcPr>
            <w:tcW w:w="1358" w:type="pct"/>
            <w:tcBorders>
              <w:top w:val="single" w:sz="4" w:space="0" w:color="000000"/>
              <w:left w:val="single" w:sz="4" w:space="0" w:color="000000"/>
              <w:bottom w:val="single" w:sz="4" w:space="0" w:color="000000"/>
              <w:right w:val="single" w:sz="4" w:space="0" w:color="000000"/>
            </w:tcBorders>
            <w:vAlign w:val="center"/>
            <w:hideMark/>
          </w:tcPr>
          <w:p w:rsidR="00183EA7" w:rsidRPr="001938A6" w:rsidRDefault="00183EA7" w:rsidP="00966591">
            <w:pPr>
              <w:widowControl/>
              <w:jc w:val="left"/>
              <w:rPr>
                <w:rFonts w:ascii="宋体" w:eastAsia="宋体" w:hAnsi="宋体" w:cs="宋体"/>
                <w:color w:val="000000"/>
                <w:kern w:val="0"/>
                <w:sz w:val="20"/>
                <w:szCs w:val="20"/>
              </w:rPr>
            </w:pPr>
            <w:r w:rsidRPr="001938A6">
              <w:rPr>
                <w:rFonts w:ascii="宋体" w:eastAsia="宋体" w:hAnsi="宋体" w:cs="宋体" w:hint="eastAsia"/>
                <w:color w:val="000000"/>
                <w:kern w:val="0"/>
                <w:sz w:val="20"/>
                <w:szCs w:val="20"/>
              </w:rPr>
              <w:t>(01)企业管理(02)会计学(03)技术经济与管理(04)物流与供应链管理</w:t>
            </w:r>
          </w:p>
        </w:tc>
        <w:tc>
          <w:tcPr>
            <w:tcW w:w="2571" w:type="pct"/>
            <w:tcBorders>
              <w:top w:val="single" w:sz="4" w:space="0" w:color="000000"/>
              <w:left w:val="single" w:sz="4" w:space="0" w:color="000000"/>
              <w:bottom w:val="single" w:sz="4" w:space="0" w:color="000000"/>
              <w:right w:val="single" w:sz="4" w:space="0" w:color="000000"/>
            </w:tcBorders>
            <w:vAlign w:val="center"/>
            <w:hideMark/>
          </w:tcPr>
          <w:p w:rsidR="00183EA7" w:rsidRPr="001938A6" w:rsidRDefault="00183EA7" w:rsidP="00966591">
            <w:pPr>
              <w:widowControl/>
              <w:jc w:val="left"/>
              <w:rPr>
                <w:rFonts w:ascii="宋体" w:eastAsia="宋体" w:hAnsi="宋体" w:cs="宋体"/>
                <w:color w:val="000000"/>
                <w:kern w:val="0"/>
                <w:sz w:val="20"/>
                <w:szCs w:val="20"/>
              </w:rPr>
            </w:pPr>
            <w:r w:rsidRPr="001938A6">
              <w:rPr>
                <w:rFonts w:ascii="宋体" w:eastAsia="宋体" w:hAnsi="宋体" w:cs="宋体" w:hint="eastAsia"/>
                <w:color w:val="000000"/>
                <w:kern w:val="0"/>
                <w:sz w:val="20"/>
                <w:szCs w:val="20"/>
              </w:rPr>
              <w:t>复试科目：管理学</w:t>
            </w:r>
          </w:p>
        </w:tc>
      </w:tr>
      <w:tr w:rsidR="00183EA7" w:rsidRPr="001938A6" w:rsidTr="00966591">
        <w:trPr>
          <w:trHeight w:val="855"/>
          <w:jc w:val="center"/>
        </w:trPr>
        <w:tc>
          <w:tcPr>
            <w:tcW w:w="365" w:type="pct"/>
            <w:vMerge/>
            <w:tcBorders>
              <w:top w:val="single" w:sz="4" w:space="0" w:color="000000"/>
              <w:left w:val="single" w:sz="4" w:space="0" w:color="000000"/>
              <w:bottom w:val="single" w:sz="4" w:space="0" w:color="000000"/>
              <w:right w:val="single" w:sz="4" w:space="0" w:color="000000"/>
            </w:tcBorders>
            <w:vAlign w:val="center"/>
            <w:hideMark/>
          </w:tcPr>
          <w:p w:rsidR="00183EA7" w:rsidRPr="001938A6" w:rsidRDefault="00183EA7" w:rsidP="001938A6">
            <w:pPr>
              <w:widowControl/>
              <w:jc w:val="center"/>
              <w:rPr>
                <w:rFonts w:ascii="宋体" w:eastAsia="宋体" w:hAnsi="宋体" w:cs="宋体"/>
                <w:color w:val="000000"/>
                <w:kern w:val="0"/>
                <w:sz w:val="20"/>
                <w:szCs w:val="20"/>
              </w:rPr>
            </w:pPr>
          </w:p>
        </w:tc>
        <w:tc>
          <w:tcPr>
            <w:tcW w:w="706" w:type="pct"/>
            <w:tcBorders>
              <w:top w:val="single" w:sz="4" w:space="0" w:color="000000"/>
              <w:left w:val="single" w:sz="4" w:space="0" w:color="000000"/>
              <w:bottom w:val="single" w:sz="4" w:space="0" w:color="000000"/>
              <w:right w:val="single" w:sz="4" w:space="0" w:color="000000"/>
            </w:tcBorders>
            <w:vAlign w:val="center"/>
            <w:hideMark/>
          </w:tcPr>
          <w:p w:rsidR="00183EA7" w:rsidRPr="001938A6" w:rsidRDefault="00183EA7" w:rsidP="001938A6">
            <w:pPr>
              <w:widowControl/>
              <w:jc w:val="center"/>
              <w:rPr>
                <w:rFonts w:ascii="宋体" w:eastAsia="宋体" w:hAnsi="宋体" w:cs="宋体"/>
                <w:color w:val="000000"/>
                <w:kern w:val="0"/>
                <w:sz w:val="20"/>
                <w:szCs w:val="20"/>
              </w:rPr>
            </w:pPr>
            <w:r w:rsidRPr="001938A6">
              <w:rPr>
                <w:rFonts w:ascii="宋体" w:eastAsia="宋体" w:hAnsi="宋体" w:cs="宋体"/>
                <w:color w:val="000000"/>
                <w:kern w:val="0"/>
                <w:sz w:val="20"/>
                <w:szCs w:val="20"/>
              </w:rPr>
              <w:t>交通运输规划与管理</w:t>
            </w:r>
            <w:r w:rsidRPr="001938A6">
              <w:rPr>
                <w:rFonts w:ascii="宋体" w:eastAsia="宋体" w:hAnsi="宋体" w:cs="宋体" w:hint="eastAsia"/>
                <w:color w:val="000000"/>
                <w:kern w:val="0"/>
                <w:sz w:val="20"/>
                <w:szCs w:val="20"/>
              </w:rPr>
              <w:br/>
            </w:r>
            <w:r w:rsidRPr="001938A6">
              <w:rPr>
                <w:rFonts w:ascii="宋体" w:eastAsia="宋体" w:hAnsi="宋体" w:cs="宋体"/>
                <w:color w:val="000000"/>
                <w:kern w:val="0"/>
                <w:sz w:val="20"/>
                <w:szCs w:val="20"/>
              </w:rPr>
              <w:t>082303</w:t>
            </w:r>
          </w:p>
        </w:tc>
        <w:tc>
          <w:tcPr>
            <w:tcW w:w="1358" w:type="pct"/>
            <w:tcBorders>
              <w:top w:val="single" w:sz="4" w:space="0" w:color="000000"/>
              <w:left w:val="single" w:sz="4" w:space="0" w:color="000000"/>
              <w:bottom w:val="single" w:sz="4" w:space="0" w:color="000000"/>
              <w:right w:val="single" w:sz="4" w:space="0" w:color="000000"/>
            </w:tcBorders>
            <w:vAlign w:val="center"/>
            <w:hideMark/>
          </w:tcPr>
          <w:p w:rsidR="00183EA7" w:rsidRPr="001938A6" w:rsidRDefault="00183EA7" w:rsidP="00966591">
            <w:pPr>
              <w:widowControl/>
              <w:jc w:val="left"/>
              <w:rPr>
                <w:rFonts w:ascii="宋体" w:eastAsia="宋体" w:hAnsi="宋体" w:cs="宋体"/>
                <w:color w:val="000000"/>
                <w:kern w:val="0"/>
                <w:sz w:val="20"/>
                <w:szCs w:val="20"/>
              </w:rPr>
            </w:pPr>
            <w:r w:rsidRPr="001938A6">
              <w:rPr>
                <w:rFonts w:ascii="宋体" w:eastAsia="宋体" w:hAnsi="宋体" w:cs="宋体" w:hint="eastAsia"/>
                <w:color w:val="000000"/>
                <w:kern w:val="0"/>
                <w:sz w:val="20"/>
                <w:szCs w:val="20"/>
              </w:rPr>
              <w:t>(06)航空运输战略规划与管理(07)民航环境与可持续发展</w:t>
            </w:r>
          </w:p>
        </w:tc>
        <w:tc>
          <w:tcPr>
            <w:tcW w:w="2571" w:type="pct"/>
            <w:tcBorders>
              <w:top w:val="single" w:sz="4" w:space="0" w:color="000000"/>
              <w:left w:val="single" w:sz="4" w:space="0" w:color="000000"/>
              <w:bottom w:val="single" w:sz="4" w:space="0" w:color="000000"/>
              <w:right w:val="single" w:sz="4" w:space="0" w:color="000000"/>
            </w:tcBorders>
            <w:vAlign w:val="center"/>
            <w:hideMark/>
          </w:tcPr>
          <w:p w:rsidR="00183EA7" w:rsidRPr="001938A6" w:rsidRDefault="00183EA7" w:rsidP="00966591">
            <w:pPr>
              <w:widowControl/>
              <w:jc w:val="left"/>
              <w:rPr>
                <w:rFonts w:ascii="宋体" w:eastAsia="宋体" w:hAnsi="宋体" w:cs="宋体"/>
                <w:color w:val="000000"/>
                <w:kern w:val="0"/>
                <w:sz w:val="20"/>
                <w:szCs w:val="20"/>
              </w:rPr>
            </w:pPr>
            <w:r w:rsidRPr="001938A6">
              <w:rPr>
                <w:rFonts w:ascii="宋体" w:eastAsia="宋体" w:hAnsi="宋体" w:cs="宋体" w:hint="eastAsia"/>
                <w:color w:val="000000"/>
                <w:kern w:val="0"/>
                <w:sz w:val="20"/>
                <w:szCs w:val="20"/>
              </w:rPr>
              <w:t>复试科目：航空运输战略规划与运营综合</w:t>
            </w:r>
          </w:p>
        </w:tc>
      </w:tr>
      <w:tr w:rsidR="00183EA7" w:rsidRPr="001938A6" w:rsidTr="00966591">
        <w:trPr>
          <w:trHeight w:val="1381"/>
          <w:jc w:val="center"/>
        </w:trPr>
        <w:tc>
          <w:tcPr>
            <w:tcW w:w="365" w:type="pct"/>
            <w:vMerge w:val="restart"/>
            <w:tcBorders>
              <w:top w:val="single" w:sz="4" w:space="0" w:color="000000"/>
              <w:left w:val="single" w:sz="4" w:space="0" w:color="000000"/>
              <w:bottom w:val="single" w:sz="4" w:space="0" w:color="000000"/>
              <w:right w:val="single" w:sz="4" w:space="0" w:color="000000"/>
            </w:tcBorders>
            <w:vAlign w:val="center"/>
            <w:hideMark/>
          </w:tcPr>
          <w:p w:rsidR="00183EA7" w:rsidRPr="001938A6" w:rsidRDefault="00183EA7" w:rsidP="001938A6">
            <w:pPr>
              <w:widowControl/>
              <w:jc w:val="center"/>
              <w:rPr>
                <w:rFonts w:ascii="宋体" w:eastAsia="宋体" w:hAnsi="宋体" w:cs="宋体"/>
                <w:color w:val="000000"/>
                <w:kern w:val="0"/>
                <w:sz w:val="20"/>
                <w:szCs w:val="20"/>
              </w:rPr>
            </w:pPr>
            <w:r w:rsidRPr="001938A6">
              <w:rPr>
                <w:rFonts w:ascii="宋体" w:eastAsia="宋体" w:hAnsi="宋体" w:cs="宋体" w:hint="eastAsia"/>
                <w:color w:val="000000"/>
                <w:kern w:val="0"/>
                <w:sz w:val="20"/>
                <w:szCs w:val="20"/>
              </w:rPr>
              <w:lastRenderedPageBreak/>
              <w:t>机场学院</w:t>
            </w:r>
            <w:r w:rsidRPr="001938A6">
              <w:rPr>
                <w:rFonts w:ascii="宋体" w:eastAsia="宋体" w:hAnsi="宋体" w:cs="宋体" w:hint="eastAsia"/>
                <w:color w:val="000000"/>
                <w:kern w:val="0"/>
                <w:sz w:val="20"/>
                <w:szCs w:val="20"/>
              </w:rPr>
              <w:br/>
              <w:t>(008)</w:t>
            </w:r>
          </w:p>
        </w:tc>
        <w:tc>
          <w:tcPr>
            <w:tcW w:w="706" w:type="pct"/>
            <w:tcBorders>
              <w:top w:val="single" w:sz="4" w:space="0" w:color="000000"/>
              <w:left w:val="single" w:sz="4" w:space="0" w:color="000000"/>
              <w:bottom w:val="single" w:sz="4" w:space="0" w:color="000000"/>
              <w:right w:val="single" w:sz="4" w:space="0" w:color="000000"/>
            </w:tcBorders>
            <w:vAlign w:val="center"/>
            <w:hideMark/>
          </w:tcPr>
          <w:p w:rsidR="00183EA7" w:rsidRPr="001938A6" w:rsidRDefault="00183EA7" w:rsidP="001938A6">
            <w:pPr>
              <w:widowControl/>
              <w:jc w:val="center"/>
              <w:rPr>
                <w:rFonts w:ascii="宋体" w:eastAsia="宋体" w:hAnsi="宋体" w:cs="宋体"/>
                <w:color w:val="000000"/>
                <w:kern w:val="0"/>
                <w:sz w:val="20"/>
                <w:szCs w:val="20"/>
              </w:rPr>
            </w:pPr>
            <w:r w:rsidRPr="001938A6">
              <w:rPr>
                <w:rFonts w:ascii="宋体" w:eastAsia="宋体" w:hAnsi="宋体" w:cs="宋体" w:hint="eastAsia"/>
                <w:color w:val="000000"/>
                <w:kern w:val="0"/>
                <w:sz w:val="20"/>
                <w:szCs w:val="20"/>
              </w:rPr>
              <w:t>道路与铁道工程</w:t>
            </w:r>
            <w:r w:rsidRPr="001938A6">
              <w:rPr>
                <w:rFonts w:ascii="宋体" w:eastAsia="宋体" w:hAnsi="宋体" w:cs="宋体" w:hint="eastAsia"/>
                <w:color w:val="000000"/>
                <w:kern w:val="0"/>
                <w:sz w:val="20"/>
                <w:szCs w:val="20"/>
              </w:rPr>
              <w:br/>
              <w:t>082301</w:t>
            </w:r>
          </w:p>
        </w:tc>
        <w:tc>
          <w:tcPr>
            <w:tcW w:w="1358" w:type="pct"/>
            <w:tcBorders>
              <w:top w:val="single" w:sz="4" w:space="0" w:color="000000"/>
              <w:left w:val="single" w:sz="4" w:space="0" w:color="000000"/>
              <w:bottom w:val="single" w:sz="4" w:space="0" w:color="000000"/>
              <w:right w:val="single" w:sz="4" w:space="0" w:color="000000"/>
            </w:tcBorders>
            <w:vAlign w:val="center"/>
            <w:hideMark/>
          </w:tcPr>
          <w:p w:rsidR="00183EA7" w:rsidRPr="001938A6" w:rsidRDefault="00183EA7" w:rsidP="00966591">
            <w:pPr>
              <w:widowControl/>
              <w:jc w:val="left"/>
              <w:rPr>
                <w:rFonts w:ascii="宋体" w:eastAsia="宋体" w:hAnsi="宋体" w:cs="宋体"/>
                <w:color w:val="000000"/>
                <w:kern w:val="0"/>
                <w:sz w:val="20"/>
                <w:szCs w:val="20"/>
              </w:rPr>
            </w:pPr>
            <w:r w:rsidRPr="001938A6">
              <w:rPr>
                <w:rFonts w:ascii="宋体" w:eastAsia="宋体" w:hAnsi="宋体" w:cs="宋体" w:hint="eastAsia"/>
                <w:color w:val="000000"/>
                <w:kern w:val="0"/>
                <w:sz w:val="20"/>
                <w:szCs w:val="20"/>
              </w:rPr>
              <w:t>(01)飞机跑道结构安全诊断理论与技术(02)机场工程材料与性能(03)机场环境工程与节能减排(04)机场工程设计与理论</w:t>
            </w:r>
          </w:p>
        </w:tc>
        <w:tc>
          <w:tcPr>
            <w:tcW w:w="2571" w:type="pct"/>
            <w:tcBorders>
              <w:top w:val="single" w:sz="4" w:space="0" w:color="000000"/>
              <w:left w:val="single" w:sz="4" w:space="0" w:color="000000"/>
              <w:bottom w:val="single" w:sz="4" w:space="0" w:color="000000"/>
              <w:right w:val="single" w:sz="4" w:space="0" w:color="000000"/>
            </w:tcBorders>
            <w:vAlign w:val="center"/>
            <w:hideMark/>
          </w:tcPr>
          <w:p w:rsidR="00183EA7" w:rsidRPr="001938A6" w:rsidRDefault="00183EA7" w:rsidP="00966591">
            <w:pPr>
              <w:widowControl/>
              <w:jc w:val="left"/>
              <w:rPr>
                <w:rFonts w:ascii="宋体" w:eastAsia="宋体" w:hAnsi="宋体" w:cs="宋体"/>
                <w:color w:val="000000"/>
                <w:kern w:val="0"/>
                <w:sz w:val="20"/>
                <w:szCs w:val="20"/>
              </w:rPr>
            </w:pPr>
            <w:r w:rsidRPr="001938A6">
              <w:rPr>
                <w:rFonts w:ascii="宋体" w:eastAsia="宋体" w:hAnsi="宋体" w:cs="宋体" w:hint="eastAsia"/>
                <w:color w:val="000000"/>
                <w:kern w:val="0"/>
                <w:sz w:val="20"/>
                <w:szCs w:val="20"/>
              </w:rPr>
              <w:t>报考及调剂考生专业范围：本科学习专业为土木工程、道路工程等相近专业。</w:t>
            </w:r>
          </w:p>
        </w:tc>
      </w:tr>
      <w:tr w:rsidR="00183EA7" w:rsidRPr="001938A6" w:rsidTr="00966591">
        <w:trPr>
          <w:trHeight w:val="1050"/>
          <w:jc w:val="center"/>
        </w:trPr>
        <w:tc>
          <w:tcPr>
            <w:tcW w:w="365" w:type="pct"/>
            <w:vMerge/>
            <w:tcBorders>
              <w:top w:val="single" w:sz="4" w:space="0" w:color="000000"/>
              <w:left w:val="single" w:sz="4" w:space="0" w:color="000000"/>
              <w:bottom w:val="single" w:sz="4" w:space="0" w:color="000000"/>
              <w:right w:val="single" w:sz="4" w:space="0" w:color="000000"/>
            </w:tcBorders>
            <w:vAlign w:val="center"/>
            <w:hideMark/>
          </w:tcPr>
          <w:p w:rsidR="00183EA7" w:rsidRPr="001938A6" w:rsidRDefault="00183EA7" w:rsidP="001938A6">
            <w:pPr>
              <w:widowControl/>
              <w:jc w:val="center"/>
              <w:rPr>
                <w:rFonts w:ascii="宋体" w:eastAsia="宋体" w:hAnsi="宋体" w:cs="宋体"/>
                <w:color w:val="000000"/>
                <w:kern w:val="0"/>
                <w:sz w:val="20"/>
                <w:szCs w:val="20"/>
              </w:rPr>
            </w:pPr>
          </w:p>
        </w:tc>
        <w:tc>
          <w:tcPr>
            <w:tcW w:w="706" w:type="pct"/>
            <w:tcBorders>
              <w:top w:val="single" w:sz="4" w:space="0" w:color="000000"/>
              <w:left w:val="single" w:sz="4" w:space="0" w:color="000000"/>
              <w:bottom w:val="single" w:sz="4" w:space="0" w:color="000000"/>
              <w:right w:val="single" w:sz="4" w:space="0" w:color="000000"/>
            </w:tcBorders>
            <w:vAlign w:val="center"/>
            <w:hideMark/>
          </w:tcPr>
          <w:p w:rsidR="00183EA7" w:rsidRPr="001938A6" w:rsidRDefault="00183EA7" w:rsidP="001938A6">
            <w:pPr>
              <w:widowControl/>
              <w:jc w:val="center"/>
              <w:rPr>
                <w:rFonts w:ascii="宋体" w:eastAsia="宋体" w:hAnsi="宋体" w:cs="宋体"/>
                <w:color w:val="000000"/>
                <w:kern w:val="0"/>
                <w:sz w:val="20"/>
                <w:szCs w:val="20"/>
              </w:rPr>
            </w:pPr>
            <w:r w:rsidRPr="001938A6">
              <w:rPr>
                <w:rFonts w:ascii="宋体" w:eastAsia="宋体" w:hAnsi="宋体" w:cs="宋体"/>
                <w:color w:val="000000"/>
                <w:kern w:val="0"/>
                <w:sz w:val="20"/>
                <w:szCs w:val="20"/>
              </w:rPr>
              <w:t>交通运输规划与管理</w:t>
            </w:r>
            <w:r w:rsidRPr="001938A6">
              <w:rPr>
                <w:rFonts w:ascii="宋体" w:eastAsia="宋体" w:hAnsi="宋体" w:cs="宋体" w:hint="eastAsia"/>
                <w:color w:val="000000"/>
                <w:kern w:val="0"/>
                <w:sz w:val="20"/>
                <w:szCs w:val="20"/>
              </w:rPr>
              <w:br/>
            </w:r>
            <w:r w:rsidRPr="001938A6">
              <w:rPr>
                <w:rFonts w:ascii="宋体" w:eastAsia="宋体" w:hAnsi="宋体" w:cs="宋体"/>
                <w:color w:val="000000"/>
                <w:kern w:val="0"/>
                <w:sz w:val="20"/>
                <w:szCs w:val="20"/>
              </w:rPr>
              <w:t>082303</w:t>
            </w:r>
          </w:p>
        </w:tc>
        <w:tc>
          <w:tcPr>
            <w:tcW w:w="1358" w:type="pct"/>
            <w:tcBorders>
              <w:top w:val="single" w:sz="4" w:space="0" w:color="000000"/>
              <w:left w:val="single" w:sz="4" w:space="0" w:color="000000"/>
              <w:bottom w:val="single" w:sz="4" w:space="0" w:color="000000"/>
              <w:right w:val="single" w:sz="4" w:space="0" w:color="000000"/>
            </w:tcBorders>
            <w:vAlign w:val="center"/>
            <w:hideMark/>
          </w:tcPr>
          <w:p w:rsidR="00183EA7" w:rsidRPr="001938A6" w:rsidRDefault="00183EA7" w:rsidP="00966591">
            <w:pPr>
              <w:widowControl/>
              <w:jc w:val="left"/>
              <w:rPr>
                <w:rFonts w:ascii="宋体" w:eastAsia="宋体" w:hAnsi="宋体" w:cs="宋体"/>
                <w:color w:val="000000"/>
                <w:kern w:val="0"/>
                <w:sz w:val="20"/>
                <w:szCs w:val="20"/>
              </w:rPr>
            </w:pPr>
            <w:r w:rsidRPr="001938A6">
              <w:rPr>
                <w:rFonts w:ascii="宋体" w:eastAsia="宋体" w:hAnsi="宋体" w:cs="宋体" w:hint="eastAsia"/>
                <w:color w:val="000000"/>
                <w:kern w:val="0"/>
                <w:sz w:val="20"/>
                <w:szCs w:val="20"/>
              </w:rPr>
              <w:t>(03)机场规划与运行(04)机场环境保护(05)机场工程技术</w:t>
            </w:r>
          </w:p>
        </w:tc>
        <w:tc>
          <w:tcPr>
            <w:tcW w:w="2571" w:type="pct"/>
            <w:tcBorders>
              <w:top w:val="single" w:sz="4" w:space="0" w:color="000000"/>
              <w:left w:val="single" w:sz="4" w:space="0" w:color="000000"/>
              <w:bottom w:val="single" w:sz="4" w:space="0" w:color="000000"/>
              <w:right w:val="single" w:sz="4" w:space="0" w:color="000000"/>
            </w:tcBorders>
            <w:vAlign w:val="center"/>
            <w:hideMark/>
          </w:tcPr>
          <w:p w:rsidR="00183EA7" w:rsidRPr="001938A6" w:rsidRDefault="00183EA7" w:rsidP="00966591">
            <w:pPr>
              <w:widowControl/>
              <w:jc w:val="left"/>
              <w:rPr>
                <w:rFonts w:ascii="宋体" w:eastAsia="宋体" w:hAnsi="宋体" w:cs="宋体"/>
                <w:color w:val="000000"/>
                <w:kern w:val="0"/>
                <w:sz w:val="20"/>
                <w:szCs w:val="20"/>
              </w:rPr>
            </w:pPr>
            <w:r w:rsidRPr="001938A6">
              <w:rPr>
                <w:rFonts w:ascii="宋体" w:eastAsia="宋体" w:hAnsi="宋体" w:cs="宋体" w:hint="eastAsia"/>
                <w:color w:val="000000"/>
                <w:kern w:val="0"/>
                <w:sz w:val="20"/>
                <w:szCs w:val="20"/>
              </w:rPr>
              <w:t>报考及调剂考生专业范围：交通工程；道路与铁道工程；交通运输专业等工程类相关专业</w:t>
            </w:r>
          </w:p>
        </w:tc>
      </w:tr>
      <w:tr w:rsidR="00183EA7" w:rsidRPr="001938A6" w:rsidTr="00966591">
        <w:trPr>
          <w:trHeight w:val="1561"/>
          <w:jc w:val="center"/>
        </w:trPr>
        <w:tc>
          <w:tcPr>
            <w:tcW w:w="365" w:type="pct"/>
            <w:tcBorders>
              <w:top w:val="single" w:sz="4" w:space="0" w:color="000000"/>
              <w:left w:val="single" w:sz="4" w:space="0" w:color="000000"/>
              <w:bottom w:val="single" w:sz="4" w:space="0" w:color="000000"/>
              <w:right w:val="single" w:sz="4" w:space="0" w:color="000000"/>
            </w:tcBorders>
            <w:vAlign w:val="center"/>
            <w:hideMark/>
          </w:tcPr>
          <w:p w:rsidR="00183EA7" w:rsidRPr="001938A6" w:rsidRDefault="00183EA7" w:rsidP="001938A6">
            <w:pPr>
              <w:widowControl/>
              <w:jc w:val="center"/>
              <w:rPr>
                <w:rFonts w:ascii="宋体" w:eastAsia="宋体" w:hAnsi="宋体" w:cs="宋体"/>
                <w:color w:val="000000"/>
                <w:kern w:val="0"/>
                <w:sz w:val="20"/>
                <w:szCs w:val="20"/>
              </w:rPr>
            </w:pPr>
            <w:r w:rsidRPr="001938A6">
              <w:rPr>
                <w:rFonts w:ascii="宋体" w:eastAsia="宋体" w:hAnsi="宋体" w:cs="宋体" w:hint="eastAsia"/>
                <w:color w:val="000000"/>
                <w:kern w:val="0"/>
                <w:sz w:val="20"/>
                <w:szCs w:val="20"/>
              </w:rPr>
              <w:t>法学院</w:t>
            </w:r>
            <w:r w:rsidRPr="001938A6">
              <w:rPr>
                <w:rFonts w:ascii="宋体" w:eastAsia="宋体" w:hAnsi="宋体" w:cs="宋体" w:hint="eastAsia"/>
                <w:color w:val="000000"/>
                <w:kern w:val="0"/>
                <w:sz w:val="20"/>
                <w:szCs w:val="20"/>
              </w:rPr>
              <w:br/>
              <w:t>(009)</w:t>
            </w:r>
          </w:p>
        </w:tc>
        <w:tc>
          <w:tcPr>
            <w:tcW w:w="706" w:type="pct"/>
            <w:tcBorders>
              <w:top w:val="single" w:sz="4" w:space="0" w:color="000000"/>
              <w:left w:val="single" w:sz="4" w:space="0" w:color="000000"/>
              <w:bottom w:val="single" w:sz="4" w:space="0" w:color="000000"/>
              <w:right w:val="single" w:sz="4" w:space="0" w:color="000000"/>
            </w:tcBorders>
            <w:vAlign w:val="center"/>
            <w:hideMark/>
          </w:tcPr>
          <w:p w:rsidR="00183EA7" w:rsidRPr="001938A6" w:rsidRDefault="00183EA7" w:rsidP="001938A6">
            <w:pPr>
              <w:widowControl/>
              <w:jc w:val="center"/>
              <w:rPr>
                <w:rFonts w:ascii="宋体" w:eastAsia="宋体" w:hAnsi="宋体" w:cs="宋体"/>
                <w:color w:val="000000"/>
                <w:kern w:val="0"/>
                <w:sz w:val="20"/>
                <w:szCs w:val="20"/>
              </w:rPr>
            </w:pPr>
            <w:r w:rsidRPr="001938A6">
              <w:rPr>
                <w:rFonts w:ascii="宋体" w:eastAsia="宋体" w:hAnsi="宋体" w:cs="宋体"/>
                <w:color w:val="000000"/>
                <w:kern w:val="0"/>
                <w:sz w:val="20"/>
                <w:szCs w:val="20"/>
              </w:rPr>
              <w:t>法学</w:t>
            </w:r>
            <w:r w:rsidRPr="001938A6">
              <w:rPr>
                <w:rFonts w:ascii="宋体" w:eastAsia="宋体" w:hAnsi="宋体" w:cs="宋体" w:hint="eastAsia"/>
                <w:color w:val="000000"/>
                <w:kern w:val="0"/>
                <w:sz w:val="20"/>
                <w:szCs w:val="20"/>
              </w:rPr>
              <w:br/>
            </w:r>
            <w:r w:rsidRPr="001938A6">
              <w:rPr>
                <w:rFonts w:ascii="宋体" w:eastAsia="宋体" w:hAnsi="宋体" w:cs="宋体"/>
                <w:color w:val="000000"/>
                <w:kern w:val="0"/>
                <w:sz w:val="20"/>
                <w:szCs w:val="20"/>
              </w:rPr>
              <w:t>030100</w:t>
            </w:r>
          </w:p>
        </w:tc>
        <w:tc>
          <w:tcPr>
            <w:tcW w:w="1358" w:type="pct"/>
            <w:tcBorders>
              <w:top w:val="single" w:sz="4" w:space="0" w:color="000000"/>
              <w:left w:val="single" w:sz="4" w:space="0" w:color="000000"/>
              <w:bottom w:val="single" w:sz="4" w:space="0" w:color="000000"/>
              <w:right w:val="single" w:sz="4" w:space="0" w:color="000000"/>
            </w:tcBorders>
            <w:vAlign w:val="center"/>
            <w:hideMark/>
          </w:tcPr>
          <w:p w:rsidR="00183EA7" w:rsidRPr="001938A6" w:rsidRDefault="00183EA7" w:rsidP="00966591">
            <w:pPr>
              <w:widowControl/>
              <w:jc w:val="left"/>
              <w:rPr>
                <w:rFonts w:ascii="宋体" w:eastAsia="宋体" w:hAnsi="宋体" w:cs="宋体"/>
                <w:color w:val="000000"/>
                <w:kern w:val="0"/>
                <w:sz w:val="20"/>
                <w:szCs w:val="20"/>
              </w:rPr>
            </w:pPr>
            <w:r w:rsidRPr="001938A6">
              <w:rPr>
                <w:rFonts w:ascii="宋体" w:eastAsia="宋体" w:hAnsi="宋体" w:cs="宋体" w:hint="eastAsia"/>
                <w:color w:val="000000"/>
                <w:kern w:val="0"/>
                <w:sz w:val="20"/>
                <w:szCs w:val="20"/>
              </w:rPr>
              <w:t>(01)国际法学(国际航空法方向)(02)民商法学(航空民商法方向)(03)刑法学(航空刑事法方向)(04)宪法学与行政法学(民航行政法方向)</w:t>
            </w:r>
          </w:p>
        </w:tc>
        <w:tc>
          <w:tcPr>
            <w:tcW w:w="2571" w:type="pct"/>
            <w:tcBorders>
              <w:top w:val="single" w:sz="4" w:space="0" w:color="000000"/>
              <w:left w:val="single" w:sz="4" w:space="0" w:color="000000"/>
              <w:bottom w:val="single" w:sz="4" w:space="0" w:color="000000"/>
              <w:right w:val="single" w:sz="4" w:space="0" w:color="000000"/>
            </w:tcBorders>
            <w:vAlign w:val="center"/>
            <w:hideMark/>
          </w:tcPr>
          <w:p w:rsidR="00183EA7" w:rsidRPr="001938A6" w:rsidRDefault="00183EA7" w:rsidP="00966591">
            <w:pPr>
              <w:widowControl/>
              <w:jc w:val="left"/>
              <w:rPr>
                <w:rFonts w:ascii="Calibri" w:eastAsia="宋体" w:hAnsi="Calibri" w:cs="Calibri"/>
                <w:color w:val="000000"/>
                <w:kern w:val="0"/>
                <w:sz w:val="20"/>
                <w:szCs w:val="20"/>
              </w:rPr>
            </w:pPr>
            <w:r w:rsidRPr="001938A6">
              <w:rPr>
                <w:rFonts w:ascii="Calibri" w:eastAsia="宋体" w:hAnsi="Calibri" w:cs="Calibri"/>
                <w:color w:val="000000"/>
                <w:kern w:val="0"/>
                <w:sz w:val="20"/>
                <w:szCs w:val="20"/>
              </w:rPr>
              <w:t>703</w:t>
            </w:r>
            <w:r w:rsidRPr="001938A6">
              <w:rPr>
                <w:rFonts w:ascii="宋体" w:eastAsia="宋体" w:hAnsi="宋体" w:cs="Calibri"/>
                <w:color w:val="000000"/>
                <w:kern w:val="0"/>
                <w:sz w:val="20"/>
                <w:szCs w:val="20"/>
              </w:rPr>
              <w:t>法学综合一</w:t>
            </w:r>
            <w:r w:rsidRPr="001938A6">
              <w:rPr>
                <w:rFonts w:ascii="Calibri" w:eastAsia="宋体" w:hAnsi="Calibri" w:cs="Calibri"/>
                <w:color w:val="000000"/>
                <w:kern w:val="0"/>
                <w:sz w:val="20"/>
                <w:szCs w:val="20"/>
              </w:rPr>
              <w:t>(</w:t>
            </w:r>
            <w:r w:rsidRPr="001938A6">
              <w:rPr>
                <w:rFonts w:ascii="宋体" w:eastAsia="宋体" w:hAnsi="宋体" w:cs="Calibri"/>
                <w:color w:val="000000"/>
                <w:kern w:val="0"/>
                <w:sz w:val="20"/>
                <w:szCs w:val="20"/>
              </w:rPr>
              <w:t>法理学、宪法学、行政法与行政诉讼法学</w:t>
            </w:r>
            <w:r w:rsidRPr="001938A6">
              <w:rPr>
                <w:rFonts w:ascii="Calibri" w:eastAsia="宋体" w:hAnsi="Calibri" w:cs="Calibri"/>
                <w:color w:val="000000"/>
                <w:kern w:val="0"/>
                <w:sz w:val="20"/>
                <w:szCs w:val="20"/>
              </w:rPr>
              <w:t>)</w:t>
            </w:r>
            <w:r w:rsidRPr="001938A6">
              <w:rPr>
                <w:rFonts w:ascii="宋体" w:eastAsia="宋体" w:hAnsi="宋体" w:cs="Calibri"/>
                <w:color w:val="000000"/>
                <w:kern w:val="0"/>
                <w:sz w:val="20"/>
                <w:szCs w:val="20"/>
              </w:rPr>
              <w:t>，</w:t>
            </w:r>
            <w:r w:rsidRPr="001938A6">
              <w:rPr>
                <w:rFonts w:ascii="Calibri" w:eastAsia="宋体" w:hAnsi="Calibri" w:cs="Calibri"/>
                <w:color w:val="000000"/>
                <w:kern w:val="0"/>
                <w:sz w:val="20"/>
                <w:szCs w:val="20"/>
              </w:rPr>
              <w:t>826</w:t>
            </w:r>
            <w:r w:rsidRPr="001938A6">
              <w:rPr>
                <w:rFonts w:ascii="宋体" w:eastAsia="宋体" w:hAnsi="宋体" w:cs="Calibri"/>
                <w:color w:val="000000"/>
                <w:kern w:val="0"/>
                <w:sz w:val="20"/>
                <w:szCs w:val="20"/>
              </w:rPr>
              <w:t>法学综合二</w:t>
            </w:r>
            <w:r w:rsidRPr="001938A6">
              <w:rPr>
                <w:rFonts w:ascii="Calibri" w:eastAsia="宋体" w:hAnsi="Calibri" w:cs="Calibri"/>
                <w:color w:val="000000"/>
                <w:kern w:val="0"/>
                <w:sz w:val="20"/>
                <w:szCs w:val="20"/>
              </w:rPr>
              <w:t>(</w:t>
            </w:r>
            <w:r w:rsidRPr="001938A6">
              <w:rPr>
                <w:rFonts w:ascii="宋体" w:eastAsia="宋体" w:hAnsi="宋体" w:cs="Calibri"/>
                <w:color w:val="000000"/>
                <w:kern w:val="0"/>
                <w:sz w:val="20"/>
                <w:szCs w:val="20"/>
              </w:rPr>
              <w:t>国际法学、民商法学、刑法学</w:t>
            </w:r>
            <w:r w:rsidRPr="001938A6">
              <w:rPr>
                <w:rFonts w:ascii="Calibri" w:eastAsia="宋体" w:hAnsi="Calibri" w:cs="Calibri"/>
                <w:color w:val="000000"/>
                <w:kern w:val="0"/>
                <w:sz w:val="20"/>
                <w:szCs w:val="20"/>
              </w:rPr>
              <w:t>).</w:t>
            </w:r>
            <w:r w:rsidRPr="001938A6">
              <w:rPr>
                <w:rFonts w:ascii="宋体" w:eastAsia="宋体" w:hAnsi="宋体" w:cs="Calibri"/>
                <w:color w:val="000000"/>
                <w:kern w:val="0"/>
                <w:sz w:val="20"/>
                <w:szCs w:val="20"/>
              </w:rPr>
              <w:t>复试科目：国际法学综合知识；民商法学综合知识；刑法学综合知识；宪法学与行政法学综合知识</w:t>
            </w:r>
            <w:r w:rsidRPr="001938A6">
              <w:rPr>
                <w:rFonts w:ascii="Calibri" w:eastAsia="宋体" w:hAnsi="Calibri" w:cs="Calibri"/>
                <w:color w:val="000000"/>
                <w:kern w:val="0"/>
                <w:sz w:val="20"/>
                <w:szCs w:val="20"/>
              </w:rPr>
              <w:t>(</w:t>
            </w:r>
            <w:r w:rsidRPr="001938A6">
              <w:rPr>
                <w:rFonts w:ascii="宋体" w:eastAsia="宋体" w:hAnsi="宋体" w:cs="Calibri"/>
                <w:color w:val="000000"/>
                <w:kern w:val="0"/>
                <w:sz w:val="20"/>
                <w:szCs w:val="20"/>
              </w:rPr>
              <w:t>四选一</w:t>
            </w:r>
            <w:r w:rsidRPr="001938A6">
              <w:rPr>
                <w:rFonts w:ascii="Calibri" w:eastAsia="宋体" w:hAnsi="Calibri" w:cs="Calibri"/>
                <w:color w:val="000000"/>
                <w:kern w:val="0"/>
                <w:sz w:val="20"/>
                <w:szCs w:val="20"/>
              </w:rPr>
              <w:t>)</w:t>
            </w:r>
            <w:r w:rsidRPr="001938A6">
              <w:rPr>
                <w:rFonts w:ascii="宋体" w:eastAsia="宋体" w:hAnsi="宋体" w:cs="Calibri"/>
                <w:color w:val="000000"/>
                <w:kern w:val="0"/>
                <w:sz w:val="20"/>
                <w:szCs w:val="20"/>
              </w:rPr>
              <w:t>。</w:t>
            </w:r>
          </w:p>
        </w:tc>
      </w:tr>
    </w:tbl>
    <w:p w:rsidR="00545884" w:rsidRDefault="00545884">
      <w:pPr>
        <w:widowControl/>
        <w:spacing w:line="840" w:lineRule="exact"/>
        <w:jc w:val="left"/>
        <w:rPr>
          <w:rFonts w:ascii="仿宋_GB2312" w:eastAsia="仿宋_GB2312" w:hAnsi="仿宋_GB2312" w:cs="仿宋_GB2312"/>
          <w:color w:val="333333"/>
          <w:kern w:val="0"/>
          <w:sz w:val="32"/>
          <w:szCs w:val="32"/>
        </w:rPr>
      </w:pPr>
    </w:p>
    <w:p w:rsidR="00545884" w:rsidRDefault="00545884">
      <w:pPr>
        <w:widowControl/>
        <w:jc w:val="left"/>
        <w:rPr>
          <w:rFonts w:ascii="仿宋_GB2312" w:eastAsia="仿宋_GB2312" w:hAnsi="仿宋_GB2312" w:cs="仿宋_GB2312"/>
          <w:color w:val="333333"/>
          <w:kern w:val="0"/>
          <w:sz w:val="32"/>
          <w:szCs w:val="32"/>
        </w:rPr>
      </w:pPr>
      <w:r>
        <w:rPr>
          <w:rFonts w:ascii="仿宋_GB2312" w:eastAsia="仿宋_GB2312" w:hAnsi="仿宋_GB2312" w:cs="仿宋_GB2312"/>
          <w:color w:val="333333"/>
          <w:kern w:val="0"/>
          <w:sz w:val="32"/>
          <w:szCs w:val="32"/>
        </w:rPr>
        <w:br w:type="page"/>
      </w:r>
    </w:p>
    <w:tbl>
      <w:tblPr>
        <w:tblW w:w="5000" w:type="pct"/>
        <w:jc w:val="center"/>
        <w:tblCellMar>
          <w:top w:w="15" w:type="dxa"/>
          <w:left w:w="15" w:type="dxa"/>
          <w:bottom w:w="15" w:type="dxa"/>
          <w:right w:w="15" w:type="dxa"/>
        </w:tblCellMar>
        <w:tblLook w:val="04A0"/>
      </w:tblPr>
      <w:tblGrid>
        <w:gridCol w:w="605"/>
        <w:gridCol w:w="1189"/>
        <w:gridCol w:w="2249"/>
        <w:gridCol w:w="4293"/>
      </w:tblGrid>
      <w:tr w:rsidR="00183EA7" w:rsidRPr="00183EA7" w:rsidTr="00684726">
        <w:trPr>
          <w:trHeight w:val="450"/>
          <w:jc w:val="center"/>
        </w:trPr>
        <w:tc>
          <w:tcPr>
            <w:tcW w:w="5000" w:type="pct"/>
            <w:gridSpan w:val="4"/>
            <w:tcBorders>
              <w:bottom w:val="single" w:sz="4" w:space="0" w:color="auto"/>
            </w:tcBorders>
            <w:vAlign w:val="center"/>
            <w:hideMark/>
          </w:tcPr>
          <w:p w:rsidR="00183EA7" w:rsidRPr="00545884" w:rsidRDefault="00183EA7" w:rsidP="00684726">
            <w:pPr>
              <w:widowControl/>
              <w:jc w:val="center"/>
              <w:rPr>
                <w:rFonts w:ascii="Times New Roman" w:eastAsia="Times New Roman" w:hAnsi="Times New Roman" w:cs="Times New Roman"/>
                <w:kern w:val="0"/>
                <w:sz w:val="20"/>
                <w:szCs w:val="20"/>
              </w:rPr>
            </w:pPr>
            <w:r w:rsidRPr="00545884">
              <w:rPr>
                <w:rFonts w:ascii="宋体" w:eastAsia="宋体" w:hAnsi="宋体" w:cs="宋体" w:hint="eastAsia"/>
                <w:color w:val="000000"/>
                <w:kern w:val="0"/>
                <w:sz w:val="36"/>
                <w:szCs w:val="36"/>
              </w:rPr>
              <w:lastRenderedPageBreak/>
              <w:t>2020年全日制专业学位硕士研究生招生专业目录</w:t>
            </w:r>
          </w:p>
        </w:tc>
      </w:tr>
      <w:tr w:rsidR="00684726" w:rsidRPr="00545884" w:rsidTr="00684726">
        <w:trPr>
          <w:trHeight w:val="480"/>
          <w:jc w:val="center"/>
        </w:trPr>
        <w:tc>
          <w:tcPr>
            <w:tcW w:w="363" w:type="pct"/>
            <w:tcBorders>
              <w:top w:val="single" w:sz="4" w:space="0" w:color="auto"/>
              <w:left w:val="single" w:sz="4" w:space="0" w:color="auto"/>
              <w:bottom w:val="single" w:sz="4" w:space="0" w:color="auto"/>
              <w:right w:val="single" w:sz="4" w:space="0" w:color="auto"/>
            </w:tcBorders>
            <w:vAlign w:val="center"/>
            <w:hideMark/>
          </w:tcPr>
          <w:p w:rsidR="00183EA7" w:rsidRPr="00545884" w:rsidRDefault="00183EA7" w:rsidP="00684726">
            <w:pPr>
              <w:widowControl/>
              <w:jc w:val="center"/>
              <w:rPr>
                <w:rFonts w:ascii="宋体" w:eastAsia="宋体" w:hAnsi="宋体" w:cs="宋体"/>
                <w:color w:val="000000"/>
                <w:kern w:val="0"/>
                <w:sz w:val="20"/>
                <w:szCs w:val="20"/>
              </w:rPr>
            </w:pPr>
            <w:r w:rsidRPr="00545884">
              <w:rPr>
                <w:rFonts w:ascii="宋体" w:eastAsia="宋体" w:hAnsi="宋体" w:cs="宋体" w:hint="eastAsia"/>
                <w:color w:val="000000"/>
                <w:kern w:val="0"/>
                <w:sz w:val="20"/>
                <w:szCs w:val="20"/>
              </w:rPr>
              <w:t>院系所(代码)</w:t>
            </w:r>
          </w:p>
        </w:tc>
        <w:tc>
          <w:tcPr>
            <w:tcW w:w="713" w:type="pct"/>
            <w:tcBorders>
              <w:top w:val="single" w:sz="4" w:space="0" w:color="auto"/>
              <w:left w:val="single" w:sz="4" w:space="0" w:color="auto"/>
              <w:bottom w:val="single" w:sz="4" w:space="0" w:color="auto"/>
              <w:right w:val="single" w:sz="4" w:space="0" w:color="auto"/>
            </w:tcBorders>
            <w:vAlign w:val="center"/>
            <w:hideMark/>
          </w:tcPr>
          <w:p w:rsidR="00183EA7" w:rsidRPr="00545884" w:rsidRDefault="00183EA7" w:rsidP="00684726">
            <w:pPr>
              <w:widowControl/>
              <w:jc w:val="center"/>
              <w:rPr>
                <w:rFonts w:ascii="宋体" w:eastAsia="宋体" w:hAnsi="宋体" w:cs="宋体"/>
                <w:color w:val="000000"/>
                <w:kern w:val="0"/>
                <w:sz w:val="20"/>
                <w:szCs w:val="20"/>
              </w:rPr>
            </w:pPr>
            <w:r w:rsidRPr="00545884">
              <w:rPr>
                <w:rFonts w:ascii="宋体" w:eastAsia="宋体" w:hAnsi="宋体" w:cs="宋体" w:hint="eastAsia"/>
                <w:color w:val="000000"/>
                <w:kern w:val="0"/>
                <w:sz w:val="20"/>
                <w:szCs w:val="20"/>
              </w:rPr>
              <w:t>专业(代码)</w:t>
            </w:r>
          </w:p>
        </w:tc>
        <w:tc>
          <w:tcPr>
            <w:tcW w:w="1349" w:type="pct"/>
            <w:tcBorders>
              <w:top w:val="single" w:sz="4" w:space="0" w:color="auto"/>
              <w:left w:val="single" w:sz="4" w:space="0" w:color="auto"/>
              <w:bottom w:val="single" w:sz="4" w:space="0" w:color="auto"/>
              <w:right w:val="single" w:sz="4" w:space="0" w:color="auto"/>
            </w:tcBorders>
            <w:vAlign w:val="center"/>
            <w:hideMark/>
          </w:tcPr>
          <w:p w:rsidR="00183EA7" w:rsidRPr="00545884" w:rsidRDefault="00183EA7" w:rsidP="00684726">
            <w:pPr>
              <w:widowControl/>
              <w:jc w:val="center"/>
              <w:rPr>
                <w:rFonts w:ascii="宋体" w:eastAsia="宋体" w:hAnsi="宋体" w:cs="宋体"/>
                <w:color w:val="000000"/>
                <w:kern w:val="0"/>
                <w:sz w:val="20"/>
                <w:szCs w:val="20"/>
              </w:rPr>
            </w:pPr>
            <w:r w:rsidRPr="00545884">
              <w:rPr>
                <w:rFonts w:ascii="宋体" w:eastAsia="宋体" w:hAnsi="宋体" w:cs="宋体" w:hint="eastAsia"/>
                <w:color w:val="000000"/>
                <w:kern w:val="0"/>
                <w:sz w:val="20"/>
                <w:szCs w:val="20"/>
              </w:rPr>
              <w:t>研究方向(代码)</w:t>
            </w:r>
          </w:p>
        </w:tc>
        <w:tc>
          <w:tcPr>
            <w:tcW w:w="2575" w:type="pct"/>
            <w:tcBorders>
              <w:top w:val="single" w:sz="4" w:space="0" w:color="auto"/>
              <w:left w:val="single" w:sz="4" w:space="0" w:color="auto"/>
              <w:bottom w:val="single" w:sz="4" w:space="0" w:color="auto"/>
              <w:right w:val="single" w:sz="4" w:space="0" w:color="auto"/>
            </w:tcBorders>
            <w:vAlign w:val="center"/>
            <w:hideMark/>
          </w:tcPr>
          <w:p w:rsidR="00183EA7" w:rsidRPr="00545884" w:rsidRDefault="00183EA7" w:rsidP="00684726">
            <w:pPr>
              <w:widowControl/>
              <w:jc w:val="center"/>
              <w:rPr>
                <w:rFonts w:ascii="宋体" w:eastAsia="宋体" w:hAnsi="宋体" w:cs="宋体"/>
                <w:color w:val="000000"/>
                <w:kern w:val="0"/>
                <w:sz w:val="20"/>
                <w:szCs w:val="20"/>
              </w:rPr>
            </w:pPr>
            <w:r w:rsidRPr="00545884">
              <w:rPr>
                <w:rFonts w:ascii="宋体" w:eastAsia="宋体" w:hAnsi="宋体" w:cs="宋体" w:hint="eastAsia"/>
                <w:color w:val="000000"/>
                <w:kern w:val="0"/>
                <w:sz w:val="20"/>
                <w:szCs w:val="20"/>
              </w:rPr>
              <w:t>备注</w:t>
            </w:r>
          </w:p>
        </w:tc>
      </w:tr>
      <w:tr w:rsidR="00684726" w:rsidRPr="00545884" w:rsidTr="00684726">
        <w:trPr>
          <w:trHeight w:val="1389"/>
          <w:jc w:val="center"/>
        </w:trPr>
        <w:tc>
          <w:tcPr>
            <w:tcW w:w="363" w:type="pct"/>
            <w:tcBorders>
              <w:top w:val="single" w:sz="4" w:space="0" w:color="auto"/>
              <w:left w:val="single" w:sz="4" w:space="0" w:color="auto"/>
              <w:bottom w:val="single" w:sz="4" w:space="0" w:color="auto"/>
              <w:right w:val="single" w:sz="4" w:space="0" w:color="auto"/>
            </w:tcBorders>
            <w:vAlign w:val="center"/>
            <w:hideMark/>
          </w:tcPr>
          <w:p w:rsidR="00183EA7" w:rsidRPr="00545884" w:rsidRDefault="00183EA7" w:rsidP="00684726">
            <w:pPr>
              <w:widowControl/>
              <w:jc w:val="center"/>
              <w:rPr>
                <w:rFonts w:ascii="宋体" w:eastAsia="宋体" w:hAnsi="宋体" w:cs="宋体"/>
                <w:color w:val="000000"/>
                <w:kern w:val="0"/>
                <w:sz w:val="20"/>
                <w:szCs w:val="20"/>
              </w:rPr>
            </w:pPr>
            <w:r w:rsidRPr="00545884">
              <w:rPr>
                <w:rFonts w:ascii="宋体" w:eastAsia="宋体" w:hAnsi="宋体" w:cs="宋体" w:hint="eastAsia"/>
                <w:color w:val="000000"/>
                <w:kern w:val="0"/>
                <w:sz w:val="20"/>
                <w:szCs w:val="20"/>
              </w:rPr>
              <w:t>安全科学与工程学部</w:t>
            </w:r>
            <w:r w:rsidRPr="00545884">
              <w:rPr>
                <w:rFonts w:ascii="宋体" w:eastAsia="宋体" w:hAnsi="宋体" w:cs="宋体" w:hint="eastAsia"/>
                <w:color w:val="000000"/>
                <w:kern w:val="0"/>
                <w:sz w:val="20"/>
                <w:szCs w:val="20"/>
              </w:rPr>
              <w:br/>
              <w:t>(001)</w:t>
            </w:r>
          </w:p>
        </w:tc>
        <w:tc>
          <w:tcPr>
            <w:tcW w:w="713" w:type="pct"/>
            <w:tcBorders>
              <w:top w:val="single" w:sz="4" w:space="0" w:color="auto"/>
              <w:left w:val="single" w:sz="4" w:space="0" w:color="auto"/>
              <w:bottom w:val="single" w:sz="4" w:space="0" w:color="auto"/>
              <w:right w:val="single" w:sz="4" w:space="0" w:color="auto"/>
            </w:tcBorders>
            <w:vAlign w:val="center"/>
            <w:hideMark/>
          </w:tcPr>
          <w:p w:rsidR="00183EA7" w:rsidRPr="00545884" w:rsidRDefault="00183EA7" w:rsidP="00684726">
            <w:pPr>
              <w:widowControl/>
              <w:jc w:val="center"/>
              <w:rPr>
                <w:rFonts w:ascii="宋体" w:eastAsia="宋体" w:hAnsi="宋体" w:cs="宋体"/>
                <w:color w:val="000000"/>
                <w:kern w:val="0"/>
                <w:sz w:val="20"/>
                <w:szCs w:val="20"/>
              </w:rPr>
            </w:pPr>
            <w:r w:rsidRPr="00545884">
              <w:rPr>
                <w:rFonts w:ascii="宋体" w:eastAsia="宋体" w:hAnsi="宋体" w:cs="宋体" w:hint="eastAsia"/>
                <w:color w:val="000000"/>
                <w:kern w:val="0"/>
                <w:sz w:val="20"/>
                <w:szCs w:val="20"/>
              </w:rPr>
              <w:t>交通运输</w:t>
            </w:r>
            <w:r w:rsidRPr="00545884">
              <w:rPr>
                <w:rFonts w:ascii="宋体" w:eastAsia="宋体" w:hAnsi="宋体" w:cs="宋体" w:hint="eastAsia"/>
                <w:color w:val="000000"/>
                <w:kern w:val="0"/>
                <w:sz w:val="20"/>
                <w:szCs w:val="20"/>
              </w:rPr>
              <w:br/>
              <w:t>0861</w:t>
            </w:r>
          </w:p>
        </w:tc>
        <w:tc>
          <w:tcPr>
            <w:tcW w:w="1349" w:type="pct"/>
            <w:tcBorders>
              <w:top w:val="single" w:sz="4" w:space="0" w:color="auto"/>
              <w:left w:val="single" w:sz="4" w:space="0" w:color="auto"/>
              <w:bottom w:val="single" w:sz="4" w:space="0" w:color="auto"/>
              <w:right w:val="single" w:sz="4" w:space="0" w:color="auto"/>
            </w:tcBorders>
            <w:vAlign w:val="center"/>
            <w:hideMark/>
          </w:tcPr>
          <w:p w:rsidR="00183EA7" w:rsidRPr="00545884" w:rsidRDefault="00183EA7" w:rsidP="00684726">
            <w:pPr>
              <w:widowControl/>
              <w:jc w:val="left"/>
              <w:rPr>
                <w:rFonts w:ascii="宋体" w:eastAsia="宋体" w:hAnsi="宋体" w:cs="宋体"/>
                <w:color w:val="000000"/>
                <w:kern w:val="0"/>
                <w:sz w:val="20"/>
                <w:szCs w:val="20"/>
              </w:rPr>
            </w:pPr>
            <w:r w:rsidRPr="00545884">
              <w:rPr>
                <w:rFonts w:ascii="宋体" w:eastAsia="宋体" w:hAnsi="宋体" w:cs="宋体" w:hint="eastAsia"/>
                <w:color w:val="000000"/>
                <w:kern w:val="0"/>
                <w:sz w:val="20"/>
                <w:szCs w:val="20"/>
              </w:rPr>
              <w:t>(04)航空安全工程与应急管理(06)航空人为因素与飞行安全</w:t>
            </w:r>
          </w:p>
        </w:tc>
        <w:tc>
          <w:tcPr>
            <w:tcW w:w="2575" w:type="pct"/>
            <w:tcBorders>
              <w:top w:val="single" w:sz="4" w:space="0" w:color="auto"/>
              <w:left w:val="single" w:sz="4" w:space="0" w:color="auto"/>
              <w:bottom w:val="single" w:sz="4" w:space="0" w:color="auto"/>
              <w:right w:val="single" w:sz="4" w:space="0" w:color="auto"/>
            </w:tcBorders>
            <w:vAlign w:val="center"/>
            <w:hideMark/>
          </w:tcPr>
          <w:p w:rsidR="00183EA7" w:rsidRPr="00545884" w:rsidRDefault="00183EA7" w:rsidP="00684726">
            <w:pPr>
              <w:widowControl/>
              <w:jc w:val="left"/>
              <w:rPr>
                <w:rFonts w:ascii="宋体" w:eastAsia="宋体" w:hAnsi="宋体" w:cs="宋体"/>
                <w:color w:val="000000"/>
                <w:kern w:val="0"/>
                <w:sz w:val="20"/>
                <w:szCs w:val="20"/>
              </w:rPr>
            </w:pPr>
            <w:r w:rsidRPr="00545884">
              <w:rPr>
                <w:rFonts w:ascii="宋体" w:eastAsia="宋体" w:hAnsi="宋体" w:cs="宋体" w:hint="eastAsia"/>
                <w:color w:val="000000"/>
                <w:kern w:val="0"/>
                <w:sz w:val="20"/>
                <w:szCs w:val="20"/>
              </w:rPr>
              <w:t>（04）方向复试科目：安全管理。（06）方向复试科目：笔试(1)高等数学(2)民航公共英语(3)综合素质考核(4)安全管理基本知识。同等学力考生加试科目：安全人机工程和运筹学。</w:t>
            </w:r>
          </w:p>
        </w:tc>
      </w:tr>
      <w:tr w:rsidR="00684726" w:rsidRPr="00545884" w:rsidTr="00684726">
        <w:trPr>
          <w:trHeight w:val="736"/>
          <w:jc w:val="center"/>
        </w:trPr>
        <w:tc>
          <w:tcPr>
            <w:tcW w:w="363" w:type="pct"/>
            <w:tcBorders>
              <w:top w:val="single" w:sz="4" w:space="0" w:color="auto"/>
              <w:left w:val="single" w:sz="4" w:space="0" w:color="000000"/>
              <w:bottom w:val="single" w:sz="4" w:space="0" w:color="000000"/>
              <w:right w:val="single" w:sz="4" w:space="0" w:color="000000"/>
            </w:tcBorders>
            <w:vAlign w:val="center"/>
            <w:hideMark/>
          </w:tcPr>
          <w:p w:rsidR="00183EA7" w:rsidRPr="00545884" w:rsidRDefault="00183EA7" w:rsidP="00684726">
            <w:pPr>
              <w:widowControl/>
              <w:jc w:val="center"/>
              <w:rPr>
                <w:rFonts w:ascii="宋体" w:eastAsia="宋体" w:hAnsi="宋体" w:cs="宋体"/>
                <w:color w:val="000000"/>
                <w:kern w:val="0"/>
                <w:sz w:val="20"/>
                <w:szCs w:val="20"/>
              </w:rPr>
            </w:pPr>
            <w:r w:rsidRPr="00545884">
              <w:rPr>
                <w:rFonts w:ascii="宋体" w:eastAsia="宋体" w:hAnsi="宋体" w:cs="宋体" w:hint="eastAsia"/>
                <w:color w:val="000000"/>
                <w:kern w:val="0"/>
                <w:sz w:val="20"/>
                <w:szCs w:val="20"/>
              </w:rPr>
              <w:t>航空工程学院</w:t>
            </w:r>
            <w:r w:rsidRPr="00545884">
              <w:rPr>
                <w:rFonts w:ascii="宋体" w:eastAsia="宋体" w:hAnsi="宋体" w:cs="宋体" w:hint="eastAsia"/>
                <w:color w:val="000000"/>
                <w:kern w:val="0"/>
                <w:sz w:val="20"/>
                <w:szCs w:val="20"/>
              </w:rPr>
              <w:br/>
              <w:t>(002)</w:t>
            </w:r>
          </w:p>
        </w:tc>
        <w:tc>
          <w:tcPr>
            <w:tcW w:w="713" w:type="pct"/>
            <w:tcBorders>
              <w:top w:val="single" w:sz="4" w:space="0" w:color="auto"/>
              <w:left w:val="single" w:sz="4" w:space="0" w:color="000000"/>
              <w:bottom w:val="single" w:sz="4" w:space="0" w:color="000000"/>
              <w:right w:val="single" w:sz="4" w:space="0" w:color="000000"/>
            </w:tcBorders>
            <w:vAlign w:val="center"/>
            <w:hideMark/>
          </w:tcPr>
          <w:p w:rsidR="00183EA7" w:rsidRPr="00545884" w:rsidRDefault="00183EA7" w:rsidP="00684726">
            <w:pPr>
              <w:widowControl/>
              <w:jc w:val="center"/>
              <w:rPr>
                <w:rFonts w:ascii="宋体" w:eastAsia="宋体" w:hAnsi="宋体" w:cs="宋体"/>
                <w:color w:val="000000"/>
                <w:kern w:val="0"/>
                <w:sz w:val="20"/>
                <w:szCs w:val="20"/>
              </w:rPr>
            </w:pPr>
            <w:r w:rsidRPr="00545884">
              <w:rPr>
                <w:rFonts w:ascii="宋体" w:eastAsia="宋体" w:hAnsi="宋体" w:cs="宋体" w:hint="eastAsia"/>
                <w:color w:val="000000"/>
                <w:kern w:val="0"/>
                <w:sz w:val="20"/>
                <w:szCs w:val="20"/>
              </w:rPr>
              <w:t>机械</w:t>
            </w:r>
            <w:r w:rsidRPr="00545884">
              <w:rPr>
                <w:rFonts w:ascii="宋体" w:eastAsia="宋体" w:hAnsi="宋体" w:cs="宋体" w:hint="eastAsia"/>
                <w:color w:val="000000"/>
                <w:kern w:val="0"/>
                <w:sz w:val="20"/>
                <w:szCs w:val="20"/>
              </w:rPr>
              <w:br/>
              <w:t>0855</w:t>
            </w:r>
          </w:p>
        </w:tc>
        <w:tc>
          <w:tcPr>
            <w:tcW w:w="1349" w:type="pct"/>
            <w:tcBorders>
              <w:top w:val="single" w:sz="4" w:space="0" w:color="auto"/>
              <w:left w:val="single" w:sz="4" w:space="0" w:color="000000"/>
              <w:bottom w:val="single" w:sz="4" w:space="0" w:color="000000"/>
              <w:right w:val="single" w:sz="4" w:space="0" w:color="000000"/>
            </w:tcBorders>
            <w:vAlign w:val="center"/>
            <w:hideMark/>
          </w:tcPr>
          <w:p w:rsidR="00183EA7" w:rsidRPr="00545884" w:rsidRDefault="00183EA7" w:rsidP="00684726">
            <w:pPr>
              <w:widowControl/>
              <w:jc w:val="left"/>
              <w:rPr>
                <w:rFonts w:ascii="宋体" w:eastAsia="宋体" w:hAnsi="宋体" w:cs="宋体"/>
                <w:color w:val="000000"/>
                <w:kern w:val="0"/>
                <w:sz w:val="20"/>
                <w:szCs w:val="20"/>
              </w:rPr>
            </w:pPr>
            <w:r w:rsidRPr="00545884">
              <w:rPr>
                <w:rFonts w:ascii="宋体" w:eastAsia="宋体" w:hAnsi="宋体" w:cs="宋体" w:hint="eastAsia"/>
                <w:color w:val="000000"/>
                <w:kern w:val="0"/>
                <w:sz w:val="20"/>
                <w:szCs w:val="20"/>
              </w:rPr>
              <w:t>(01)航空工程(03)航空机电装备(04)航空结构与材料</w:t>
            </w:r>
          </w:p>
        </w:tc>
        <w:tc>
          <w:tcPr>
            <w:tcW w:w="2575" w:type="pct"/>
            <w:tcBorders>
              <w:top w:val="single" w:sz="4" w:space="0" w:color="auto"/>
              <w:left w:val="single" w:sz="4" w:space="0" w:color="000000"/>
              <w:bottom w:val="single" w:sz="4" w:space="0" w:color="000000"/>
              <w:right w:val="single" w:sz="4" w:space="0" w:color="000000"/>
            </w:tcBorders>
            <w:vAlign w:val="center"/>
            <w:hideMark/>
          </w:tcPr>
          <w:p w:rsidR="00183EA7" w:rsidRPr="00545884" w:rsidRDefault="00183EA7" w:rsidP="00684726">
            <w:pPr>
              <w:widowControl/>
              <w:jc w:val="left"/>
              <w:rPr>
                <w:rFonts w:ascii="宋体" w:eastAsia="宋体" w:hAnsi="宋体" w:cs="宋体"/>
                <w:color w:val="000000"/>
                <w:kern w:val="0"/>
                <w:sz w:val="20"/>
                <w:szCs w:val="20"/>
              </w:rPr>
            </w:pPr>
          </w:p>
        </w:tc>
      </w:tr>
      <w:tr w:rsidR="00684726" w:rsidRPr="00545884" w:rsidTr="00684726">
        <w:trPr>
          <w:trHeight w:val="1434"/>
          <w:jc w:val="center"/>
        </w:trPr>
        <w:tc>
          <w:tcPr>
            <w:tcW w:w="363" w:type="pct"/>
            <w:vMerge w:val="restart"/>
            <w:tcBorders>
              <w:top w:val="single" w:sz="4" w:space="0" w:color="000000"/>
              <w:left w:val="single" w:sz="4" w:space="0" w:color="000000"/>
              <w:bottom w:val="single" w:sz="4" w:space="0" w:color="000000"/>
              <w:right w:val="single" w:sz="4" w:space="0" w:color="000000"/>
            </w:tcBorders>
            <w:vAlign w:val="center"/>
            <w:hideMark/>
          </w:tcPr>
          <w:p w:rsidR="00183EA7" w:rsidRPr="00545884" w:rsidRDefault="00183EA7" w:rsidP="00684726">
            <w:pPr>
              <w:widowControl/>
              <w:jc w:val="center"/>
              <w:rPr>
                <w:rFonts w:ascii="宋体" w:eastAsia="宋体" w:hAnsi="宋体" w:cs="宋体"/>
                <w:color w:val="000000"/>
                <w:kern w:val="0"/>
                <w:sz w:val="20"/>
                <w:szCs w:val="20"/>
              </w:rPr>
            </w:pPr>
            <w:r w:rsidRPr="00545884">
              <w:rPr>
                <w:rFonts w:ascii="宋体" w:eastAsia="宋体" w:hAnsi="宋体" w:cs="宋体" w:hint="eastAsia"/>
                <w:color w:val="000000"/>
                <w:kern w:val="0"/>
                <w:sz w:val="20"/>
                <w:szCs w:val="20"/>
              </w:rPr>
              <w:t>电子信息与自动化学院</w:t>
            </w:r>
            <w:r w:rsidRPr="00545884">
              <w:rPr>
                <w:rFonts w:ascii="宋体" w:eastAsia="宋体" w:hAnsi="宋体" w:cs="宋体" w:hint="eastAsia"/>
                <w:color w:val="000000"/>
                <w:kern w:val="0"/>
                <w:sz w:val="20"/>
                <w:szCs w:val="20"/>
              </w:rPr>
              <w:br/>
              <w:t>(003)</w:t>
            </w:r>
          </w:p>
        </w:tc>
        <w:tc>
          <w:tcPr>
            <w:tcW w:w="713" w:type="pct"/>
            <w:vMerge w:val="restart"/>
            <w:tcBorders>
              <w:top w:val="single" w:sz="4" w:space="0" w:color="000000"/>
              <w:left w:val="single" w:sz="4" w:space="0" w:color="000000"/>
              <w:bottom w:val="single" w:sz="4" w:space="0" w:color="000000"/>
              <w:right w:val="single" w:sz="4" w:space="0" w:color="000000"/>
            </w:tcBorders>
            <w:vAlign w:val="center"/>
            <w:hideMark/>
          </w:tcPr>
          <w:p w:rsidR="00183EA7" w:rsidRPr="00545884" w:rsidRDefault="00183EA7" w:rsidP="00684726">
            <w:pPr>
              <w:widowControl/>
              <w:jc w:val="center"/>
              <w:rPr>
                <w:rFonts w:ascii="宋体" w:eastAsia="宋体" w:hAnsi="宋体" w:cs="宋体"/>
                <w:color w:val="000000"/>
                <w:kern w:val="0"/>
                <w:sz w:val="20"/>
                <w:szCs w:val="20"/>
              </w:rPr>
            </w:pPr>
            <w:r w:rsidRPr="00545884">
              <w:rPr>
                <w:rFonts w:ascii="宋体" w:eastAsia="宋体" w:hAnsi="宋体" w:cs="宋体" w:hint="eastAsia"/>
                <w:color w:val="000000"/>
                <w:kern w:val="0"/>
                <w:sz w:val="20"/>
                <w:szCs w:val="20"/>
              </w:rPr>
              <w:t>电子信息</w:t>
            </w:r>
            <w:r w:rsidRPr="00545884">
              <w:rPr>
                <w:rFonts w:ascii="宋体" w:eastAsia="宋体" w:hAnsi="宋体" w:cs="宋体" w:hint="eastAsia"/>
                <w:color w:val="000000"/>
                <w:kern w:val="0"/>
                <w:sz w:val="20"/>
                <w:szCs w:val="20"/>
              </w:rPr>
              <w:br/>
              <w:t>0854</w:t>
            </w:r>
          </w:p>
        </w:tc>
        <w:tc>
          <w:tcPr>
            <w:tcW w:w="1349" w:type="pct"/>
            <w:tcBorders>
              <w:top w:val="single" w:sz="4" w:space="0" w:color="000000"/>
              <w:left w:val="single" w:sz="4" w:space="0" w:color="000000"/>
              <w:bottom w:val="single" w:sz="4" w:space="0" w:color="000000"/>
              <w:right w:val="single" w:sz="4" w:space="0" w:color="000000"/>
            </w:tcBorders>
            <w:vAlign w:val="center"/>
            <w:hideMark/>
          </w:tcPr>
          <w:p w:rsidR="00183EA7" w:rsidRPr="00545884" w:rsidRDefault="00183EA7" w:rsidP="00684726">
            <w:pPr>
              <w:widowControl/>
              <w:jc w:val="left"/>
              <w:rPr>
                <w:rFonts w:ascii="宋体" w:eastAsia="宋体" w:hAnsi="宋体" w:cs="宋体"/>
                <w:color w:val="000000"/>
                <w:kern w:val="0"/>
                <w:sz w:val="20"/>
                <w:szCs w:val="20"/>
              </w:rPr>
            </w:pPr>
            <w:r w:rsidRPr="00545884">
              <w:rPr>
                <w:rFonts w:ascii="宋体" w:eastAsia="宋体" w:hAnsi="宋体" w:cs="宋体" w:hint="eastAsia"/>
                <w:color w:val="000000"/>
                <w:kern w:val="0"/>
                <w:sz w:val="20"/>
                <w:szCs w:val="20"/>
              </w:rPr>
              <w:t>(01)电子与通信工程</w:t>
            </w:r>
          </w:p>
        </w:tc>
        <w:tc>
          <w:tcPr>
            <w:tcW w:w="2575" w:type="pct"/>
            <w:tcBorders>
              <w:top w:val="single" w:sz="4" w:space="0" w:color="000000"/>
              <w:left w:val="single" w:sz="4" w:space="0" w:color="000000"/>
              <w:bottom w:val="single" w:sz="4" w:space="0" w:color="000000"/>
              <w:right w:val="single" w:sz="4" w:space="0" w:color="000000"/>
            </w:tcBorders>
            <w:vAlign w:val="center"/>
            <w:hideMark/>
          </w:tcPr>
          <w:p w:rsidR="00183EA7" w:rsidRPr="00545884" w:rsidRDefault="00183EA7" w:rsidP="00684726">
            <w:pPr>
              <w:widowControl/>
              <w:jc w:val="left"/>
              <w:rPr>
                <w:rFonts w:ascii="宋体" w:eastAsia="宋体" w:hAnsi="宋体" w:cs="宋体"/>
                <w:color w:val="000000"/>
                <w:kern w:val="0"/>
                <w:sz w:val="20"/>
                <w:szCs w:val="20"/>
              </w:rPr>
            </w:pPr>
            <w:r w:rsidRPr="00545884">
              <w:rPr>
                <w:rFonts w:ascii="宋体" w:eastAsia="宋体" w:hAnsi="宋体" w:cs="宋体" w:hint="eastAsia"/>
                <w:color w:val="000000"/>
                <w:kern w:val="0"/>
                <w:sz w:val="20"/>
                <w:szCs w:val="20"/>
              </w:rPr>
              <w:t>复试科目：信号与系统、数字信号处理、通信原理三科选其二（不得与初试科目相同）。同等学力考生加试电路分析基础和低频电子线路（模拟电子线路）等两门与报考专业相关的本科主干课程（不得与初试科目相同）</w:t>
            </w:r>
          </w:p>
        </w:tc>
      </w:tr>
      <w:tr w:rsidR="00684726" w:rsidRPr="00545884" w:rsidTr="00684726">
        <w:trPr>
          <w:trHeight w:val="1625"/>
          <w:jc w:val="center"/>
        </w:trPr>
        <w:tc>
          <w:tcPr>
            <w:tcW w:w="363" w:type="pct"/>
            <w:vMerge/>
            <w:tcBorders>
              <w:top w:val="single" w:sz="4" w:space="0" w:color="000000"/>
              <w:left w:val="single" w:sz="4" w:space="0" w:color="000000"/>
              <w:bottom w:val="single" w:sz="4" w:space="0" w:color="000000"/>
              <w:right w:val="single" w:sz="4" w:space="0" w:color="000000"/>
            </w:tcBorders>
            <w:vAlign w:val="center"/>
            <w:hideMark/>
          </w:tcPr>
          <w:p w:rsidR="00183EA7" w:rsidRPr="00545884" w:rsidRDefault="00183EA7" w:rsidP="00684726">
            <w:pPr>
              <w:widowControl/>
              <w:jc w:val="center"/>
              <w:rPr>
                <w:rFonts w:ascii="宋体" w:eastAsia="宋体" w:hAnsi="宋体" w:cs="宋体"/>
                <w:color w:val="000000"/>
                <w:kern w:val="0"/>
                <w:sz w:val="20"/>
                <w:szCs w:val="20"/>
              </w:rPr>
            </w:pPr>
          </w:p>
        </w:tc>
        <w:tc>
          <w:tcPr>
            <w:tcW w:w="713" w:type="pct"/>
            <w:vMerge/>
            <w:tcBorders>
              <w:top w:val="single" w:sz="4" w:space="0" w:color="000000"/>
              <w:left w:val="single" w:sz="4" w:space="0" w:color="000000"/>
              <w:bottom w:val="single" w:sz="4" w:space="0" w:color="000000"/>
              <w:right w:val="single" w:sz="4" w:space="0" w:color="000000"/>
            </w:tcBorders>
            <w:vAlign w:val="center"/>
            <w:hideMark/>
          </w:tcPr>
          <w:p w:rsidR="00183EA7" w:rsidRPr="00545884" w:rsidRDefault="00183EA7" w:rsidP="00684726">
            <w:pPr>
              <w:widowControl/>
              <w:jc w:val="center"/>
              <w:rPr>
                <w:rFonts w:ascii="宋体" w:eastAsia="宋体" w:hAnsi="宋体" w:cs="宋体"/>
                <w:color w:val="000000"/>
                <w:kern w:val="0"/>
                <w:sz w:val="20"/>
                <w:szCs w:val="20"/>
              </w:rPr>
            </w:pPr>
          </w:p>
        </w:tc>
        <w:tc>
          <w:tcPr>
            <w:tcW w:w="1349" w:type="pct"/>
            <w:tcBorders>
              <w:top w:val="single" w:sz="4" w:space="0" w:color="000000"/>
              <w:left w:val="single" w:sz="4" w:space="0" w:color="000000"/>
              <w:bottom w:val="single" w:sz="4" w:space="0" w:color="000000"/>
              <w:right w:val="single" w:sz="4" w:space="0" w:color="000000"/>
            </w:tcBorders>
            <w:vAlign w:val="center"/>
            <w:hideMark/>
          </w:tcPr>
          <w:p w:rsidR="00183EA7" w:rsidRPr="00545884" w:rsidRDefault="00183EA7" w:rsidP="00684726">
            <w:pPr>
              <w:widowControl/>
              <w:jc w:val="left"/>
              <w:rPr>
                <w:rFonts w:ascii="宋体" w:eastAsia="宋体" w:hAnsi="宋体" w:cs="宋体"/>
                <w:color w:val="000000"/>
                <w:kern w:val="0"/>
                <w:sz w:val="20"/>
                <w:szCs w:val="20"/>
              </w:rPr>
            </w:pPr>
            <w:r w:rsidRPr="00545884">
              <w:rPr>
                <w:rFonts w:ascii="宋体" w:eastAsia="宋体" w:hAnsi="宋体" w:cs="宋体" w:hint="eastAsia"/>
                <w:color w:val="000000"/>
                <w:kern w:val="0"/>
                <w:sz w:val="20"/>
                <w:szCs w:val="20"/>
              </w:rPr>
              <w:t>(02)控制工程</w:t>
            </w:r>
          </w:p>
        </w:tc>
        <w:tc>
          <w:tcPr>
            <w:tcW w:w="2575" w:type="pct"/>
            <w:tcBorders>
              <w:top w:val="single" w:sz="4" w:space="0" w:color="000000"/>
              <w:left w:val="single" w:sz="4" w:space="0" w:color="000000"/>
              <w:bottom w:val="single" w:sz="4" w:space="0" w:color="000000"/>
              <w:right w:val="single" w:sz="4" w:space="0" w:color="000000"/>
            </w:tcBorders>
            <w:vAlign w:val="center"/>
            <w:hideMark/>
          </w:tcPr>
          <w:p w:rsidR="00183EA7" w:rsidRPr="00545884" w:rsidRDefault="00183EA7" w:rsidP="00684726">
            <w:pPr>
              <w:widowControl/>
              <w:jc w:val="left"/>
              <w:rPr>
                <w:rFonts w:ascii="宋体" w:eastAsia="宋体" w:hAnsi="宋体" w:cs="宋体"/>
                <w:color w:val="000000"/>
                <w:kern w:val="0"/>
                <w:sz w:val="20"/>
                <w:szCs w:val="20"/>
              </w:rPr>
            </w:pPr>
            <w:r w:rsidRPr="00545884">
              <w:rPr>
                <w:rFonts w:ascii="宋体" w:eastAsia="宋体" w:hAnsi="宋体" w:cs="宋体" w:hint="eastAsia"/>
                <w:color w:val="000000"/>
                <w:kern w:val="0"/>
                <w:sz w:val="20"/>
                <w:szCs w:val="20"/>
              </w:rPr>
              <w:t>报考及调剂考生专业范围：自动化、电子信息工程、测控技术与仪器、电气工程自动化，信息与计算科学、计算机科学与技术、交通信息与控制、电子科学与技术、机械电子工程、机械制造及自动化等相关专业。</w:t>
            </w:r>
          </w:p>
        </w:tc>
      </w:tr>
      <w:tr w:rsidR="00684726" w:rsidRPr="00545884" w:rsidTr="00684726">
        <w:trPr>
          <w:trHeight w:val="1748"/>
          <w:jc w:val="center"/>
        </w:trPr>
        <w:tc>
          <w:tcPr>
            <w:tcW w:w="363" w:type="pct"/>
            <w:tcBorders>
              <w:top w:val="single" w:sz="4" w:space="0" w:color="000000"/>
              <w:left w:val="single" w:sz="4" w:space="0" w:color="000000"/>
              <w:bottom w:val="single" w:sz="4" w:space="0" w:color="000000"/>
              <w:right w:val="single" w:sz="4" w:space="0" w:color="000000"/>
            </w:tcBorders>
            <w:vAlign w:val="center"/>
            <w:hideMark/>
          </w:tcPr>
          <w:p w:rsidR="00183EA7" w:rsidRPr="00545884" w:rsidRDefault="00183EA7" w:rsidP="00684726">
            <w:pPr>
              <w:widowControl/>
              <w:jc w:val="center"/>
              <w:rPr>
                <w:rFonts w:ascii="宋体" w:eastAsia="宋体" w:hAnsi="宋体" w:cs="宋体"/>
                <w:color w:val="000000"/>
                <w:kern w:val="0"/>
                <w:sz w:val="20"/>
                <w:szCs w:val="20"/>
              </w:rPr>
            </w:pPr>
            <w:r w:rsidRPr="00545884">
              <w:rPr>
                <w:rFonts w:ascii="宋体" w:eastAsia="宋体" w:hAnsi="宋体" w:cs="宋体" w:hint="eastAsia"/>
                <w:color w:val="000000"/>
                <w:kern w:val="0"/>
                <w:sz w:val="20"/>
                <w:szCs w:val="20"/>
              </w:rPr>
              <w:t>空中交通管理学院</w:t>
            </w:r>
            <w:r w:rsidRPr="00545884">
              <w:rPr>
                <w:rFonts w:ascii="宋体" w:eastAsia="宋体" w:hAnsi="宋体" w:cs="宋体" w:hint="eastAsia"/>
                <w:color w:val="000000"/>
                <w:kern w:val="0"/>
                <w:sz w:val="20"/>
                <w:szCs w:val="20"/>
              </w:rPr>
              <w:br/>
              <w:t>(004)</w:t>
            </w:r>
          </w:p>
        </w:tc>
        <w:tc>
          <w:tcPr>
            <w:tcW w:w="713" w:type="pct"/>
            <w:tcBorders>
              <w:top w:val="single" w:sz="4" w:space="0" w:color="000000"/>
              <w:left w:val="single" w:sz="4" w:space="0" w:color="000000"/>
              <w:bottom w:val="single" w:sz="4" w:space="0" w:color="000000"/>
              <w:right w:val="single" w:sz="4" w:space="0" w:color="000000"/>
            </w:tcBorders>
            <w:vAlign w:val="center"/>
            <w:hideMark/>
          </w:tcPr>
          <w:p w:rsidR="00183EA7" w:rsidRPr="00545884" w:rsidRDefault="00183EA7" w:rsidP="00684726">
            <w:pPr>
              <w:widowControl/>
              <w:jc w:val="center"/>
              <w:rPr>
                <w:rFonts w:ascii="宋体" w:eastAsia="宋体" w:hAnsi="宋体" w:cs="宋体"/>
                <w:color w:val="000000"/>
                <w:kern w:val="0"/>
                <w:sz w:val="20"/>
                <w:szCs w:val="20"/>
              </w:rPr>
            </w:pPr>
            <w:r w:rsidRPr="00545884">
              <w:rPr>
                <w:rFonts w:ascii="宋体" w:eastAsia="宋体" w:hAnsi="宋体" w:cs="宋体" w:hint="eastAsia"/>
                <w:color w:val="000000"/>
                <w:kern w:val="0"/>
                <w:sz w:val="20"/>
                <w:szCs w:val="20"/>
              </w:rPr>
              <w:t>交通运输</w:t>
            </w:r>
            <w:r w:rsidRPr="00545884">
              <w:rPr>
                <w:rFonts w:ascii="宋体" w:eastAsia="宋体" w:hAnsi="宋体" w:cs="宋体" w:hint="eastAsia"/>
                <w:color w:val="000000"/>
                <w:kern w:val="0"/>
                <w:sz w:val="20"/>
                <w:szCs w:val="20"/>
              </w:rPr>
              <w:br/>
              <w:t>0861</w:t>
            </w:r>
          </w:p>
        </w:tc>
        <w:tc>
          <w:tcPr>
            <w:tcW w:w="1349" w:type="pct"/>
            <w:tcBorders>
              <w:top w:val="single" w:sz="4" w:space="0" w:color="000000"/>
              <w:left w:val="single" w:sz="4" w:space="0" w:color="000000"/>
              <w:bottom w:val="single" w:sz="4" w:space="0" w:color="000000"/>
              <w:right w:val="single" w:sz="4" w:space="0" w:color="000000"/>
            </w:tcBorders>
            <w:vAlign w:val="center"/>
            <w:hideMark/>
          </w:tcPr>
          <w:p w:rsidR="00183EA7" w:rsidRPr="00545884" w:rsidRDefault="00183EA7" w:rsidP="00684726">
            <w:pPr>
              <w:widowControl/>
              <w:jc w:val="left"/>
              <w:rPr>
                <w:rFonts w:ascii="宋体" w:eastAsia="宋体" w:hAnsi="宋体" w:cs="宋体"/>
                <w:color w:val="000000"/>
                <w:kern w:val="0"/>
                <w:sz w:val="20"/>
                <w:szCs w:val="20"/>
              </w:rPr>
            </w:pPr>
            <w:r w:rsidRPr="00545884">
              <w:rPr>
                <w:rFonts w:ascii="宋体" w:eastAsia="宋体" w:hAnsi="宋体" w:cs="宋体" w:hint="eastAsia"/>
                <w:color w:val="000000"/>
                <w:kern w:val="0"/>
                <w:sz w:val="20"/>
                <w:szCs w:val="20"/>
              </w:rPr>
              <w:t>(01)空中交通规划管理与控制</w:t>
            </w:r>
          </w:p>
        </w:tc>
        <w:tc>
          <w:tcPr>
            <w:tcW w:w="2575" w:type="pct"/>
            <w:tcBorders>
              <w:top w:val="single" w:sz="4" w:space="0" w:color="000000"/>
              <w:left w:val="single" w:sz="4" w:space="0" w:color="000000"/>
              <w:bottom w:val="single" w:sz="4" w:space="0" w:color="000000"/>
              <w:right w:val="single" w:sz="4" w:space="0" w:color="000000"/>
            </w:tcBorders>
            <w:vAlign w:val="center"/>
            <w:hideMark/>
          </w:tcPr>
          <w:p w:rsidR="00183EA7" w:rsidRPr="00545884" w:rsidRDefault="00183EA7" w:rsidP="00684726">
            <w:pPr>
              <w:widowControl/>
              <w:jc w:val="left"/>
              <w:rPr>
                <w:rFonts w:ascii="宋体" w:eastAsia="宋体" w:hAnsi="宋体" w:cs="宋体"/>
                <w:color w:val="000000"/>
                <w:kern w:val="0"/>
                <w:sz w:val="20"/>
                <w:szCs w:val="20"/>
              </w:rPr>
            </w:pPr>
            <w:r w:rsidRPr="00545884">
              <w:rPr>
                <w:rFonts w:ascii="宋体" w:eastAsia="宋体" w:hAnsi="宋体" w:cs="宋体" w:hint="eastAsia"/>
                <w:color w:val="000000"/>
                <w:kern w:val="0"/>
                <w:sz w:val="20"/>
                <w:szCs w:val="20"/>
              </w:rPr>
              <w:t>报考考生条件：</w:t>
            </w:r>
            <w:r w:rsidRPr="00545884">
              <w:rPr>
                <w:rFonts w:ascii="宋体" w:eastAsia="宋体" w:hAnsi="宋体" w:cs="宋体" w:hint="eastAsia"/>
                <w:color w:val="000000"/>
                <w:kern w:val="0"/>
                <w:sz w:val="20"/>
                <w:szCs w:val="20"/>
              </w:rPr>
              <w:br/>
              <w:t>①不接受色盲、色弱考生报考；②CET4须达到425分以上。</w:t>
            </w:r>
            <w:r w:rsidRPr="00545884">
              <w:rPr>
                <w:rFonts w:ascii="宋体" w:eastAsia="宋体" w:hAnsi="宋体" w:cs="宋体" w:hint="eastAsia"/>
                <w:color w:val="000000"/>
                <w:kern w:val="0"/>
                <w:sz w:val="20"/>
                <w:szCs w:val="20"/>
              </w:rPr>
              <w:br/>
              <w:t>复试科目：交通运输工程学、运筹学、飞行性能及空气动力学、计算机综合、系统分析及控制，任选其一，不得与初试考试科目相同。同等学力考生加试智能运输系统和民航概论。</w:t>
            </w:r>
          </w:p>
        </w:tc>
      </w:tr>
      <w:tr w:rsidR="00684726" w:rsidRPr="00545884" w:rsidTr="00684726">
        <w:trPr>
          <w:trHeight w:val="55"/>
          <w:jc w:val="center"/>
        </w:trPr>
        <w:tc>
          <w:tcPr>
            <w:tcW w:w="363" w:type="pct"/>
            <w:vMerge w:val="restart"/>
            <w:tcBorders>
              <w:top w:val="single" w:sz="4" w:space="0" w:color="000000"/>
              <w:left w:val="single" w:sz="4" w:space="0" w:color="000000"/>
              <w:bottom w:val="single" w:sz="4" w:space="0" w:color="000000"/>
              <w:right w:val="single" w:sz="4" w:space="0" w:color="000000"/>
            </w:tcBorders>
            <w:vAlign w:val="center"/>
            <w:hideMark/>
          </w:tcPr>
          <w:p w:rsidR="00183EA7" w:rsidRPr="00545884" w:rsidRDefault="00183EA7" w:rsidP="00684726">
            <w:pPr>
              <w:widowControl/>
              <w:jc w:val="center"/>
              <w:rPr>
                <w:rFonts w:ascii="宋体" w:eastAsia="宋体" w:hAnsi="宋体" w:cs="宋体"/>
                <w:color w:val="000000"/>
                <w:kern w:val="0"/>
                <w:sz w:val="20"/>
                <w:szCs w:val="20"/>
              </w:rPr>
            </w:pPr>
            <w:r w:rsidRPr="00545884">
              <w:rPr>
                <w:rFonts w:ascii="宋体" w:eastAsia="宋体" w:hAnsi="宋体" w:cs="宋体" w:hint="eastAsia"/>
                <w:color w:val="000000"/>
                <w:kern w:val="0"/>
                <w:sz w:val="20"/>
                <w:szCs w:val="20"/>
              </w:rPr>
              <w:t>计算机科学与技术学院</w:t>
            </w:r>
            <w:r w:rsidRPr="00545884">
              <w:rPr>
                <w:rFonts w:ascii="宋体" w:eastAsia="宋体" w:hAnsi="宋体" w:cs="宋体" w:hint="eastAsia"/>
                <w:color w:val="000000"/>
                <w:kern w:val="0"/>
                <w:sz w:val="20"/>
                <w:szCs w:val="20"/>
              </w:rPr>
              <w:br/>
              <w:t>(005)</w:t>
            </w:r>
          </w:p>
        </w:tc>
        <w:tc>
          <w:tcPr>
            <w:tcW w:w="713" w:type="pct"/>
            <w:vMerge w:val="restart"/>
            <w:tcBorders>
              <w:top w:val="single" w:sz="4" w:space="0" w:color="000000"/>
              <w:left w:val="single" w:sz="4" w:space="0" w:color="000000"/>
              <w:bottom w:val="single" w:sz="4" w:space="0" w:color="000000"/>
              <w:right w:val="single" w:sz="4" w:space="0" w:color="000000"/>
            </w:tcBorders>
            <w:vAlign w:val="center"/>
            <w:hideMark/>
          </w:tcPr>
          <w:p w:rsidR="00183EA7" w:rsidRPr="00545884" w:rsidRDefault="00183EA7" w:rsidP="00684726">
            <w:pPr>
              <w:widowControl/>
              <w:jc w:val="center"/>
              <w:rPr>
                <w:rFonts w:ascii="宋体" w:eastAsia="宋体" w:hAnsi="宋体" w:cs="宋体"/>
                <w:color w:val="000000"/>
                <w:kern w:val="0"/>
                <w:sz w:val="20"/>
                <w:szCs w:val="20"/>
              </w:rPr>
            </w:pPr>
            <w:r w:rsidRPr="00545884">
              <w:rPr>
                <w:rFonts w:ascii="宋体" w:eastAsia="宋体" w:hAnsi="宋体" w:cs="宋体" w:hint="eastAsia"/>
                <w:color w:val="000000"/>
                <w:kern w:val="0"/>
                <w:sz w:val="20"/>
                <w:szCs w:val="20"/>
              </w:rPr>
              <w:t>电子信息</w:t>
            </w:r>
            <w:r w:rsidRPr="00545884">
              <w:rPr>
                <w:rFonts w:ascii="宋体" w:eastAsia="宋体" w:hAnsi="宋体" w:cs="宋体" w:hint="eastAsia"/>
                <w:color w:val="000000"/>
                <w:kern w:val="0"/>
                <w:sz w:val="20"/>
                <w:szCs w:val="20"/>
              </w:rPr>
              <w:br/>
              <w:t>0854</w:t>
            </w:r>
          </w:p>
        </w:tc>
        <w:tc>
          <w:tcPr>
            <w:tcW w:w="1349" w:type="pct"/>
            <w:tcBorders>
              <w:top w:val="single" w:sz="4" w:space="0" w:color="000000"/>
              <w:left w:val="single" w:sz="4" w:space="0" w:color="000000"/>
              <w:bottom w:val="single" w:sz="4" w:space="0" w:color="000000"/>
              <w:right w:val="single" w:sz="4" w:space="0" w:color="000000"/>
            </w:tcBorders>
            <w:vAlign w:val="center"/>
            <w:hideMark/>
          </w:tcPr>
          <w:p w:rsidR="00183EA7" w:rsidRPr="00545884" w:rsidRDefault="00183EA7" w:rsidP="00684726">
            <w:pPr>
              <w:widowControl/>
              <w:jc w:val="left"/>
              <w:rPr>
                <w:rFonts w:ascii="宋体" w:eastAsia="宋体" w:hAnsi="宋体" w:cs="宋体"/>
                <w:color w:val="000000"/>
                <w:kern w:val="0"/>
                <w:sz w:val="20"/>
                <w:szCs w:val="20"/>
              </w:rPr>
            </w:pPr>
            <w:r w:rsidRPr="00545884">
              <w:rPr>
                <w:rFonts w:ascii="宋体" w:eastAsia="宋体" w:hAnsi="宋体" w:cs="宋体" w:hint="eastAsia"/>
                <w:color w:val="000000"/>
                <w:kern w:val="0"/>
                <w:sz w:val="20"/>
                <w:szCs w:val="20"/>
              </w:rPr>
              <w:t>(03)计算机技术</w:t>
            </w:r>
          </w:p>
        </w:tc>
        <w:tc>
          <w:tcPr>
            <w:tcW w:w="2575" w:type="pct"/>
            <w:tcBorders>
              <w:top w:val="single" w:sz="4" w:space="0" w:color="000000"/>
              <w:left w:val="single" w:sz="4" w:space="0" w:color="000000"/>
              <w:bottom w:val="single" w:sz="4" w:space="0" w:color="000000"/>
              <w:right w:val="single" w:sz="4" w:space="0" w:color="000000"/>
            </w:tcBorders>
            <w:vAlign w:val="center"/>
            <w:hideMark/>
          </w:tcPr>
          <w:p w:rsidR="00183EA7" w:rsidRPr="00545884" w:rsidRDefault="00183EA7" w:rsidP="00684726">
            <w:pPr>
              <w:widowControl/>
              <w:jc w:val="left"/>
              <w:rPr>
                <w:rFonts w:ascii="宋体" w:eastAsia="宋体" w:hAnsi="宋体" w:cs="宋体"/>
                <w:color w:val="000000"/>
                <w:kern w:val="0"/>
                <w:sz w:val="20"/>
                <w:szCs w:val="20"/>
              </w:rPr>
            </w:pPr>
            <w:r w:rsidRPr="00545884">
              <w:rPr>
                <w:rFonts w:ascii="宋体" w:eastAsia="宋体" w:hAnsi="宋体" w:cs="宋体" w:hint="eastAsia"/>
                <w:color w:val="000000"/>
                <w:kern w:val="0"/>
                <w:sz w:val="20"/>
                <w:szCs w:val="20"/>
              </w:rPr>
              <w:t>复试科目：程序设计能力上机测试。同等学力考生加试科目：程序设计和数据库原理。</w:t>
            </w:r>
          </w:p>
        </w:tc>
      </w:tr>
      <w:tr w:rsidR="00684726" w:rsidRPr="00545884" w:rsidTr="00684726">
        <w:trPr>
          <w:trHeight w:val="2641"/>
          <w:jc w:val="center"/>
        </w:trPr>
        <w:tc>
          <w:tcPr>
            <w:tcW w:w="363" w:type="pct"/>
            <w:vMerge/>
            <w:tcBorders>
              <w:top w:val="single" w:sz="4" w:space="0" w:color="000000"/>
              <w:left w:val="single" w:sz="4" w:space="0" w:color="000000"/>
              <w:bottom w:val="single" w:sz="4" w:space="0" w:color="000000"/>
              <w:right w:val="single" w:sz="4" w:space="0" w:color="000000"/>
            </w:tcBorders>
            <w:vAlign w:val="center"/>
            <w:hideMark/>
          </w:tcPr>
          <w:p w:rsidR="00183EA7" w:rsidRPr="00545884" w:rsidRDefault="00183EA7" w:rsidP="00684726">
            <w:pPr>
              <w:widowControl/>
              <w:jc w:val="center"/>
              <w:rPr>
                <w:rFonts w:ascii="宋体" w:eastAsia="宋体" w:hAnsi="宋体" w:cs="宋体"/>
                <w:color w:val="000000"/>
                <w:kern w:val="0"/>
                <w:sz w:val="20"/>
                <w:szCs w:val="20"/>
              </w:rPr>
            </w:pPr>
          </w:p>
        </w:tc>
        <w:tc>
          <w:tcPr>
            <w:tcW w:w="713" w:type="pct"/>
            <w:vMerge/>
            <w:tcBorders>
              <w:top w:val="single" w:sz="4" w:space="0" w:color="000000"/>
              <w:left w:val="single" w:sz="4" w:space="0" w:color="000000"/>
              <w:bottom w:val="single" w:sz="4" w:space="0" w:color="000000"/>
              <w:right w:val="single" w:sz="4" w:space="0" w:color="000000"/>
            </w:tcBorders>
            <w:vAlign w:val="center"/>
            <w:hideMark/>
          </w:tcPr>
          <w:p w:rsidR="00183EA7" w:rsidRPr="00545884" w:rsidRDefault="00183EA7" w:rsidP="00684726">
            <w:pPr>
              <w:widowControl/>
              <w:jc w:val="center"/>
              <w:rPr>
                <w:rFonts w:ascii="宋体" w:eastAsia="宋体" w:hAnsi="宋体" w:cs="宋体"/>
                <w:color w:val="000000"/>
                <w:kern w:val="0"/>
                <w:sz w:val="20"/>
                <w:szCs w:val="20"/>
              </w:rPr>
            </w:pPr>
          </w:p>
        </w:tc>
        <w:tc>
          <w:tcPr>
            <w:tcW w:w="1349" w:type="pct"/>
            <w:tcBorders>
              <w:top w:val="single" w:sz="4" w:space="0" w:color="000000"/>
              <w:left w:val="single" w:sz="4" w:space="0" w:color="000000"/>
              <w:bottom w:val="single" w:sz="4" w:space="0" w:color="000000"/>
              <w:right w:val="single" w:sz="4" w:space="0" w:color="000000"/>
            </w:tcBorders>
            <w:vAlign w:val="center"/>
            <w:hideMark/>
          </w:tcPr>
          <w:p w:rsidR="00183EA7" w:rsidRPr="00545884" w:rsidRDefault="00183EA7" w:rsidP="00684726">
            <w:pPr>
              <w:widowControl/>
              <w:jc w:val="left"/>
              <w:rPr>
                <w:rFonts w:ascii="宋体" w:eastAsia="宋体" w:hAnsi="宋体" w:cs="宋体"/>
                <w:color w:val="000000"/>
                <w:kern w:val="0"/>
                <w:sz w:val="20"/>
                <w:szCs w:val="20"/>
              </w:rPr>
            </w:pPr>
            <w:r w:rsidRPr="00545884">
              <w:rPr>
                <w:rFonts w:ascii="宋体" w:eastAsia="宋体" w:hAnsi="宋体" w:cs="宋体" w:hint="eastAsia"/>
                <w:color w:val="000000"/>
                <w:kern w:val="0"/>
                <w:sz w:val="20"/>
                <w:szCs w:val="20"/>
              </w:rPr>
              <w:t>(04)大数据与人工智能</w:t>
            </w:r>
          </w:p>
        </w:tc>
        <w:tc>
          <w:tcPr>
            <w:tcW w:w="2575" w:type="pct"/>
            <w:tcBorders>
              <w:top w:val="single" w:sz="4" w:space="0" w:color="000000"/>
              <w:left w:val="single" w:sz="4" w:space="0" w:color="000000"/>
              <w:bottom w:val="single" w:sz="4" w:space="0" w:color="000000"/>
              <w:right w:val="single" w:sz="4" w:space="0" w:color="000000"/>
            </w:tcBorders>
            <w:vAlign w:val="center"/>
            <w:hideMark/>
          </w:tcPr>
          <w:p w:rsidR="00183EA7" w:rsidRPr="00684726" w:rsidRDefault="00183EA7" w:rsidP="00684726">
            <w:pPr>
              <w:widowControl/>
              <w:jc w:val="left"/>
              <w:rPr>
                <w:rFonts w:ascii="宋体" w:eastAsia="宋体" w:hAnsi="宋体" w:cs="宋体"/>
                <w:sz w:val="20"/>
                <w:szCs w:val="20"/>
              </w:rPr>
            </w:pPr>
            <w:r w:rsidRPr="00545884">
              <w:rPr>
                <w:rFonts w:ascii="宋体" w:eastAsia="宋体" w:hAnsi="宋体" w:cs="宋体" w:hint="eastAsia"/>
                <w:color w:val="000000"/>
                <w:kern w:val="0"/>
                <w:sz w:val="20"/>
                <w:szCs w:val="20"/>
              </w:rPr>
              <w:t>复试科目：(1)程序设计能力上机测试(2)</w:t>
            </w:r>
            <w:r w:rsidR="00684726">
              <w:rPr>
                <w:rFonts w:ascii="宋体" w:eastAsia="宋体" w:hAnsi="宋体" w:cs="宋体" w:hint="eastAsia"/>
                <w:color w:val="000000"/>
                <w:kern w:val="0"/>
                <w:sz w:val="20"/>
                <w:szCs w:val="20"/>
              </w:rPr>
              <w:t>数字信号处理。任选其一。同等学力加试科目：程序设计和数据库原理</w:t>
            </w:r>
          </w:p>
        </w:tc>
      </w:tr>
      <w:tr w:rsidR="00684726" w:rsidRPr="00545884" w:rsidTr="00684726">
        <w:trPr>
          <w:trHeight w:val="542"/>
          <w:jc w:val="center"/>
        </w:trPr>
        <w:tc>
          <w:tcPr>
            <w:tcW w:w="363" w:type="pct"/>
            <w:tcBorders>
              <w:top w:val="single" w:sz="4" w:space="0" w:color="000000"/>
              <w:left w:val="single" w:sz="4" w:space="0" w:color="000000"/>
              <w:bottom w:val="single" w:sz="4" w:space="0" w:color="000000"/>
              <w:right w:val="single" w:sz="4" w:space="0" w:color="000000"/>
            </w:tcBorders>
            <w:vAlign w:val="center"/>
            <w:hideMark/>
          </w:tcPr>
          <w:p w:rsidR="00183EA7" w:rsidRPr="00545884" w:rsidRDefault="00183EA7" w:rsidP="00684726">
            <w:pPr>
              <w:widowControl/>
              <w:jc w:val="center"/>
              <w:rPr>
                <w:rFonts w:ascii="宋体" w:eastAsia="宋体" w:hAnsi="宋体" w:cs="宋体"/>
                <w:color w:val="000000"/>
                <w:kern w:val="0"/>
                <w:sz w:val="20"/>
                <w:szCs w:val="20"/>
              </w:rPr>
            </w:pPr>
            <w:r w:rsidRPr="00545884">
              <w:rPr>
                <w:rFonts w:ascii="宋体" w:eastAsia="宋体" w:hAnsi="宋体" w:cs="宋体" w:hint="eastAsia"/>
                <w:color w:val="000000"/>
                <w:kern w:val="0"/>
                <w:sz w:val="20"/>
                <w:szCs w:val="20"/>
              </w:rPr>
              <w:lastRenderedPageBreak/>
              <w:t>经济与管理学院(007)</w:t>
            </w:r>
          </w:p>
        </w:tc>
        <w:tc>
          <w:tcPr>
            <w:tcW w:w="713" w:type="pct"/>
            <w:tcBorders>
              <w:top w:val="single" w:sz="4" w:space="0" w:color="000000"/>
              <w:left w:val="single" w:sz="4" w:space="0" w:color="000000"/>
              <w:bottom w:val="single" w:sz="4" w:space="0" w:color="000000"/>
              <w:right w:val="single" w:sz="4" w:space="0" w:color="000000"/>
            </w:tcBorders>
            <w:vAlign w:val="center"/>
            <w:hideMark/>
          </w:tcPr>
          <w:p w:rsidR="00183EA7" w:rsidRPr="00545884" w:rsidRDefault="00183EA7" w:rsidP="00684726">
            <w:pPr>
              <w:widowControl/>
              <w:jc w:val="center"/>
              <w:rPr>
                <w:rFonts w:ascii="宋体" w:eastAsia="宋体" w:hAnsi="宋体" w:cs="宋体"/>
                <w:color w:val="000000"/>
                <w:kern w:val="0"/>
                <w:sz w:val="20"/>
                <w:szCs w:val="20"/>
              </w:rPr>
            </w:pPr>
            <w:r w:rsidRPr="00545884">
              <w:rPr>
                <w:rFonts w:ascii="宋体" w:eastAsia="宋体" w:hAnsi="宋体" w:cs="宋体" w:hint="eastAsia"/>
                <w:color w:val="000000"/>
                <w:kern w:val="0"/>
                <w:sz w:val="20"/>
                <w:szCs w:val="20"/>
              </w:rPr>
              <w:t>交通运输</w:t>
            </w:r>
            <w:r w:rsidRPr="00545884">
              <w:rPr>
                <w:rFonts w:ascii="宋体" w:eastAsia="宋体" w:hAnsi="宋体" w:cs="宋体" w:hint="eastAsia"/>
                <w:color w:val="000000"/>
                <w:kern w:val="0"/>
                <w:sz w:val="20"/>
                <w:szCs w:val="20"/>
              </w:rPr>
              <w:br/>
              <w:t>0861</w:t>
            </w:r>
          </w:p>
        </w:tc>
        <w:tc>
          <w:tcPr>
            <w:tcW w:w="1349" w:type="pct"/>
            <w:tcBorders>
              <w:top w:val="single" w:sz="4" w:space="0" w:color="000000"/>
              <w:left w:val="single" w:sz="4" w:space="0" w:color="000000"/>
              <w:bottom w:val="single" w:sz="4" w:space="0" w:color="000000"/>
              <w:right w:val="single" w:sz="4" w:space="0" w:color="000000"/>
            </w:tcBorders>
            <w:vAlign w:val="center"/>
            <w:hideMark/>
          </w:tcPr>
          <w:p w:rsidR="00183EA7" w:rsidRPr="00545884" w:rsidRDefault="00183EA7" w:rsidP="00684726">
            <w:pPr>
              <w:widowControl/>
              <w:jc w:val="left"/>
              <w:rPr>
                <w:rFonts w:ascii="宋体" w:eastAsia="宋体" w:hAnsi="宋体" w:cs="宋体"/>
                <w:color w:val="000000"/>
                <w:kern w:val="0"/>
                <w:sz w:val="20"/>
                <w:szCs w:val="20"/>
              </w:rPr>
            </w:pPr>
            <w:r w:rsidRPr="00545884">
              <w:rPr>
                <w:rFonts w:ascii="宋体" w:eastAsia="宋体" w:hAnsi="宋体" w:cs="宋体" w:hint="eastAsia"/>
                <w:color w:val="000000"/>
                <w:kern w:val="0"/>
                <w:sz w:val="20"/>
                <w:szCs w:val="20"/>
              </w:rPr>
              <w:t>(02)航空物流与综合交通运输</w:t>
            </w:r>
          </w:p>
        </w:tc>
        <w:tc>
          <w:tcPr>
            <w:tcW w:w="2575" w:type="pct"/>
            <w:tcBorders>
              <w:top w:val="single" w:sz="4" w:space="0" w:color="000000"/>
              <w:left w:val="single" w:sz="4" w:space="0" w:color="000000"/>
              <w:bottom w:val="single" w:sz="4" w:space="0" w:color="000000"/>
              <w:right w:val="single" w:sz="4" w:space="0" w:color="000000"/>
            </w:tcBorders>
            <w:vAlign w:val="center"/>
            <w:hideMark/>
          </w:tcPr>
          <w:p w:rsidR="00183EA7" w:rsidRPr="00545884" w:rsidRDefault="00183EA7" w:rsidP="00684726">
            <w:pPr>
              <w:widowControl/>
              <w:jc w:val="left"/>
              <w:rPr>
                <w:rFonts w:ascii="宋体" w:eastAsia="宋体" w:hAnsi="宋体" w:cs="宋体"/>
                <w:color w:val="000000"/>
                <w:kern w:val="0"/>
                <w:sz w:val="20"/>
                <w:szCs w:val="20"/>
              </w:rPr>
            </w:pPr>
            <w:r w:rsidRPr="00545884">
              <w:rPr>
                <w:rFonts w:ascii="宋体" w:eastAsia="宋体" w:hAnsi="宋体" w:cs="宋体" w:hint="eastAsia"/>
                <w:color w:val="000000"/>
                <w:kern w:val="0"/>
                <w:sz w:val="20"/>
                <w:szCs w:val="20"/>
              </w:rPr>
              <w:t>复试科目：物流学。</w:t>
            </w:r>
          </w:p>
        </w:tc>
      </w:tr>
      <w:tr w:rsidR="00684726" w:rsidRPr="00545884" w:rsidTr="00684726">
        <w:trPr>
          <w:trHeight w:val="565"/>
          <w:jc w:val="center"/>
        </w:trPr>
        <w:tc>
          <w:tcPr>
            <w:tcW w:w="363" w:type="pct"/>
            <w:tcBorders>
              <w:top w:val="single" w:sz="4" w:space="0" w:color="000000"/>
              <w:left w:val="single" w:sz="4" w:space="0" w:color="000000"/>
              <w:bottom w:val="single" w:sz="4" w:space="0" w:color="000000"/>
              <w:right w:val="single" w:sz="4" w:space="0" w:color="000000"/>
            </w:tcBorders>
            <w:vAlign w:val="center"/>
            <w:hideMark/>
          </w:tcPr>
          <w:p w:rsidR="00183EA7" w:rsidRPr="00545884" w:rsidRDefault="00183EA7" w:rsidP="00684726">
            <w:pPr>
              <w:widowControl/>
              <w:jc w:val="center"/>
              <w:rPr>
                <w:rFonts w:ascii="宋体" w:eastAsia="宋体" w:hAnsi="宋体" w:cs="宋体"/>
                <w:color w:val="000000"/>
                <w:kern w:val="0"/>
                <w:sz w:val="20"/>
                <w:szCs w:val="20"/>
              </w:rPr>
            </w:pPr>
            <w:r w:rsidRPr="00545884">
              <w:rPr>
                <w:rFonts w:ascii="宋体" w:eastAsia="宋体" w:hAnsi="宋体" w:cs="宋体" w:hint="eastAsia"/>
                <w:color w:val="000000"/>
                <w:kern w:val="0"/>
                <w:sz w:val="20"/>
                <w:szCs w:val="20"/>
              </w:rPr>
              <w:t>机场学院</w:t>
            </w:r>
            <w:r w:rsidRPr="00545884">
              <w:rPr>
                <w:rFonts w:ascii="宋体" w:eastAsia="宋体" w:hAnsi="宋体" w:cs="宋体" w:hint="eastAsia"/>
                <w:color w:val="000000"/>
                <w:kern w:val="0"/>
                <w:sz w:val="20"/>
                <w:szCs w:val="20"/>
              </w:rPr>
              <w:br/>
              <w:t>(008)</w:t>
            </w:r>
          </w:p>
        </w:tc>
        <w:tc>
          <w:tcPr>
            <w:tcW w:w="713" w:type="pct"/>
            <w:tcBorders>
              <w:top w:val="single" w:sz="4" w:space="0" w:color="000000"/>
              <w:left w:val="single" w:sz="4" w:space="0" w:color="000000"/>
              <w:bottom w:val="single" w:sz="4" w:space="0" w:color="000000"/>
              <w:right w:val="single" w:sz="4" w:space="0" w:color="000000"/>
            </w:tcBorders>
            <w:vAlign w:val="center"/>
            <w:hideMark/>
          </w:tcPr>
          <w:p w:rsidR="00183EA7" w:rsidRPr="00545884" w:rsidRDefault="00183EA7" w:rsidP="00684726">
            <w:pPr>
              <w:widowControl/>
              <w:jc w:val="center"/>
              <w:rPr>
                <w:rFonts w:ascii="宋体" w:eastAsia="宋体" w:hAnsi="宋体" w:cs="宋体"/>
                <w:color w:val="000000"/>
                <w:kern w:val="0"/>
                <w:sz w:val="20"/>
                <w:szCs w:val="20"/>
              </w:rPr>
            </w:pPr>
            <w:r w:rsidRPr="00545884">
              <w:rPr>
                <w:rFonts w:ascii="宋体" w:eastAsia="宋体" w:hAnsi="宋体" w:cs="宋体" w:hint="eastAsia"/>
                <w:color w:val="000000"/>
                <w:kern w:val="0"/>
                <w:sz w:val="20"/>
                <w:szCs w:val="20"/>
              </w:rPr>
              <w:t>交通运输</w:t>
            </w:r>
            <w:r w:rsidRPr="00545884">
              <w:rPr>
                <w:rFonts w:ascii="宋体" w:eastAsia="宋体" w:hAnsi="宋体" w:cs="宋体" w:hint="eastAsia"/>
                <w:color w:val="000000"/>
                <w:kern w:val="0"/>
                <w:sz w:val="20"/>
                <w:szCs w:val="20"/>
              </w:rPr>
              <w:br/>
              <w:t>0861</w:t>
            </w:r>
          </w:p>
        </w:tc>
        <w:tc>
          <w:tcPr>
            <w:tcW w:w="1349" w:type="pct"/>
            <w:tcBorders>
              <w:top w:val="single" w:sz="4" w:space="0" w:color="000000"/>
              <w:left w:val="single" w:sz="4" w:space="0" w:color="000000"/>
              <w:bottom w:val="single" w:sz="4" w:space="0" w:color="000000"/>
              <w:right w:val="single" w:sz="4" w:space="0" w:color="000000"/>
            </w:tcBorders>
            <w:vAlign w:val="center"/>
            <w:hideMark/>
          </w:tcPr>
          <w:p w:rsidR="00183EA7" w:rsidRPr="00545884" w:rsidRDefault="00183EA7" w:rsidP="00684726">
            <w:pPr>
              <w:widowControl/>
              <w:jc w:val="left"/>
              <w:rPr>
                <w:rFonts w:ascii="宋体" w:eastAsia="宋体" w:hAnsi="宋体" w:cs="宋体"/>
                <w:color w:val="000000"/>
                <w:kern w:val="0"/>
                <w:sz w:val="20"/>
                <w:szCs w:val="20"/>
              </w:rPr>
            </w:pPr>
            <w:r w:rsidRPr="00545884">
              <w:rPr>
                <w:rFonts w:ascii="宋体" w:eastAsia="宋体" w:hAnsi="宋体" w:cs="宋体" w:hint="eastAsia"/>
                <w:color w:val="000000"/>
                <w:kern w:val="0"/>
                <w:sz w:val="20"/>
                <w:szCs w:val="20"/>
              </w:rPr>
              <w:t>(03)机场工程与运行管理</w:t>
            </w:r>
          </w:p>
        </w:tc>
        <w:tc>
          <w:tcPr>
            <w:tcW w:w="2575" w:type="pct"/>
            <w:tcBorders>
              <w:top w:val="single" w:sz="4" w:space="0" w:color="000000"/>
              <w:left w:val="single" w:sz="4" w:space="0" w:color="000000"/>
              <w:bottom w:val="single" w:sz="4" w:space="0" w:color="000000"/>
              <w:right w:val="single" w:sz="4" w:space="0" w:color="000000"/>
            </w:tcBorders>
            <w:vAlign w:val="center"/>
            <w:hideMark/>
          </w:tcPr>
          <w:p w:rsidR="00183EA7" w:rsidRPr="00545884" w:rsidRDefault="00183EA7" w:rsidP="00684726">
            <w:pPr>
              <w:widowControl/>
              <w:jc w:val="left"/>
              <w:rPr>
                <w:rFonts w:ascii="宋体" w:eastAsia="宋体" w:hAnsi="宋体" w:cs="宋体"/>
                <w:color w:val="000000"/>
                <w:kern w:val="0"/>
                <w:sz w:val="20"/>
                <w:szCs w:val="20"/>
              </w:rPr>
            </w:pPr>
            <w:r w:rsidRPr="00545884">
              <w:rPr>
                <w:rFonts w:ascii="宋体" w:eastAsia="宋体" w:hAnsi="宋体" w:cs="宋体" w:hint="eastAsia"/>
                <w:color w:val="000000"/>
                <w:kern w:val="0"/>
                <w:sz w:val="20"/>
                <w:szCs w:val="20"/>
              </w:rPr>
              <w:t>报考及调剂考生专业范围：土木工程、道路工程、交通工程、道路与铁道工程、交通运输、油气储运工程、流体力学、力学、材料学及其它相关专业。</w:t>
            </w:r>
          </w:p>
        </w:tc>
      </w:tr>
      <w:tr w:rsidR="00684726" w:rsidRPr="00545884" w:rsidTr="00684726">
        <w:trPr>
          <w:trHeight w:val="1200"/>
          <w:jc w:val="center"/>
        </w:trPr>
        <w:tc>
          <w:tcPr>
            <w:tcW w:w="363" w:type="pct"/>
            <w:tcBorders>
              <w:top w:val="single" w:sz="4" w:space="0" w:color="000000"/>
              <w:left w:val="single" w:sz="4" w:space="0" w:color="000000"/>
              <w:bottom w:val="single" w:sz="4" w:space="0" w:color="000000"/>
              <w:right w:val="single" w:sz="4" w:space="0" w:color="000000"/>
            </w:tcBorders>
            <w:vAlign w:val="center"/>
            <w:hideMark/>
          </w:tcPr>
          <w:p w:rsidR="00183EA7" w:rsidRPr="00545884" w:rsidRDefault="00183EA7" w:rsidP="00684726">
            <w:pPr>
              <w:widowControl/>
              <w:jc w:val="center"/>
              <w:rPr>
                <w:rFonts w:ascii="宋体" w:eastAsia="宋体" w:hAnsi="宋体" w:cs="宋体"/>
                <w:color w:val="000000"/>
                <w:kern w:val="0"/>
                <w:sz w:val="20"/>
                <w:szCs w:val="20"/>
              </w:rPr>
            </w:pPr>
            <w:r w:rsidRPr="00545884">
              <w:rPr>
                <w:rFonts w:ascii="宋体" w:eastAsia="宋体" w:hAnsi="宋体" w:cs="宋体" w:hint="eastAsia"/>
                <w:color w:val="000000"/>
                <w:kern w:val="0"/>
                <w:sz w:val="20"/>
                <w:szCs w:val="20"/>
              </w:rPr>
              <w:t>法学院</w:t>
            </w:r>
            <w:r w:rsidRPr="00545884">
              <w:rPr>
                <w:rFonts w:ascii="宋体" w:eastAsia="宋体" w:hAnsi="宋体" w:cs="宋体" w:hint="eastAsia"/>
                <w:color w:val="000000"/>
                <w:kern w:val="0"/>
                <w:sz w:val="20"/>
                <w:szCs w:val="20"/>
              </w:rPr>
              <w:br/>
              <w:t>(009)</w:t>
            </w:r>
          </w:p>
        </w:tc>
        <w:tc>
          <w:tcPr>
            <w:tcW w:w="713" w:type="pct"/>
            <w:tcBorders>
              <w:top w:val="single" w:sz="4" w:space="0" w:color="000000"/>
              <w:left w:val="single" w:sz="4" w:space="0" w:color="000000"/>
              <w:bottom w:val="single" w:sz="4" w:space="0" w:color="000000"/>
              <w:right w:val="single" w:sz="4" w:space="0" w:color="000000"/>
            </w:tcBorders>
            <w:vAlign w:val="center"/>
            <w:hideMark/>
          </w:tcPr>
          <w:p w:rsidR="00183EA7" w:rsidRPr="00545884" w:rsidRDefault="00183EA7" w:rsidP="00684726">
            <w:pPr>
              <w:widowControl/>
              <w:jc w:val="center"/>
              <w:rPr>
                <w:rFonts w:ascii="宋体" w:eastAsia="宋体" w:hAnsi="宋体" w:cs="宋体"/>
                <w:color w:val="000000"/>
                <w:kern w:val="0"/>
                <w:sz w:val="20"/>
                <w:szCs w:val="20"/>
              </w:rPr>
            </w:pPr>
            <w:r w:rsidRPr="00545884">
              <w:rPr>
                <w:rFonts w:ascii="宋体" w:eastAsia="宋体" w:hAnsi="宋体" w:cs="宋体" w:hint="eastAsia"/>
                <w:color w:val="000000"/>
                <w:kern w:val="0"/>
                <w:sz w:val="20"/>
                <w:szCs w:val="20"/>
              </w:rPr>
              <w:t>法律(法学)</w:t>
            </w:r>
            <w:r w:rsidRPr="00545884">
              <w:rPr>
                <w:rFonts w:ascii="宋体" w:eastAsia="宋体" w:hAnsi="宋体" w:cs="宋体" w:hint="eastAsia"/>
                <w:color w:val="000000"/>
                <w:kern w:val="0"/>
                <w:sz w:val="20"/>
                <w:szCs w:val="20"/>
              </w:rPr>
              <w:br/>
              <w:t>035102</w:t>
            </w:r>
          </w:p>
        </w:tc>
        <w:tc>
          <w:tcPr>
            <w:tcW w:w="1349" w:type="pct"/>
            <w:tcBorders>
              <w:top w:val="single" w:sz="4" w:space="0" w:color="000000"/>
              <w:left w:val="single" w:sz="4" w:space="0" w:color="000000"/>
              <w:bottom w:val="single" w:sz="4" w:space="0" w:color="000000"/>
              <w:right w:val="single" w:sz="4" w:space="0" w:color="000000"/>
            </w:tcBorders>
            <w:vAlign w:val="center"/>
            <w:hideMark/>
          </w:tcPr>
          <w:p w:rsidR="00183EA7" w:rsidRPr="00545884" w:rsidRDefault="00183EA7" w:rsidP="00684726">
            <w:pPr>
              <w:widowControl/>
              <w:jc w:val="left"/>
              <w:rPr>
                <w:rFonts w:ascii="宋体" w:eastAsia="宋体" w:hAnsi="宋体" w:cs="宋体"/>
                <w:color w:val="000000"/>
                <w:kern w:val="0"/>
                <w:sz w:val="20"/>
                <w:szCs w:val="20"/>
              </w:rPr>
            </w:pPr>
            <w:r w:rsidRPr="00545884">
              <w:rPr>
                <w:rFonts w:ascii="宋体" w:eastAsia="宋体" w:hAnsi="宋体" w:cs="宋体" w:hint="eastAsia"/>
                <w:color w:val="000000"/>
                <w:kern w:val="0"/>
                <w:sz w:val="20"/>
                <w:szCs w:val="20"/>
              </w:rPr>
              <w:t>(01)航空法</w:t>
            </w:r>
          </w:p>
        </w:tc>
        <w:tc>
          <w:tcPr>
            <w:tcW w:w="2575" w:type="pct"/>
            <w:tcBorders>
              <w:top w:val="single" w:sz="4" w:space="0" w:color="000000"/>
              <w:left w:val="single" w:sz="4" w:space="0" w:color="000000"/>
              <w:bottom w:val="single" w:sz="4" w:space="0" w:color="000000"/>
              <w:right w:val="single" w:sz="4" w:space="0" w:color="000000"/>
            </w:tcBorders>
            <w:vAlign w:val="center"/>
            <w:hideMark/>
          </w:tcPr>
          <w:p w:rsidR="00183EA7" w:rsidRPr="00545884" w:rsidRDefault="00183EA7" w:rsidP="00684726">
            <w:pPr>
              <w:widowControl/>
              <w:jc w:val="left"/>
              <w:rPr>
                <w:rFonts w:ascii="宋体" w:eastAsia="宋体" w:hAnsi="宋体" w:cs="宋体"/>
                <w:color w:val="000000"/>
                <w:kern w:val="0"/>
                <w:sz w:val="20"/>
                <w:szCs w:val="20"/>
              </w:rPr>
            </w:pPr>
            <w:r w:rsidRPr="00545884">
              <w:rPr>
                <w:rFonts w:ascii="宋体" w:eastAsia="宋体" w:hAnsi="宋体" w:cs="宋体" w:hint="eastAsia"/>
                <w:color w:val="000000"/>
                <w:kern w:val="0"/>
                <w:sz w:val="20"/>
                <w:szCs w:val="20"/>
              </w:rPr>
              <w:t>复试科目：民法学综合知识和刑法学综合知识。</w:t>
            </w:r>
          </w:p>
        </w:tc>
      </w:tr>
      <w:tr w:rsidR="00684726" w:rsidRPr="00545884" w:rsidTr="00684726">
        <w:trPr>
          <w:trHeight w:val="588"/>
          <w:jc w:val="center"/>
        </w:trPr>
        <w:tc>
          <w:tcPr>
            <w:tcW w:w="363" w:type="pct"/>
            <w:tcBorders>
              <w:top w:val="single" w:sz="4" w:space="0" w:color="000000"/>
              <w:left w:val="single" w:sz="4" w:space="0" w:color="000000"/>
              <w:bottom w:val="single" w:sz="4" w:space="0" w:color="000000"/>
              <w:right w:val="single" w:sz="4" w:space="0" w:color="000000"/>
            </w:tcBorders>
            <w:vAlign w:val="center"/>
            <w:hideMark/>
          </w:tcPr>
          <w:p w:rsidR="00183EA7" w:rsidRPr="00545884" w:rsidRDefault="00183EA7" w:rsidP="00684726">
            <w:pPr>
              <w:widowControl/>
              <w:jc w:val="center"/>
              <w:rPr>
                <w:rFonts w:ascii="宋体" w:eastAsia="宋体" w:hAnsi="宋体" w:cs="宋体"/>
                <w:color w:val="000000"/>
                <w:kern w:val="0"/>
                <w:sz w:val="20"/>
                <w:szCs w:val="20"/>
              </w:rPr>
            </w:pPr>
            <w:r w:rsidRPr="00545884">
              <w:rPr>
                <w:rFonts w:ascii="宋体" w:eastAsia="宋体" w:hAnsi="宋体" w:cs="宋体" w:hint="eastAsia"/>
                <w:color w:val="000000"/>
                <w:kern w:val="0"/>
                <w:sz w:val="20"/>
                <w:szCs w:val="20"/>
              </w:rPr>
              <w:t>外国语学院</w:t>
            </w:r>
            <w:r w:rsidRPr="00545884">
              <w:rPr>
                <w:rFonts w:ascii="宋体" w:eastAsia="宋体" w:hAnsi="宋体" w:cs="宋体" w:hint="eastAsia"/>
                <w:color w:val="000000"/>
                <w:kern w:val="0"/>
                <w:sz w:val="20"/>
                <w:szCs w:val="20"/>
              </w:rPr>
              <w:br/>
              <w:t>(010)</w:t>
            </w:r>
          </w:p>
        </w:tc>
        <w:tc>
          <w:tcPr>
            <w:tcW w:w="713" w:type="pct"/>
            <w:tcBorders>
              <w:top w:val="single" w:sz="4" w:space="0" w:color="000000"/>
              <w:left w:val="single" w:sz="4" w:space="0" w:color="000000"/>
              <w:bottom w:val="single" w:sz="4" w:space="0" w:color="000000"/>
              <w:right w:val="single" w:sz="4" w:space="0" w:color="000000"/>
            </w:tcBorders>
            <w:vAlign w:val="center"/>
            <w:hideMark/>
          </w:tcPr>
          <w:p w:rsidR="00183EA7" w:rsidRPr="00545884" w:rsidRDefault="00183EA7" w:rsidP="00684726">
            <w:pPr>
              <w:widowControl/>
              <w:jc w:val="center"/>
              <w:rPr>
                <w:rFonts w:ascii="宋体" w:eastAsia="宋体" w:hAnsi="宋体" w:cs="宋体"/>
                <w:color w:val="000000"/>
                <w:kern w:val="0"/>
                <w:sz w:val="20"/>
                <w:szCs w:val="20"/>
              </w:rPr>
            </w:pPr>
            <w:r w:rsidRPr="00545884">
              <w:rPr>
                <w:rFonts w:ascii="宋体" w:eastAsia="宋体" w:hAnsi="宋体" w:cs="宋体"/>
                <w:color w:val="000000"/>
                <w:kern w:val="0"/>
                <w:sz w:val="20"/>
                <w:szCs w:val="20"/>
              </w:rPr>
              <w:t>翻译硕士</w:t>
            </w:r>
            <w:r w:rsidRPr="00545884">
              <w:rPr>
                <w:rFonts w:ascii="宋体" w:eastAsia="宋体" w:hAnsi="宋体" w:cs="宋体" w:hint="eastAsia"/>
                <w:color w:val="000000"/>
                <w:kern w:val="0"/>
                <w:sz w:val="20"/>
                <w:szCs w:val="20"/>
              </w:rPr>
              <w:br/>
            </w:r>
            <w:r w:rsidRPr="00545884">
              <w:rPr>
                <w:rFonts w:ascii="宋体" w:eastAsia="宋体" w:hAnsi="宋体" w:cs="宋体"/>
                <w:color w:val="000000"/>
                <w:kern w:val="0"/>
                <w:sz w:val="20"/>
                <w:szCs w:val="20"/>
              </w:rPr>
              <w:t>055100</w:t>
            </w:r>
          </w:p>
        </w:tc>
        <w:tc>
          <w:tcPr>
            <w:tcW w:w="1349" w:type="pct"/>
            <w:tcBorders>
              <w:top w:val="single" w:sz="4" w:space="0" w:color="000000"/>
              <w:left w:val="single" w:sz="4" w:space="0" w:color="000000"/>
              <w:bottom w:val="single" w:sz="4" w:space="0" w:color="000000"/>
              <w:right w:val="single" w:sz="4" w:space="0" w:color="000000"/>
            </w:tcBorders>
            <w:vAlign w:val="center"/>
            <w:hideMark/>
          </w:tcPr>
          <w:p w:rsidR="00183EA7" w:rsidRPr="00545884" w:rsidRDefault="00183EA7" w:rsidP="00684726">
            <w:pPr>
              <w:widowControl/>
              <w:jc w:val="left"/>
              <w:rPr>
                <w:rFonts w:ascii="宋体" w:eastAsia="宋体" w:hAnsi="宋体" w:cs="宋体"/>
                <w:color w:val="000000"/>
                <w:kern w:val="0"/>
                <w:sz w:val="20"/>
                <w:szCs w:val="20"/>
              </w:rPr>
            </w:pPr>
            <w:r w:rsidRPr="00545884">
              <w:rPr>
                <w:rFonts w:ascii="宋体" w:eastAsia="宋体" w:hAnsi="宋体" w:cs="宋体" w:hint="eastAsia"/>
                <w:color w:val="000000"/>
                <w:kern w:val="0"/>
                <w:sz w:val="20"/>
                <w:szCs w:val="20"/>
              </w:rPr>
              <w:t>(01)英语笔译</w:t>
            </w:r>
          </w:p>
        </w:tc>
        <w:tc>
          <w:tcPr>
            <w:tcW w:w="2575" w:type="pct"/>
            <w:tcBorders>
              <w:top w:val="single" w:sz="4" w:space="0" w:color="000000"/>
              <w:left w:val="single" w:sz="4" w:space="0" w:color="000000"/>
              <w:bottom w:val="single" w:sz="4" w:space="0" w:color="000000"/>
              <w:right w:val="single" w:sz="4" w:space="0" w:color="000000"/>
            </w:tcBorders>
            <w:vAlign w:val="center"/>
            <w:hideMark/>
          </w:tcPr>
          <w:p w:rsidR="00183EA7" w:rsidRPr="00545884" w:rsidRDefault="00183EA7" w:rsidP="00684726">
            <w:pPr>
              <w:widowControl/>
              <w:jc w:val="left"/>
              <w:rPr>
                <w:rFonts w:ascii="宋体" w:eastAsia="宋体" w:hAnsi="宋体" w:cs="宋体"/>
                <w:color w:val="000000"/>
                <w:kern w:val="0"/>
                <w:sz w:val="20"/>
                <w:szCs w:val="20"/>
              </w:rPr>
            </w:pPr>
            <w:r w:rsidRPr="00545884">
              <w:rPr>
                <w:rFonts w:ascii="宋体" w:eastAsia="宋体" w:hAnsi="宋体" w:cs="宋体" w:hint="eastAsia"/>
                <w:color w:val="000000"/>
                <w:kern w:val="0"/>
                <w:sz w:val="20"/>
                <w:szCs w:val="20"/>
              </w:rPr>
              <w:t>复试科目：(1)英语笔试(包括写作、翻译等)；(2)英语口试(包括回答问题、录音复述、现场口译等)。同等学力考生加试科目：英语综合和翻译理论与实践。</w:t>
            </w:r>
          </w:p>
        </w:tc>
      </w:tr>
      <w:tr w:rsidR="00684726" w:rsidRPr="00545884" w:rsidTr="00684726">
        <w:trPr>
          <w:trHeight w:val="578"/>
          <w:jc w:val="center"/>
        </w:trPr>
        <w:tc>
          <w:tcPr>
            <w:tcW w:w="363" w:type="pct"/>
            <w:tcBorders>
              <w:top w:val="single" w:sz="4" w:space="0" w:color="000000"/>
              <w:left w:val="single" w:sz="4" w:space="0" w:color="000000"/>
              <w:bottom w:val="single" w:sz="4" w:space="0" w:color="000000"/>
              <w:right w:val="single" w:sz="4" w:space="0" w:color="000000"/>
            </w:tcBorders>
            <w:vAlign w:val="center"/>
            <w:hideMark/>
          </w:tcPr>
          <w:p w:rsidR="00183EA7" w:rsidRPr="00545884" w:rsidRDefault="00183EA7" w:rsidP="00684726">
            <w:pPr>
              <w:widowControl/>
              <w:jc w:val="center"/>
              <w:rPr>
                <w:rFonts w:ascii="宋体" w:eastAsia="宋体" w:hAnsi="宋体" w:cs="宋体"/>
                <w:color w:val="000000"/>
                <w:kern w:val="0"/>
                <w:sz w:val="20"/>
                <w:szCs w:val="20"/>
              </w:rPr>
            </w:pPr>
            <w:r w:rsidRPr="00545884">
              <w:rPr>
                <w:rFonts w:ascii="宋体" w:eastAsia="宋体" w:hAnsi="宋体" w:cs="宋体" w:hint="eastAsia"/>
                <w:color w:val="000000"/>
                <w:kern w:val="0"/>
                <w:sz w:val="20"/>
                <w:szCs w:val="20"/>
              </w:rPr>
              <w:t>中欧航空工程师学院(011)</w:t>
            </w:r>
          </w:p>
        </w:tc>
        <w:tc>
          <w:tcPr>
            <w:tcW w:w="713" w:type="pct"/>
            <w:tcBorders>
              <w:top w:val="single" w:sz="4" w:space="0" w:color="000000"/>
              <w:left w:val="single" w:sz="4" w:space="0" w:color="000000"/>
              <w:bottom w:val="single" w:sz="4" w:space="0" w:color="000000"/>
              <w:right w:val="single" w:sz="4" w:space="0" w:color="000000"/>
            </w:tcBorders>
            <w:vAlign w:val="center"/>
            <w:hideMark/>
          </w:tcPr>
          <w:p w:rsidR="00183EA7" w:rsidRPr="00545884" w:rsidRDefault="00183EA7" w:rsidP="00684726">
            <w:pPr>
              <w:widowControl/>
              <w:jc w:val="center"/>
              <w:rPr>
                <w:rFonts w:ascii="宋体" w:eastAsia="宋体" w:hAnsi="宋体" w:cs="宋体"/>
                <w:color w:val="000000"/>
                <w:kern w:val="0"/>
                <w:sz w:val="20"/>
                <w:szCs w:val="20"/>
              </w:rPr>
            </w:pPr>
            <w:r w:rsidRPr="00545884">
              <w:rPr>
                <w:rFonts w:ascii="宋体" w:eastAsia="宋体" w:hAnsi="宋体" w:cs="宋体"/>
                <w:color w:val="000000"/>
                <w:kern w:val="0"/>
                <w:sz w:val="20"/>
                <w:szCs w:val="20"/>
              </w:rPr>
              <w:t>机械</w:t>
            </w:r>
            <w:r w:rsidRPr="00545884">
              <w:rPr>
                <w:rFonts w:ascii="宋体" w:eastAsia="宋体" w:hAnsi="宋体" w:cs="宋体" w:hint="eastAsia"/>
                <w:color w:val="000000"/>
                <w:kern w:val="0"/>
                <w:sz w:val="20"/>
                <w:szCs w:val="20"/>
              </w:rPr>
              <w:br/>
            </w:r>
            <w:r w:rsidRPr="00545884">
              <w:rPr>
                <w:rFonts w:ascii="宋体" w:eastAsia="宋体" w:hAnsi="宋体" w:cs="宋体"/>
                <w:color w:val="000000"/>
                <w:kern w:val="0"/>
                <w:sz w:val="20"/>
                <w:szCs w:val="20"/>
              </w:rPr>
              <w:t>0855</w:t>
            </w:r>
          </w:p>
        </w:tc>
        <w:tc>
          <w:tcPr>
            <w:tcW w:w="1349" w:type="pct"/>
            <w:tcBorders>
              <w:top w:val="single" w:sz="4" w:space="0" w:color="000000"/>
              <w:left w:val="single" w:sz="4" w:space="0" w:color="000000"/>
              <w:bottom w:val="single" w:sz="4" w:space="0" w:color="000000"/>
              <w:right w:val="single" w:sz="4" w:space="0" w:color="000000"/>
            </w:tcBorders>
            <w:vAlign w:val="center"/>
            <w:hideMark/>
          </w:tcPr>
          <w:p w:rsidR="00183EA7" w:rsidRPr="00545884" w:rsidRDefault="00183EA7" w:rsidP="00684726">
            <w:pPr>
              <w:widowControl/>
              <w:jc w:val="left"/>
              <w:rPr>
                <w:rFonts w:ascii="宋体" w:eastAsia="宋体" w:hAnsi="宋体" w:cs="宋体"/>
                <w:color w:val="000000"/>
                <w:kern w:val="0"/>
                <w:sz w:val="20"/>
                <w:szCs w:val="20"/>
              </w:rPr>
            </w:pPr>
            <w:r w:rsidRPr="00545884">
              <w:rPr>
                <w:rFonts w:ascii="宋体" w:eastAsia="宋体" w:hAnsi="宋体" w:cs="宋体" w:hint="eastAsia"/>
                <w:color w:val="000000"/>
                <w:kern w:val="0"/>
                <w:sz w:val="20"/>
                <w:szCs w:val="20"/>
              </w:rPr>
              <w:t>(05)航空工程（中欧航空工程师学院）</w:t>
            </w:r>
          </w:p>
        </w:tc>
        <w:tc>
          <w:tcPr>
            <w:tcW w:w="2575" w:type="pct"/>
            <w:tcBorders>
              <w:top w:val="single" w:sz="4" w:space="0" w:color="000000"/>
              <w:left w:val="single" w:sz="4" w:space="0" w:color="000000"/>
              <w:bottom w:val="single" w:sz="4" w:space="0" w:color="000000"/>
              <w:right w:val="single" w:sz="4" w:space="0" w:color="000000"/>
            </w:tcBorders>
            <w:vAlign w:val="center"/>
            <w:hideMark/>
          </w:tcPr>
          <w:p w:rsidR="00183EA7" w:rsidRPr="00545884" w:rsidRDefault="00183EA7" w:rsidP="00684726">
            <w:pPr>
              <w:widowControl/>
              <w:jc w:val="left"/>
              <w:rPr>
                <w:rFonts w:ascii="宋体" w:eastAsia="宋体" w:hAnsi="宋体" w:cs="宋体"/>
                <w:color w:val="000000"/>
                <w:kern w:val="0"/>
                <w:sz w:val="20"/>
                <w:szCs w:val="20"/>
              </w:rPr>
            </w:pPr>
            <w:r w:rsidRPr="00545884">
              <w:rPr>
                <w:rFonts w:ascii="宋体" w:eastAsia="宋体" w:hAnsi="宋体" w:cs="宋体"/>
                <w:color w:val="000000"/>
                <w:kern w:val="0"/>
                <w:sz w:val="20"/>
                <w:szCs w:val="20"/>
              </w:rPr>
              <w:t>复试科目：(1)工程数学，含预科数学与预科物理，计算机编程，泛函分析、最优化、概率论与数理统计。(2)英语笔试。</w:t>
            </w:r>
            <w:r w:rsidRPr="00545884">
              <w:rPr>
                <w:rFonts w:ascii="宋体" w:eastAsia="宋体" w:hAnsi="宋体" w:cs="宋体" w:hint="eastAsia"/>
                <w:color w:val="000000"/>
                <w:kern w:val="0"/>
                <w:sz w:val="20"/>
                <w:szCs w:val="20"/>
              </w:rPr>
              <w:br/>
            </w:r>
            <w:r w:rsidRPr="00545884">
              <w:rPr>
                <w:rFonts w:ascii="宋体" w:eastAsia="宋体" w:hAnsi="宋体" w:cs="宋体"/>
                <w:b/>
                <w:bCs/>
                <w:color w:val="000000"/>
                <w:kern w:val="0"/>
                <w:sz w:val="20"/>
                <w:szCs w:val="20"/>
              </w:rPr>
              <w:t>注意：该方向限中国民航大学中欧航空工程师学院考生报考。</w:t>
            </w:r>
          </w:p>
        </w:tc>
      </w:tr>
      <w:tr w:rsidR="00684726" w:rsidRPr="00545884" w:rsidTr="00684726">
        <w:trPr>
          <w:trHeight w:val="480"/>
          <w:jc w:val="center"/>
        </w:trPr>
        <w:tc>
          <w:tcPr>
            <w:tcW w:w="363" w:type="pct"/>
            <w:tcBorders>
              <w:top w:val="single" w:sz="4" w:space="0" w:color="000000"/>
              <w:left w:val="single" w:sz="4" w:space="0" w:color="000000"/>
              <w:bottom w:val="single" w:sz="4" w:space="0" w:color="000000"/>
              <w:right w:val="single" w:sz="4" w:space="0" w:color="000000"/>
            </w:tcBorders>
            <w:vAlign w:val="center"/>
            <w:hideMark/>
          </w:tcPr>
          <w:p w:rsidR="00183EA7" w:rsidRPr="00545884" w:rsidRDefault="00183EA7" w:rsidP="00684726">
            <w:pPr>
              <w:widowControl/>
              <w:jc w:val="center"/>
              <w:rPr>
                <w:rFonts w:ascii="宋体" w:eastAsia="宋体" w:hAnsi="宋体" w:cs="宋体"/>
                <w:color w:val="000000"/>
                <w:kern w:val="0"/>
                <w:sz w:val="20"/>
                <w:szCs w:val="20"/>
              </w:rPr>
            </w:pPr>
            <w:r w:rsidRPr="00545884">
              <w:rPr>
                <w:rFonts w:ascii="宋体" w:eastAsia="宋体" w:hAnsi="宋体" w:cs="宋体" w:hint="eastAsia"/>
                <w:color w:val="000000"/>
                <w:kern w:val="0"/>
                <w:sz w:val="20"/>
                <w:szCs w:val="20"/>
              </w:rPr>
              <w:t>适航学院</w:t>
            </w:r>
            <w:r w:rsidRPr="00545884">
              <w:rPr>
                <w:rFonts w:ascii="宋体" w:eastAsia="宋体" w:hAnsi="宋体" w:cs="宋体" w:hint="eastAsia"/>
                <w:color w:val="000000"/>
                <w:kern w:val="0"/>
                <w:sz w:val="20"/>
                <w:szCs w:val="20"/>
              </w:rPr>
              <w:br/>
              <w:t>(012)</w:t>
            </w:r>
          </w:p>
        </w:tc>
        <w:tc>
          <w:tcPr>
            <w:tcW w:w="713" w:type="pct"/>
            <w:tcBorders>
              <w:top w:val="single" w:sz="4" w:space="0" w:color="000000"/>
              <w:left w:val="single" w:sz="4" w:space="0" w:color="000000"/>
              <w:bottom w:val="single" w:sz="4" w:space="0" w:color="000000"/>
              <w:right w:val="single" w:sz="4" w:space="0" w:color="000000"/>
            </w:tcBorders>
            <w:vAlign w:val="center"/>
            <w:hideMark/>
          </w:tcPr>
          <w:p w:rsidR="00183EA7" w:rsidRPr="00545884" w:rsidRDefault="00183EA7" w:rsidP="00684726">
            <w:pPr>
              <w:widowControl/>
              <w:jc w:val="center"/>
              <w:rPr>
                <w:rFonts w:ascii="宋体" w:eastAsia="宋体" w:hAnsi="宋体" w:cs="宋体"/>
                <w:color w:val="000000"/>
                <w:kern w:val="0"/>
                <w:sz w:val="20"/>
                <w:szCs w:val="20"/>
              </w:rPr>
            </w:pPr>
            <w:r w:rsidRPr="00545884">
              <w:rPr>
                <w:rFonts w:ascii="宋体" w:eastAsia="宋体" w:hAnsi="宋体" w:cs="宋体" w:hint="eastAsia"/>
                <w:color w:val="000000"/>
                <w:kern w:val="0"/>
                <w:sz w:val="20"/>
                <w:szCs w:val="20"/>
              </w:rPr>
              <w:t>机械</w:t>
            </w:r>
            <w:r w:rsidRPr="00545884">
              <w:rPr>
                <w:rFonts w:ascii="宋体" w:eastAsia="宋体" w:hAnsi="宋体" w:cs="宋体" w:hint="eastAsia"/>
                <w:color w:val="000000"/>
                <w:kern w:val="0"/>
                <w:sz w:val="20"/>
                <w:szCs w:val="20"/>
              </w:rPr>
              <w:br/>
              <w:t>0855</w:t>
            </w:r>
          </w:p>
        </w:tc>
        <w:tc>
          <w:tcPr>
            <w:tcW w:w="1349" w:type="pct"/>
            <w:tcBorders>
              <w:top w:val="single" w:sz="4" w:space="0" w:color="000000"/>
              <w:left w:val="single" w:sz="4" w:space="0" w:color="000000"/>
              <w:bottom w:val="single" w:sz="4" w:space="0" w:color="000000"/>
              <w:right w:val="single" w:sz="4" w:space="0" w:color="000000"/>
            </w:tcBorders>
            <w:vAlign w:val="center"/>
            <w:hideMark/>
          </w:tcPr>
          <w:p w:rsidR="00183EA7" w:rsidRPr="00545884" w:rsidRDefault="00183EA7" w:rsidP="00684726">
            <w:pPr>
              <w:widowControl/>
              <w:jc w:val="left"/>
              <w:rPr>
                <w:rFonts w:ascii="宋体" w:eastAsia="宋体" w:hAnsi="宋体" w:cs="宋体"/>
                <w:color w:val="000000"/>
                <w:kern w:val="0"/>
                <w:sz w:val="20"/>
                <w:szCs w:val="20"/>
              </w:rPr>
            </w:pPr>
            <w:r w:rsidRPr="00545884">
              <w:rPr>
                <w:rFonts w:ascii="宋体" w:eastAsia="宋体" w:hAnsi="宋体" w:cs="宋体" w:hint="eastAsia"/>
                <w:color w:val="000000"/>
                <w:kern w:val="0"/>
                <w:sz w:val="20"/>
                <w:szCs w:val="20"/>
              </w:rPr>
              <w:t>(02)航空器适航技术</w:t>
            </w:r>
          </w:p>
        </w:tc>
        <w:tc>
          <w:tcPr>
            <w:tcW w:w="2575" w:type="pct"/>
            <w:tcBorders>
              <w:top w:val="single" w:sz="4" w:space="0" w:color="000000"/>
              <w:left w:val="single" w:sz="4" w:space="0" w:color="000000"/>
              <w:bottom w:val="single" w:sz="4" w:space="0" w:color="000000"/>
              <w:right w:val="single" w:sz="4" w:space="0" w:color="000000"/>
            </w:tcBorders>
            <w:vAlign w:val="center"/>
            <w:hideMark/>
          </w:tcPr>
          <w:p w:rsidR="00183EA7" w:rsidRPr="00545884" w:rsidRDefault="00183EA7" w:rsidP="00684726">
            <w:pPr>
              <w:widowControl/>
              <w:jc w:val="left"/>
              <w:rPr>
                <w:rFonts w:ascii="宋体" w:eastAsia="宋体" w:hAnsi="宋体" w:cs="宋体"/>
                <w:color w:val="000000"/>
                <w:kern w:val="0"/>
                <w:sz w:val="20"/>
                <w:szCs w:val="20"/>
              </w:rPr>
            </w:pPr>
          </w:p>
        </w:tc>
      </w:tr>
      <w:tr w:rsidR="00684726" w:rsidRPr="00545884" w:rsidTr="00684726">
        <w:trPr>
          <w:trHeight w:val="1323"/>
          <w:jc w:val="center"/>
        </w:trPr>
        <w:tc>
          <w:tcPr>
            <w:tcW w:w="363" w:type="pct"/>
            <w:tcBorders>
              <w:top w:val="single" w:sz="4" w:space="0" w:color="000000"/>
              <w:left w:val="single" w:sz="4" w:space="0" w:color="000000"/>
              <w:bottom w:val="single" w:sz="4" w:space="0" w:color="000000"/>
              <w:right w:val="single" w:sz="4" w:space="0" w:color="000000"/>
            </w:tcBorders>
            <w:vAlign w:val="center"/>
            <w:hideMark/>
          </w:tcPr>
          <w:p w:rsidR="00183EA7" w:rsidRPr="00545884" w:rsidRDefault="00183EA7" w:rsidP="00684726">
            <w:pPr>
              <w:widowControl/>
              <w:jc w:val="center"/>
              <w:rPr>
                <w:rFonts w:ascii="宋体" w:eastAsia="宋体" w:hAnsi="宋体" w:cs="宋体"/>
                <w:color w:val="000000"/>
                <w:kern w:val="0"/>
                <w:sz w:val="20"/>
                <w:szCs w:val="20"/>
              </w:rPr>
            </w:pPr>
            <w:r w:rsidRPr="00545884">
              <w:rPr>
                <w:rFonts w:ascii="宋体" w:eastAsia="宋体" w:hAnsi="宋体" w:cs="宋体" w:hint="eastAsia"/>
                <w:color w:val="000000"/>
                <w:kern w:val="0"/>
                <w:sz w:val="20"/>
                <w:szCs w:val="20"/>
              </w:rPr>
              <w:t>通用航空学院</w:t>
            </w:r>
            <w:r w:rsidRPr="00545884">
              <w:rPr>
                <w:rFonts w:ascii="宋体" w:eastAsia="宋体" w:hAnsi="宋体" w:cs="宋体" w:hint="eastAsia"/>
                <w:color w:val="000000"/>
                <w:kern w:val="0"/>
                <w:sz w:val="20"/>
                <w:szCs w:val="20"/>
              </w:rPr>
              <w:br/>
              <w:t>(013)</w:t>
            </w:r>
          </w:p>
        </w:tc>
        <w:tc>
          <w:tcPr>
            <w:tcW w:w="713" w:type="pct"/>
            <w:tcBorders>
              <w:top w:val="single" w:sz="4" w:space="0" w:color="000000"/>
              <w:left w:val="single" w:sz="4" w:space="0" w:color="000000"/>
              <w:bottom w:val="single" w:sz="4" w:space="0" w:color="000000"/>
              <w:right w:val="single" w:sz="4" w:space="0" w:color="000000"/>
            </w:tcBorders>
            <w:vAlign w:val="center"/>
            <w:hideMark/>
          </w:tcPr>
          <w:p w:rsidR="00183EA7" w:rsidRPr="00545884" w:rsidRDefault="00183EA7" w:rsidP="00684726">
            <w:pPr>
              <w:widowControl/>
              <w:jc w:val="center"/>
              <w:rPr>
                <w:rFonts w:ascii="宋体" w:eastAsia="宋体" w:hAnsi="宋体" w:cs="宋体"/>
                <w:color w:val="000000"/>
                <w:kern w:val="0"/>
                <w:sz w:val="20"/>
                <w:szCs w:val="20"/>
              </w:rPr>
            </w:pPr>
            <w:r w:rsidRPr="00545884">
              <w:rPr>
                <w:rFonts w:ascii="宋体" w:eastAsia="宋体" w:hAnsi="宋体" w:cs="宋体" w:hint="eastAsia"/>
                <w:color w:val="000000"/>
                <w:kern w:val="0"/>
                <w:sz w:val="20"/>
                <w:szCs w:val="20"/>
              </w:rPr>
              <w:t>交通运输</w:t>
            </w:r>
            <w:r w:rsidRPr="00545884">
              <w:rPr>
                <w:rFonts w:ascii="宋体" w:eastAsia="宋体" w:hAnsi="宋体" w:cs="宋体" w:hint="eastAsia"/>
                <w:color w:val="000000"/>
                <w:kern w:val="0"/>
                <w:sz w:val="20"/>
                <w:szCs w:val="20"/>
              </w:rPr>
              <w:br/>
              <w:t>0861</w:t>
            </w:r>
          </w:p>
        </w:tc>
        <w:tc>
          <w:tcPr>
            <w:tcW w:w="1349" w:type="pct"/>
            <w:tcBorders>
              <w:top w:val="single" w:sz="4" w:space="0" w:color="000000"/>
              <w:left w:val="single" w:sz="4" w:space="0" w:color="000000"/>
              <w:bottom w:val="single" w:sz="4" w:space="0" w:color="000000"/>
              <w:right w:val="single" w:sz="4" w:space="0" w:color="000000"/>
            </w:tcBorders>
            <w:vAlign w:val="center"/>
            <w:hideMark/>
          </w:tcPr>
          <w:p w:rsidR="00183EA7" w:rsidRPr="00545884" w:rsidRDefault="00183EA7" w:rsidP="00684726">
            <w:pPr>
              <w:widowControl/>
              <w:jc w:val="left"/>
              <w:rPr>
                <w:rFonts w:ascii="宋体" w:eastAsia="宋体" w:hAnsi="宋体" w:cs="宋体"/>
                <w:color w:val="000000"/>
                <w:kern w:val="0"/>
                <w:sz w:val="20"/>
                <w:szCs w:val="20"/>
              </w:rPr>
            </w:pPr>
            <w:r w:rsidRPr="00545884">
              <w:rPr>
                <w:rFonts w:ascii="宋体" w:eastAsia="宋体" w:hAnsi="宋体" w:cs="宋体" w:hint="eastAsia"/>
                <w:color w:val="000000"/>
                <w:kern w:val="0"/>
                <w:sz w:val="20"/>
                <w:szCs w:val="20"/>
              </w:rPr>
              <w:t>(05)通用航空规划与管理</w:t>
            </w:r>
          </w:p>
        </w:tc>
        <w:tc>
          <w:tcPr>
            <w:tcW w:w="2575" w:type="pct"/>
            <w:tcBorders>
              <w:top w:val="single" w:sz="4" w:space="0" w:color="000000"/>
              <w:left w:val="single" w:sz="4" w:space="0" w:color="000000"/>
              <w:bottom w:val="single" w:sz="4" w:space="0" w:color="000000"/>
              <w:right w:val="single" w:sz="4" w:space="0" w:color="000000"/>
            </w:tcBorders>
            <w:vAlign w:val="center"/>
            <w:hideMark/>
          </w:tcPr>
          <w:p w:rsidR="00183EA7" w:rsidRPr="00545884" w:rsidRDefault="00183EA7" w:rsidP="00684726">
            <w:pPr>
              <w:widowControl/>
              <w:jc w:val="left"/>
              <w:rPr>
                <w:rFonts w:ascii="宋体" w:eastAsia="宋体" w:hAnsi="宋体" w:cs="宋体"/>
                <w:color w:val="000000"/>
                <w:kern w:val="0"/>
                <w:sz w:val="20"/>
                <w:szCs w:val="20"/>
              </w:rPr>
            </w:pPr>
            <w:r w:rsidRPr="00545884">
              <w:rPr>
                <w:rFonts w:ascii="宋体" w:eastAsia="宋体" w:hAnsi="宋体" w:cs="宋体" w:hint="eastAsia"/>
                <w:color w:val="000000"/>
                <w:kern w:val="0"/>
                <w:sz w:val="20"/>
                <w:szCs w:val="20"/>
              </w:rPr>
              <w:t>复试科目：(1)专业综合科目笔试。参考书目：邓学钧，刘建新著.《交通运输工程导论》.清华大学出版社，2009年03月.(2)专业及综合素质面试。面试内容包括专业认知及专业符合度；科研能力、成果及兴趣方向；综合分析与语言表达能力；对本学科发展动态的了解及在本专业领域发展的潜力。(3)外语测试。</w:t>
            </w:r>
          </w:p>
        </w:tc>
      </w:tr>
    </w:tbl>
    <w:p w:rsidR="00044648" w:rsidRPr="001938A6" w:rsidRDefault="00044648">
      <w:pPr>
        <w:widowControl/>
        <w:spacing w:line="840" w:lineRule="exact"/>
        <w:jc w:val="left"/>
        <w:rPr>
          <w:rFonts w:ascii="仿宋_GB2312" w:eastAsia="仿宋_GB2312" w:hAnsi="仿宋_GB2312" w:cs="仿宋_GB2312"/>
          <w:color w:val="333333"/>
          <w:kern w:val="0"/>
          <w:sz w:val="32"/>
          <w:szCs w:val="32"/>
        </w:rPr>
      </w:pPr>
    </w:p>
    <w:sectPr w:rsidR="00044648" w:rsidRPr="001938A6" w:rsidSect="0004464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4FEE" w:rsidRDefault="00024FEE" w:rsidP="00502DEB">
      <w:r>
        <w:separator/>
      </w:r>
    </w:p>
  </w:endnote>
  <w:endnote w:type="continuationSeparator" w:id="0">
    <w:p w:rsidR="00024FEE" w:rsidRDefault="00024FEE" w:rsidP="00502D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altName w:val="Times New Roman"/>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4FEE" w:rsidRDefault="00024FEE" w:rsidP="00502DEB">
      <w:r>
        <w:separator/>
      </w:r>
    </w:p>
  </w:footnote>
  <w:footnote w:type="continuationSeparator" w:id="0">
    <w:p w:rsidR="00024FEE" w:rsidRDefault="00024FEE" w:rsidP="00502D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AC2DA4"/>
    <w:multiLevelType w:val="hybridMultilevel"/>
    <w:tmpl w:val="2CC28252"/>
    <w:lvl w:ilvl="0" w:tplc="A4BA0626">
      <w:numFmt w:val="decimal"/>
      <w:lvlText w:val="%1"/>
      <w:lvlJc w:val="left"/>
      <w:pPr>
        <w:ind w:left="360" w:hanging="360"/>
      </w:pPr>
      <w:rPr>
        <w:rFonts w:hAnsi="方正小标宋简体" w:cs="方正小标宋简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0003170B"/>
    <w:rsid w:val="00016764"/>
    <w:rsid w:val="000236AE"/>
    <w:rsid w:val="00024FEE"/>
    <w:rsid w:val="0003170B"/>
    <w:rsid w:val="00042534"/>
    <w:rsid w:val="00044648"/>
    <w:rsid w:val="00051C07"/>
    <w:rsid w:val="0008051D"/>
    <w:rsid w:val="000A2576"/>
    <w:rsid w:val="000D245E"/>
    <w:rsid w:val="000F5756"/>
    <w:rsid w:val="00111C79"/>
    <w:rsid w:val="00112360"/>
    <w:rsid w:val="00183EA7"/>
    <w:rsid w:val="001938A6"/>
    <w:rsid w:val="001B0645"/>
    <w:rsid w:val="001E43BC"/>
    <w:rsid w:val="001F2BDE"/>
    <w:rsid w:val="002317D2"/>
    <w:rsid w:val="00242116"/>
    <w:rsid w:val="00242992"/>
    <w:rsid w:val="00264648"/>
    <w:rsid w:val="002C73A9"/>
    <w:rsid w:val="003034BC"/>
    <w:rsid w:val="00320EF1"/>
    <w:rsid w:val="00390CCF"/>
    <w:rsid w:val="003B2A83"/>
    <w:rsid w:val="003C6357"/>
    <w:rsid w:val="003D3D22"/>
    <w:rsid w:val="003F4CC0"/>
    <w:rsid w:val="00414B7E"/>
    <w:rsid w:val="00474630"/>
    <w:rsid w:val="004749DA"/>
    <w:rsid w:val="004B5363"/>
    <w:rsid w:val="00500519"/>
    <w:rsid w:val="00502DEB"/>
    <w:rsid w:val="00545884"/>
    <w:rsid w:val="00556091"/>
    <w:rsid w:val="005560DC"/>
    <w:rsid w:val="005569E8"/>
    <w:rsid w:val="005C2167"/>
    <w:rsid w:val="005E7212"/>
    <w:rsid w:val="00617BF6"/>
    <w:rsid w:val="0063659A"/>
    <w:rsid w:val="00656CA6"/>
    <w:rsid w:val="00684726"/>
    <w:rsid w:val="006A1D86"/>
    <w:rsid w:val="006E0F02"/>
    <w:rsid w:val="00715B34"/>
    <w:rsid w:val="00720DFC"/>
    <w:rsid w:val="00790C1B"/>
    <w:rsid w:val="007C08A4"/>
    <w:rsid w:val="007C3360"/>
    <w:rsid w:val="007F787B"/>
    <w:rsid w:val="00802F7E"/>
    <w:rsid w:val="0082772B"/>
    <w:rsid w:val="00880FD5"/>
    <w:rsid w:val="0089108B"/>
    <w:rsid w:val="008B3BB0"/>
    <w:rsid w:val="008C1912"/>
    <w:rsid w:val="008F4667"/>
    <w:rsid w:val="0093520A"/>
    <w:rsid w:val="00954688"/>
    <w:rsid w:val="00966591"/>
    <w:rsid w:val="009B5B37"/>
    <w:rsid w:val="009F25E5"/>
    <w:rsid w:val="00A01828"/>
    <w:rsid w:val="00A03D93"/>
    <w:rsid w:val="00A24AB6"/>
    <w:rsid w:val="00A263B3"/>
    <w:rsid w:val="00A30D71"/>
    <w:rsid w:val="00AA297A"/>
    <w:rsid w:val="00B25B1E"/>
    <w:rsid w:val="00C17142"/>
    <w:rsid w:val="00C3764E"/>
    <w:rsid w:val="00C52468"/>
    <w:rsid w:val="00CA3B36"/>
    <w:rsid w:val="00D34A75"/>
    <w:rsid w:val="00D66594"/>
    <w:rsid w:val="00D76DDE"/>
    <w:rsid w:val="00D842FE"/>
    <w:rsid w:val="00D908C2"/>
    <w:rsid w:val="00DD5E30"/>
    <w:rsid w:val="00DE6A3A"/>
    <w:rsid w:val="00DF1968"/>
    <w:rsid w:val="00DF7228"/>
    <w:rsid w:val="00E07485"/>
    <w:rsid w:val="00E3019A"/>
    <w:rsid w:val="00E46627"/>
    <w:rsid w:val="00E70C25"/>
    <w:rsid w:val="00E72BF6"/>
    <w:rsid w:val="00EB2903"/>
    <w:rsid w:val="00EC6A36"/>
    <w:rsid w:val="00EC6FA7"/>
    <w:rsid w:val="00F009B8"/>
    <w:rsid w:val="00F95F54"/>
    <w:rsid w:val="00FC1896"/>
    <w:rsid w:val="00FD45D3"/>
    <w:rsid w:val="05A65D0E"/>
    <w:rsid w:val="07320516"/>
    <w:rsid w:val="08A7731F"/>
    <w:rsid w:val="0B565740"/>
    <w:rsid w:val="0D0D0C8B"/>
    <w:rsid w:val="0D2057F9"/>
    <w:rsid w:val="0DAB3441"/>
    <w:rsid w:val="0F9A0123"/>
    <w:rsid w:val="10545F96"/>
    <w:rsid w:val="158C7069"/>
    <w:rsid w:val="1A762B41"/>
    <w:rsid w:val="1BDF5CB1"/>
    <w:rsid w:val="1FCD6434"/>
    <w:rsid w:val="20A56CEB"/>
    <w:rsid w:val="216824C3"/>
    <w:rsid w:val="21B922F3"/>
    <w:rsid w:val="23E32CC0"/>
    <w:rsid w:val="278F10AD"/>
    <w:rsid w:val="28D63CAA"/>
    <w:rsid w:val="292272EA"/>
    <w:rsid w:val="2BEE7B88"/>
    <w:rsid w:val="2FB427C6"/>
    <w:rsid w:val="316823D4"/>
    <w:rsid w:val="34A176C7"/>
    <w:rsid w:val="35FD3432"/>
    <w:rsid w:val="3612632D"/>
    <w:rsid w:val="363C52B4"/>
    <w:rsid w:val="37BE39F5"/>
    <w:rsid w:val="390A0367"/>
    <w:rsid w:val="39B070C6"/>
    <w:rsid w:val="3B3347CA"/>
    <w:rsid w:val="3F343A8A"/>
    <w:rsid w:val="41116DD0"/>
    <w:rsid w:val="415823ED"/>
    <w:rsid w:val="435D7132"/>
    <w:rsid w:val="44847F3B"/>
    <w:rsid w:val="44A7643A"/>
    <w:rsid w:val="46440414"/>
    <w:rsid w:val="4A491BE2"/>
    <w:rsid w:val="4BA736E9"/>
    <w:rsid w:val="4E21443A"/>
    <w:rsid w:val="50165ADB"/>
    <w:rsid w:val="530D3A03"/>
    <w:rsid w:val="56AF57E9"/>
    <w:rsid w:val="57E60D62"/>
    <w:rsid w:val="5996208E"/>
    <w:rsid w:val="5B224F3E"/>
    <w:rsid w:val="5BD7220E"/>
    <w:rsid w:val="5D2643E0"/>
    <w:rsid w:val="5D3D14ED"/>
    <w:rsid w:val="5F9E17A0"/>
    <w:rsid w:val="605F4FD0"/>
    <w:rsid w:val="60CB1790"/>
    <w:rsid w:val="60F82B85"/>
    <w:rsid w:val="61C967E0"/>
    <w:rsid w:val="629B43A0"/>
    <w:rsid w:val="6300657A"/>
    <w:rsid w:val="66922CC6"/>
    <w:rsid w:val="68354DFF"/>
    <w:rsid w:val="6DBD15ED"/>
    <w:rsid w:val="70E109E2"/>
    <w:rsid w:val="71586593"/>
    <w:rsid w:val="73D221AD"/>
    <w:rsid w:val="73D70DED"/>
    <w:rsid w:val="775164DC"/>
    <w:rsid w:val="7DA70037"/>
    <w:rsid w:val="7F6648A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FollowedHyperlink" w:semiHidden="0"/>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4648"/>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044648"/>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044648"/>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rsid w:val="00044648"/>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044648"/>
    <w:rPr>
      <w:b/>
      <w:bCs/>
    </w:rPr>
  </w:style>
  <w:style w:type="character" w:styleId="a7">
    <w:name w:val="FollowedHyperlink"/>
    <w:basedOn w:val="a0"/>
    <w:uiPriority w:val="99"/>
    <w:unhideWhenUsed/>
    <w:rsid w:val="00044648"/>
    <w:rPr>
      <w:rFonts w:ascii="微软雅黑" w:eastAsia="微软雅黑" w:hAnsi="微软雅黑" w:cs="微软雅黑" w:hint="eastAsia"/>
      <w:color w:val="333333"/>
      <w:u w:val="none"/>
    </w:rPr>
  </w:style>
  <w:style w:type="character" w:styleId="a8">
    <w:name w:val="Hyperlink"/>
    <w:basedOn w:val="a0"/>
    <w:uiPriority w:val="99"/>
    <w:unhideWhenUsed/>
    <w:rsid w:val="00044648"/>
    <w:rPr>
      <w:rFonts w:ascii="微软雅黑" w:eastAsia="微软雅黑" w:hAnsi="微软雅黑" w:cs="微软雅黑"/>
      <w:color w:val="333333"/>
      <w:u w:val="none"/>
    </w:rPr>
  </w:style>
  <w:style w:type="table" w:styleId="a9">
    <w:name w:val="Table Grid"/>
    <w:basedOn w:val="a1"/>
    <w:uiPriority w:val="39"/>
    <w:rsid w:val="0004464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semiHidden/>
    <w:qFormat/>
    <w:rsid w:val="00044648"/>
    <w:rPr>
      <w:kern w:val="2"/>
      <w:sz w:val="18"/>
      <w:szCs w:val="18"/>
    </w:rPr>
  </w:style>
  <w:style w:type="character" w:customStyle="1" w:styleId="Char">
    <w:name w:val="页脚 Char"/>
    <w:basedOn w:val="a0"/>
    <w:link w:val="a3"/>
    <w:uiPriority w:val="99"/>
    <w:semiHidden/>
    <w:qFormat/>
    <w:rsid w:val="00044648"/>
    <w:rPr>
      <w:kern w:val="2"/>
      <w:sz w:val="18"/>
      <w:szCs w:val="18"/>
    </w:rPr>
  </w:style>
  <w:style w:type="character" w:customStyle="1" w:styleId="newstitle">
    <w:name w:val="news_title"/>
    <w:basedOn w:val="a0"/>
    <w:qFormat/>
    <w:rsid w:val="00044648"/>
  </w:style>
  <w:style w:type="character" w:customStyle="1" w:styleId="column-name4">
    <w:name w:val="column-name4"/>
    <w:basedOn w:val="a0"/>
    <w:rsid w:val="00044648"/>
    <w:rPr>
      <w:color w:val="124D83"/>
    </w:rPr>
  </w:style>
  <w:style w:type="character" w:customStyle="1" w:styleId="column-name5">
    <w:name w:val="column-name5"/>
    <w:basedOn w:val="a0"/>
    <w:rsid w:val="00044648"/>
    <w:rPr>
      <w:color w:val="124D83"/>
    </w:rPr>
  </w:style>
  <w:style w:type="character" w:customStyle="1" w:styleId="column-name6">
    <w:name w:val="column-name6"/>
    <w:basedOn w:val="a0"/>
    <w:rsid w:val="00044648"/>
    <w:rPr>
      <w:color w:val="124D83"/>
    </w:rPr>
  </w:style>
  <w:style w:type="character" w:customStyle="1" w:styleId="column-name7">
    <w:name w:val="column-name7"/>
    <w:basedOn w:val="a0"/>
    <w:rsid w:val="00044648"/>
    <w:rPr>
      <w:color w:val="124D83"/>
    </w:rPr>
  </w:style>
  <w:style w:type="character" w:customStyle="1" w:styleId="column-name8">
    <w:name w:val="column-name8"/>
    <w:basedOn w:val="a0"/>
    <w:rsid w:val="00044648"/>
    <w:rPr>
      <w:color w:val="124D83"/>
    </w:rPr>
  </w:style>
  <w:style w:type="character" w:customStyle="1" w:styleId="item-name">
    <w:name w:val="item-name"/>
    <w:basedOn w:val="a0"/>
    <w:rsid w:val="00044648"/>
  </w:style>
  <w:style w:type="character" w:customStyle="1" w:styleId="item-name1">
    <w:name w:val="item-name1"/>
    <w:basedOn w:val="a0"/>
    <w:rsid w:val="00044648"/>
  </w:style>
  <w:style w:type="character" w:customStyle="1" w:styleId="item-name2">
    <w:name w:val="item-name2"/>
    <w:basedOn w:val="a0"/>
    <w:rsid w:val="00044648"/>
  </w:style>
  <w:style w:type="character" w:customStyle="1" w:styleId="item-name3">
    <w:name w:val="item-name3"/>
    <w:basedOn w:val="a0"/>
    <w:rsid w:val="00044648"/>
  </w:style>
  <w:style w:type="character" w:customStyle="1" w:styleId="newsmeta">
    <w:name w:val="news_meta"/>
    <w:basedOn w:val="a0"/>
    <w:rsid w:val="00044648"/>
  </w:style>
  <w:style w:type="paragraph" w:styleId="aa">
    <w:name w:val="List Paragraph"/>
    <w:basedOn w:val="a"/>
    <w:uiPriority w:val="99"/>
    <w:rsid w:val="007C3360"/>
    <w:pPr>
      <w:ind w:firstLineChars="200" w:firstLine="420"/>
    </w:pPr>
  </w:style>
  <w:style w:type="character" w:customStyle="1" w:styleId="font12">
    <w:name w:val="font12"/>
    <w:basedOn w:val="a0"/>
    <w:rsid w:val="001938A6"/>
    <w:rPr>
      <w:rFonts w:ascii="宋体" w:eastAsia="宋体" w:hAnsi="宋体" w:hint="eastAsia"/>
      <w:b w:val="0"/>
      <w:bCs w:val="0"/>
      <w:i w:val="0"/>
      <w:iCs w:val="0"/>
      <w:strike w:val="0"/>
      <w:dstrike w:val="0"/>
      <w:color w:val="000000"/>
      <w:sz w:val="20"/>
      <w:szCs w:val="20"/>
      <w:u w:val="none"/>
      <w:effect w:val="none"/>
    </w:rPr>
  </w:style>
  <w:style w:type="character" w:customStyle="1" w:styleId="font111">
    <w:name w:val="font111"/>
    <w:basedOn w:val="a0"/>
    <w:rsid w:val="001938A6"/>
    <w:rPr>
      <w:rFonts w:ascii="Calibri" w:hAnsi="Calibri" w:cs="Calibri" w:hint="default"/>
      <w:b w:val="0"/>
      <w:bCs w:val="0"/>
      <w:i w:val="0"/>
      <w:iCs w:val="0"/>
      <w:strike w:val="0"/>
      <w:dstrike w:val="0"/>
      <w:color w:val="000000"/>
      <w:sz w:val="20"/>
      <w:szCs w:val="20"/>
      <w:u w:val="none"/>
      <w:effect w:val="none"/>
    </w:rPr>
  </w:style>
  <w:style w:type="character" w:customStyle="1" w:styleId="font41">
    <w:name w:val="font41"/>
    <w:basedOn w:val="a0"/>
    <w:rsid w:val="001938A6"/>
    <w:rPr>
      <w:rFonts w:ascii="宋体" w:eastAsia="宋体" w:hAnsi="宋体" w:hint="eastAsia"/>
      <w:b w:val="0"/>
      <w:bCs w:val="0"/>
      <w:i w:val="0"/>
      <w:iCs w:val="0"/>
      <w:strike w:val="0"/>
      <w:dstrike w:val="0"/>
      <w:color w:val="000000"/>
      <w:sz w:val="20"/>
      <w:szCs w:val="20"/>
      <w:u w:val="none"/>
      <w:effect w:val="none"/>
    </w:rPr>
  </w:style>
  <w:style w:type="character" w:customStyle="1" w:styleId="font71">
    <w:name w:val="font71"/>
    <w:basedOn w:val="a0"/>
    <w:rsid w:val="001938A6"/>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font101">
    <w:name w:val="font101"/>
    <w:basedOn w:val="a0"/>
    <w:rsid w:val="001938A6"/>
    <w:rPr>
      <w:rFonts w:ascii="Calibri" w:hAnsi="Calibri" w:cs="Calibri" w:hint="default"/>
      <w:b w:val="0"/>
      <w:bCs w:val="0"/>
      <w:i w:val="0"/>
      <w:iCs w:val="0"/>
      <w:strike w:val="0"/>
      <w:dstrike w:val="0"/>
      <w:color w:val="000000"/>
      <w:sz w:val="20"/>
      <w:szCs w:val="20"/>
      <w:u w:val="none"/>
      <w:effect w:val="none"/>
    </w:rPr>
  </w:style>
  <w:style w:type="character" w:customStyle="1" w:styleId="font21">
    <w:name w:val="font21"/>
    <w:basedOn w:val="a0"/>
    <w:rsid w:val="00545884"/>
    <w:rPr>
      <w:rFonts w:ascii="宋体" w:eastAsia="宋体" w:hAnsi="宋体" w:hint="eastAsia"/>
      <w:b w:val="0"/>
      <w:bCs w:val="0"/>
      <w:i w:val="0"/>
      <w:iCs w:val="0"/>
      <w:strike w:val="0"/>
      <w:dstrike w:val="0"/>
      <w:color w:val="000000"/>
      <w:sz w:val="20"/>
      <w:szCs w:val="20"/>
      <w:u w:val="none"/>
      <w:effect w:val="none"/>
    </w:rPr>
  </w:style>
</w:styles>
</file>

<file path=word/webSettings.xml><?xml version="1.0" encoding="utf-8"?>
<w:webSettings xmlns:r="http://schemas.openxmlformats.org/officeDocument/2006/relationships" xmlns:w="http://schemas.openxmlformats.org/wordprocessingml/2006/main">
  <w:divs>
    <w:div w:id="775099401">
      <w:bodyDiv w:val="1"/>
      <w:marLeft w:val="0"/>
      <w:marRight w:val="0"/>
      <w:marTop w:val="0"/>
      <w:marBottom w:val="0"/>
      <w:divBdr>
        <w:top w:val="none" w:sz="0" w:space="0" w:color="auto"/>
        <w:left w:val="none" w:sz="0" w:space="0" w:color="auto"/>
        <w:bottom w:val="none" w:sz="0" w:space="0" w:color="auto"/>
        <w:right w:val="none" w:sz="0" w:space="0" w:color="auto"/>
      </w:divBdr>
    </w:div>
    <w:div w:id="1854539034">
      <w:bodyDiv w:val="1"/>
      <w:marLeft w:val="0"/>
      <w:marRight w:val="0"/>
      <w:marTop w:val="0"/>
      <w:marBottom w:val="0"/>
      <w:divBdr>
        <w:top w:val="none" w:sz="0" w:space="0" w:color="auto"/>
        <w:left w:val="none" w:sz="0" w:space="0" w:color="auto"/>
        <w:bottom w:val="none" w:sz="0" w:space="0" w:color="auto"/>
        <w:right w:val="none" w:sz="0" w:space="0" w:color="auto"/>
      </w:divBdr>
    </w:div>
    <w:div w:id="1959682320">
      <w:bodyDiv w:val="1"/>
      <w:marLeft w:val="0"/>
      <w:marRight w:val="0"/>
      <w:marTop w:val="0"/>
      <w:marBottom w:val="0"/>
      <w:divBdr>
        <w:top w:val="none" w:sz="0" w:space="0" w:color="auto"/>
        <w:left w:val="none" w:sz="0" w:space="0" w:color="auto"/>
        <w:bottom w:val="none" w:sz="0" w:space="0" w:color="auto"/>
        <w:right w:val="none" w:sz="0" w:space="0" w:color="auto"/>
      </w:divBdr>
      <w:divsChild>
        <w:div w:id="1006133589">
          <w:marLeft w:val="0"/>
          <w:marRight w:val="0"/>
          <w:marTop w:val="0"/>
          <w:marBottom w:val="0"/>
          <w:divBdr>
            <w:top w:val="none" w:sz="0" w:space="0" w:color="auto"/>
            <w:left w:val="none" w:sz="0" w:space="0" w:color="auto"/>
            <w:bottom w:val="none" w:sz="0" w:space="0" w:color="auto"/>
            <w:right w:val="none" w:sz="0" w:space="0" w:color="auto"/>
          </w:divBdr>
          <w:divsChild>
            <w:div w:id="1427265090">
              <w:marLeft w:val="0"/>
              <w:marRight w:val="0"/>
              <w:marTop w:val="0"/>
              <w:marBottom w:val="0"/>
              <w:divBdr>
                <w:top w:val="none" w:sz="0" w:space="0" w:color="auto"/>
                <w:left w:val="none" w:sz="0" w:space="0" w:color="auto"/>
                <w:bottom w:val="none" w:sz="0" w:space="0" w:color="auto"/>
                <w:right w:val="none" w:sz="0" w:space="0" w:color="auto"/>
              </w:divBdr>
              <w:divsChild>
                <w:div w:id="16597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auc.edu.cn/yjsb/list_more_3.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994</Words>
  <Characters>5669</Characters>
  <Application>Microsoft Office Word</Application>
  <DocSecurity>0</DocSecurity>
  <Lines>47</Lines>
  <Paragraphs>13</Paragraphs>
  <ScaleCrop>false</ScaleCrop>
  <Company>China</Company>
  <LinksUpToDate>false</LinksUpToDate>
  <CharactersWithSpaces>6650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ZXB</dc:creator>
  <cp:lastModifiedBy>Administrator</cp:lastModifiedBy>
  <cp:revision>4</cp:revision>
  <dcterms:created xsi:type="dcterms:W3CDTF">2019-09-11T02:26:00Z</dcterms:created>
  <dcterms:modified xsi:type="dcterms:W3CDTF">2019-09-11T02:27:00Z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