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B63" w:rsidRPr="00232963" w:rsidRDefault="00232963" w:rsidP="0071100E">
      <w:pPr>
        <w:jc w:val="center"/>
        <w:rPr>
          <w:rFonts w:ascii="宋体" w:eastAsia="宋体" w:hAnsi="宋体"/>
          <w:b/>
          <w:sz w:val="28"/>
          <w:szCs w:val="28"/>
        </w:rPr>
      </w:pPr>
      <w:r w:rsidRPr="00232963">
        <w:rPr>
          <w:rFonts w:ascii="宋体" w:eastAsia="宋体" w:hAnsi="宋体" w:hint="eastAsia"/>
          <w:b/>
          <w:sz w:val="28"/>
          <w:szCs w:val="28"/>
        </w:rPr>
        <w:t>辽宁大学2020年全国硕士研究生招生考试初试自命题科目考试大纲</w:t>
      </w:r>
    </w:p>
    <w:p w:rsidR="00232963" w:rsidRPr="00F3416B" w:rsidRDefault="00232963">
      <w:pPr>
        <w:rPr>
          <w:sz w:val="28"/>
          <w:szCs w:val="28"/>
        </w:rPr>
      </w:pPr>
      <w:r w:rsidRPr="00232963">
        <w:rPr>
          <w:rFonts w:hint="eastAsia"/>
          <w:sz w:val="28"/>
          <w:szCs w:val="28"/>
        </w:rPr>
        <w:t>科目代码：</w:t>
      </w:r>
      <w:r w:rsidRPr="00232963">
        <w:rPr>
          <w:rFonts w:hint="eastAsia"/>
          <w:sz w:val="28"/>
          <w:szCs w:val="28"/>
        </w:rPr>
        <w:t xml:space="preserve"> </w:t>
      </w:r>
      <w:r w:rsidR="000479B5">
        <w:rPr>
          <w:rFonts w:hint="eastAsia"/>
          <w:sz w:val="28"/>
          <w:szCs w:val="28"/>
        </w:rPr>
        <w:t>8</w:t>
      </w:r>
      <w:r w:rsidR="00C2157C">
        <w:rPr>
          <w:rFonts w:hint="eastAsia"/>
          <w:sz w:val="28"/>
          <w:szCs w:val="28"/>
        </w:rPr>
        <w:t>11</w:t>
      </w:r>
      <w:r w:rsidRPr="00232963">
        <w:rPr>
          <w:rFonts w:hint="eastAsia"/>
          <w:sz w:val="28"/>
          <w:szCs w:val="28"/>
        </w:rPr>
        <w:t xml:space="preserve">                     </w:t>
      </w:r>
      <w:r w:rsidRPr="00232963">
        <w:rPr>
          <w:rFonts w:hint="eastAsia"/>
          <w:sz w:val="28"/>
          <w:szCs w:val="28"/>
        </w:rPr>
        <w:t>科目名称：</w:t>
      </w:r>
      <w:r w:rsidR="00C2157C">
        <w:rPr>
          <w:rFonts w:hint="eastAsia"/>
          <w:sz w:val="28"/>
          <w:szCs w:val="28"/>
        </w:rPr>
        <w:t>哲学</w:t>
      </w:r>
      <w:r w:rsidR="000479B5">
        <w:rPr>
          <w:rFonts w:hint="eastAsia"/>
          <w:sz w:val="28"/>
          <w:szCs w:val="28"/>
        </w:rPr>
        <w:t>基础理论</w:t>
      </w:r>
    </w:p>
    <w:p w:rsidR="003E3CEE" w:rsidRDefault="0030510F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 w:rsidR="00227D48">
        <w:rPr>
          <w:rFonts w:hint="eastAsia"/>
          <w:sz w:val="28"/>
          <w:szCs w:val="28"/>
        </w:rPr>
        <w:t>15</w:t>
      </w:r>
      <w:r w:rsidR="00C2157C">
        <w:rPr>
          <w:rFonts w:hint="eastAsia"/>
          <w:sz w:val="28"/>
          <w:szCs w:val="28"/>
        </w:rPr>
        <w:t>0</w:t>
      </w:r>
      <w:r>
        <w:rPr>
          <w:rFonts w:hint="eastAsia"/>
          <w:sz w:val="28"/>
          <w:szCs w:val="28"/>
        </w:rPr>
        <w:t>分</w:t>
      </w:r>
    </w:p>
    <w:p w:rsidR="002C7535" w:rsidRPr="002C7535" w:rsidRDefault="002C7535">
      <w:pPr>
        <w:rPr>
          <w:sz w:val="28"/>
          <w:szCs w:val="28"/>
        </w:rPr>
      </w:pPr>
    </w:p>
    <w:p w:rsidR="000479B5" w:rsidRPr="00F07022" w:rsidRDefault="000479B5" w:rsidP="000479B5">
      <w:pPr>
        <w:autoSpaceDN w:val="0"/>
        <w:spacing w:before="180" w:after="180" w:line="320" w:lineRule="exact"/>
        <w:jc w:val="left"/>
        <w:rPr>
          <w:rFonts w:asciiTheme="minorEastAsia" w:hAnsiTheme="minorEastAsia" w:cs="华文仿宋"/>
          <w:color w:val="000000"/>
          <w:szCs w:val="21"/>
        </w:rPr>
      </w:pPr>
      <w:r w:rsidRPr="00F07022">
        <w:rPr>
          <w:rFonts w:asciiTheme="minorEastAsia" w:hAnsiTheme="minorEastAsia" w:cs="华文仿宋" w:hint="eastAsia"/>
          <w:color w:val="000000"/>
          <w:szCs w:val="21"/>
        </w:rPr>
        <w:t>一、物质与世界</w:t>
      </w:r>
    </w:p>
    <w:p w:rsidR="000479B5" w:rsidRPr="00F07022" w:rsidRDefault="000479B5" w:rsidP="000479B5">
      <w:pPr>
        <w:autoSpaceDN w:val="0"/>
        <w:spacing w:before="180" w:after="180" w:line="320" w:lineRule="exact"/>
        <w:jc w:val="left"/>
        <w:rPr>
          <w:rFonts w:asciiTheme="minorEastAsia" w:hAnsiTheme="minorEastAsia" w:cs="华文仿宋"/>
          <w:color w:val="000000"/>
          <w:szCs w:val="21"/>
        </w:rPr>
      </w:pPr>
      <w:r w:rsidRPr="00F07022">
        <w:rPr>
          <w:rFonts w:asciiTheme="minorEastAsia" w:hAnsiTheme="minorEastAsia" w:cs="华文仿宋" w:hint="eastAsia"/>
          <w:color w:val="000000"/>
          <w:szCs w:val="21"/>
        </w:rPr>
        <w:t>1</w:t>
      </w:r>
      <w:r>
        <w:rPr>
          <w:rFonts w:asciiTheme="minorEastAsia" w:hAnsiTheme="minorEastAsia" w:cs="华文仿宋" w:hint="eastAsia"/>
          <w:color w:val="000000"/>
          <w:szCs w:val="21"/>
        </w:rPr>
        <w:t>.</w:t>
      </w:r>
      <w:r w:rsidRPr="00F07022">
        <w:rPr>
          <w:rFonts w:asciiTheme="minorEastAsia" w:hAnsiTheme="minorEastAsia" w:cs="华文仿宋" w:hint="eastAsia"/>
          <w:color w:val="000000"/>
          <w:szCs w:val="21"/>
        </w:rPr>
        <w:t>哲学与哲学基本问题</w:t>
      </w:r>
    </w:p>
    <w:p w:rsidR="000479B5" w:rsidRPr="00F07022" w:rsidRDefault="000479B5" w:rsidP="000479B5">
      <w:pPr>
        <w:autoSpaceDN w:val="0"/>
        <w:spacing w:before="180" w:after="180" w:line="320" w:lineRule="exact"/>
        <w:jc w:val="left"/>
        <w:rPr>
          <w:rFonts w:asciiTheme="minorEastAsia" w:hAnsiTheme="minorEastAsia" w:cs="华文仿宋"/>
          <w:color w:val="000000"/>
          <w:szCs w:val="21"/>
        </w:rPr>
      </w:pPr>
      <w:r w:rsidRPr="00F07022">
        <w:rPr>
          <w:rFonts w:asciiTheme="minorEastAsia" w:hAnsiTheme="minorEastAsia" w:cs="华文仿宋" w:hint="eastAsia"/>
          <w:color w:val="000000"/>
          <w:szCs w:val="21"/>
        </w:rPr>
        <w:t>2</w:t>
      </w:r>
      <w:r>
        <w:rPr>
          <w:rFonts w:asciiTheme="minorEastAsia" w:hAnsiTheme="minorEastAsia" w:cs="华文仿宋" w:hint="eastAsia"/>
          <w:color w:val="000000"/>
          <w:szCs w:val="21"/>
        </w:rPr>
        <w:t>.</w:t>
      </w:r>
      <w:r w:rsidRPr="00F07022">
        <w:rPr>
          <w:rFonts w:asciiTheme="minorEastAsia" w:hAnsiTheme="minorEastAsia" w:cs="华文仿宋" w:hint="eastAsia"/>
          <w:color w:val="000000"/>
          <w:szCs w:val="21"/>
        </w:rPr>
        <w:t>物质及其存在形式</w:t>
      </w:r>
    </w:p>
    <w:p w:rsidR="000479B5" w:rsidRPr="00F07022" w:rsidRDefault="000479B5" w:rsidP="000479B5">
      <w:pPr>
        <w:autoSpaceDN w:val="0"/>
        <w:spacing w:before="180" w:after="180" w:line="320" w:lineRule="exact"/>
        <w:jc w:val="left"/>
        <w:rPr>
          <w:rFonts w:asciiTheme="minorEastAsia" w:hAnsiTheme="minorEastAsia" w:cs="华文仿宋"/>
          <w:color w:val="000000"/>
          <w:szCs w:val="21"/>
        </w:rPr>
      </w:pPr>
      <w:r w:rsidRPr="00F07022">
        <w:rPr>
          <w:rFonts w:asciiTheme="minorEastAsia" w:hAnsiTheme="minorEastAsia" w:cs="华文仿宋" w:hint="eastAsia"/>
          <w:color w:val="000000"/>
          <w:szCs w:val="21"/>
        </w:rPr>
        <w:t>3</w:t>
      </w:r>
      <w:r>
        <w:rPr>
          <w:rFonts w:asciiTheme="minorEastAsia" w:hAnsiTheme="minorEastAsia" w:cs="华文仿宋" w:hint="eastAsia"/>
          <w:color w:val="000000"/>
          <w:szCs w:val="21"/>
        </w:rPr>
        <w:t>.</w:t>
      </w:r>
      <w:r w:rsidRPr="00F07022">
        <w:rPr>
          <w:rFonts w:asciiTheme="minorEastAsia" w:hAnsiTheme="minorEastAsia" w:cs="华文仿宋" w:hint="eastAsia"/>
          <w:color w:val="000000"/>
          <w:szCs w:val="21"/>
        </w:rPr>
        <w:t>从自然界到人类社会</w:t>
      </w:r>
    </w:p>
    <w:p w:rsidR="000479B5" w:rsidRPr="00F07022" w:rsidRDefault="000479B5" w:rsidP="000479B5">
      <w:pPr>
        <w:autoSpaceDN w:val="0"/>
        <w:spacing w:before="180" w:after="180" w:line="320" w:lineRule="exact"/>
        <w:jc w:val="left"/>
        <w:rPr>
          <w:rFonts w:asciiTheme="minorEastAsia" w:hAnsiTheme="minorEastAsia" w:cs="华文仿宋"/>
          <w:color w:val="000000"/>
          <w:szCs w:val="21"/>
        </w:rPr>
      </w:pPr>
      <w:r w:rsidRPr="00F07022">
        <w:rPr>
          <w:rFonts w:asciiTheme="minorEastAsia" w:hAnsiTheme="minorEastAsia" w:cs="华文仿宋" w:hint="eastAsia"/>
          <w:color w:val="000000"/>
          <w:szCs w:val="21"/>
        </w:rPr>
        <w:t>4</w:t>
      </w:r>
      <w:r>
        <w:rPr>
          <w:rFonts w:asciiTheme="minorEastAsia" w:hAnsiTheme="minorEastAsia" w:cs="华文仿宋" w:hint="eastAsia"/>
          <w:color w:val="000000"/>
          <w:szCs w:val="21"/>
        </w:rPr>
        <w:t>.</w:t>
      </w:r>
      <w:r w:rsidRPr="00F07022">
        <w:rPr>
          <w:rFonts w:asciiTheme="minorEastAsia" w:hAnsiTheme="minorEastAsia" w:cs="华文仿宋" w:hint="eastAsia"/>
          <w:color w:val="000000"/>
          <w:szCs w:val="21"/>
        </w:rPr>
        <w:t>从物质到意识</w:t>
      </w:r>
    </w:p>
    <w:p w:rsidR="000479B5" w:rsidRPr="00F07022" w:rsidRDefault="000479B5" w:rsidP="000479B5">
      <w:pPr>
        <w:autoSpaceDN w:val="0"/>
        <w:spacing w:before="180" w:after="180" w:line="320" w:lineRule="exact"/>
        <w:jc w:val="left"/>
        <w:rPr>
          <w:rFonts w:asciiTheme="minorEastAsia" w:hAnsiTheme="minorEastAsia" w:cs="华文仿宋"/>
          <w:color w:val="000000"/>
          <w:szCs w:val="21"/>
        </w:rPr>
      </w:pPr>
      <w:r w:rsidRPr="00F07022">
        <w:rPr>
          <w:rFonts w:asciiTheme="minorEastAsia" w:hAnsiTheme="minorEastAsia" w:cs="华文仿宋" w:hint="eastAsia"/>
          <w:color w:val="000000"/>
          <w:szCs w:val="21"/>
        </w:rPr>
        <w:t>5</w:t>
      </w:r>
      <w:r>
        <w:rPr>
          <w:rFonts w:asciiTheme="minorEastAsia" w:hAnsiTheme="minorEastAsia" w:cs="华文仿宋" w:hint="eastAsia"/>
          <w:color w:val="000000"/>
          <w:szCs w:val="21"/>
        </w:rPr>
        <w:t>.</w:t>
      </w:r>
      <w:r w:rsidRPr="00F07022">
        <w:rPr>
          <w:rFonts w:asciiTheme="minorEastAsia" w:hAnsiTheme="minorEastAsia" w:cs="华文仿宋" w:hint="eastAsia"/>
          <w:color w:val="000000"/>
          <w:szCs w:val="21"/>
        </w:rPr>
        <w:t>世界的物质统一性</w:t>
      </w:r>
    </w:p>
    <w:p w:rsidR="000479B5" w:rsidRPr="00F07022" w:rsidRDefault="000479B5" w:rsidP="000479B5">
      <w:pPr>
        <w:autoSpaceDN w:val="0"/>
        <w:spacing w:before="180" w:after="180" w:line="320" w:lineRule="exact"/>
        <w:jc w:val="left"/>
        <w:rPr>
          <w:rFonts w:asciiTheme="minorEastAsia" w:hAnsiTheme="minorEastAsia" w:cs="华文仿宋"/>
          <w:color w:val="000000"/>
          <w:szCs w:val="21"/>
        </w:rPr>
      </w:pPr>
      <w:r w:rsidRPr="00F07022">
        <w:rPr>
          <w:rFonts w:asciiTheme="minorEastAsia" w:hAnsiTheme="minorEastAsia" w:cs="华文仿宋" w:hint="eastAsia"/>
          <w:color w:val="000000"/>
          <w:szCs w:val="21"/>
        </w:rPr>
        <w:t>二、实践与世界</w:t>
      </w:r>
    </w:p>
    <w:p w:rsidR="000479B5" w:rsidRPr="00F07022" w:rsidRDefault="000479B5" w:rsidP="000479B5">
      <w:pPr>
        <w:autoSpaceDN w:val="0"/>
        <w:spacing w:before="180" w:after="180" w:line="320" w:lineRule="exact"/>
        <w:jc w:val="left"/>
        <w:rPr>
          <w:rFonts w:asciiTheme="minorEastAsia" w:hAnsiTheme="minorEastAsia" w:cs="华文仿宋"/>
          <w:color w:val="000000"/>
          <w:szCs w:val="21"/>
        </w:rPr>
      </w:pPr>
      <w:r w:rsidRPr="00F07022">
        <w:rPr>
          <w:rFonts w:asciiTheme="minorEastAsia" w:hAnsiTheme="minorEastAsia" w:cs="华文仿宋" w:hint="eastAsia"/>
          <w:color w:val="000000"/>
          <w:szCs w:val="21"/>
        </w:rPr>
        <w:t>1</w:t>
      </w:r>
      <w:r>
        <w:rPr>
          <w:rFonts w:asciiTheme="minorEastAsia" w:hAnsiTheme="minorEastAsia" w:cs="华文仿宋" w:hint="eastAsia"/>
          <w:color w:val="000000"/>
          <w:szCs w:val="21"/>
        </w:rPr>
        <w:t>.</w:t>
      </w:r>
      <w:r w:rsidRPr="00F07022">
        <w:rPr>
          <w:rFonts w:asciiTheme="minorEastAsia" w:hAnsiTheme="minorEastAsia" w:cs="华文仿宋" w:hint="eastAsia"/>
          <w:color w:val="000000"/>
          <w:szCs w:val="21"/>
        </w:rPr>
        <w:t>实践的本质和结构</w:t>
      </w:r>
    </w:p>
    <w:p w:rsidR="000479B5" w:rsidRPr="00F07022" w:rsidRDefault="000479B5" w:rsidP="000479B5">
      <w:pPr>
        <w:autoSpaceDN w:val="0"/>
        <w:spacing w:before="180" w:after="180" w:line="320" w:lineRule="exact"/>
        <w:jc w:val="left"/>
        <w:rPr>
          <w:rFonts w:asciiTheme="minorEastAsia" w:hAnsiTheme="minorEastAsia" w:cs="华文仿宋"/>
          <w:color w:val="000000"/>
          <w:szCs w:val="21"/>
        </w:rPr>
      </w:pPr>
      <w:r w:rsidRPr="00F07022">
        <w:rPr>
          <w:rFonts w:asciiTheme="minorEastAsia" w:hAnsiTheme="minorEastAsia" w:cs="华文仿宋" w:hint="eastAsia"/>
          <w:color w:val="000000"/>
          <w:szCs w:val="21"/>
        </w:rPr>
        <w:t>2</w:t>
      </w:r>
      <w:r>
        <w:rPr>
          <w:rFonts w:asciiTheme="minorEastAsia" w:hAnsiTheme="minorEastAsia" w:cs="华文仿宋" w:hint="eastAsia"/>
          <w:color w:val="000000"/>
          <w:szCs w:val="21"/>
        </w:rPr>
        <w:t>.</w:t>
      </w:r>
      <w:r w:rsidRPr="00F07022">
        <w:rPr>
          <w:rFonts w:asciiTheme="minorEastAsia" w:hAnsiTheme="minorEastAsia" w:cs="华文仿宋" w:hint="eastAsia"/>
          <w:color w:val="000000"/>
          <w:szCs w:val="21"/>
        </w:rPr>
        <w:t>实践的主体和客体及其相互作用</w:t>
      </w:r>
    </w:p>
    <w:p w:rsidR="000479B5" w:rsidRPr="00F07022" w:rsidRDefault="000479B5" w:rsidP="000479B5">
      <w:pPr>
        <w:autoSpaceDN w:val="0"/>
        <w:spacing w:before="180" w:after="180" w:line="320" w:lineRule="exact"/>
        <w:jc w:val="left"/>
        <w:rPr>
          <w:rFonts w:asciiTheme="minorEastAsia" w:hAnsiTheme="minorEastAsia" w:cs="华文仿宋"/>
          <w:color w:val="000000"/>
          <w:szCs w:val="21"/>
        </w:rPr>
      </w:pPr>
      <w:r w:rsidRPr="00F07022">
        <w:rPr>
          <w:rFonts w:asciiTheme="minorEastAsia" w:hAnsiTheme="minorEastAsia" w:cs="华文仿宋" w:hint="eastAsia"/>
          <w:color w:val="000000"/>
          <w:szCs w:val="21"/>
        </w:rPr>
        <w:t>3</w:t>
      </w:r>
      <w:r>
        <w:rPr>
          <w:rFonts w:asciiTheme="minorEastAsia" w:hAnsiTheme="minorEastAsia" w:cs="华文仿宋" w:hint="eastAsia"/>
          <w:color w:val="000000"/>
          <w:szCs w:val="21"/>
        </w:rPr>
        <w:t>.</w:t>
      </w:r>
      <w:r w:rsidRPr="00F07022">
        <w:rPr>
          <w:rFonts w:asciiTheme="minorEastAsia" w:hAnsiTheme="minorEastAsia" w:cs="华文仿宋" w:hint="eastAsia"/>
          <w:color w:val="000000"/>
          <w:szCs w:val="21"/>
        </w:rPr>
        <w:t>实践与世界的二重化</w:t>
      </w:r>
    </w:p>
    <w:p w:rsidR="000479B5" w:rsidRPr="00F07022" w:rsidRDefault="000479B5" w:rsidP="000479B5">
      <w:pPr>
        <w:autoSpaceDN w:val="0"/>
        <w:spacing w:before="180" w:after="180" w:line="320" w:lineRule="exact"/>
        <w:jc w:val="left"/>
        <w:rPr>
          <w:rFonts w:asciiTheme="minorEastAsia" w:hAnsiTheme="minorEastAsia" w:cs="华文仿宋"/>
          <w:color w:val="000000"/>
          <w:szCs w:val="21"/>
        </w:rPr>
      </w:pPr>
      <w:r w:rsidRPr="00F07022">
        <w:rPr>
          <w:rFonts w:asciiTheme="minorEastAsia" w:hAnsiTheme="minorEastAsia" w:cs="华文仿宋" w:hint="eastAsia"/>
          <w:color w:val="000000"/>
          <w:szCs w:val="21"/>
        </w:rPr>
        <w:t>三、个人与社会</w:t>
      </w:r>
    </w:p>
    <w:p w:rsidR="000479B5" w:rsidRPr="00F07022" w:rsidRDefault="000479B5" w:rsidP="000479B5">
      <w:pPr>
        <w:autoSpaceDN w:val="0"/>
        <w:spacing w:before="180" w:after="180" w:line="320" w:lineRule="exact"/>
        <w:jc w:val="left"/>
        <w:rPr>
          <w:rFonts w:asciiTheme="minorEastAsia" w:hAnsiTheme="minorEastAsia" w:cs="华文仿宋"/>
          <w:color w:val="000000"/>
          <w:szCs w:val="21"/>
        </w:rPr>
      </w:pPr>
      <w:r w:rsidRPr="00F07022">
        <w:rPr>
          <w:rFonts w:asciiTheme="minorEastAsia" w:hAnsiTheme="minorEastAsia" w:cs="华文仿宋" w:hint="eastAsia"/>
          <w:color w:val="000000"/>
          <w:szCs w:val="21"/>
        </w:rPr>
        <w:t>1</w:t>
      </w:r>
      <w:r>
        <w:rPr>
          <w:rFonts w:asciiTheme="minorEastAsia" w:hAnsiTheme="minorEastAsia" w:cs="华文仿宋" w:hint="eastAsia"/>
          <w:color w:val="000000"/>
          <w:szCs w:val="21"/>
        </w:rPr>
        <w:t>.</w:t>
      </w:r>
      <w:r w:rsidRPr="00F07022">
        <w:rPr>
          <w:rFonts w:asciiTheme="minorEastAsia" w:hAnsiTheme="minorEastAsia" w:cs="华文仿宋" w:hint="eastAsia"/>
          <w:color w:val="000000"/>
          <w:szCs w:val="21"/>
        </w:rPr>
        <w:t>人的个体存在与社会存在</w:t>
      </w:r>
    </w:p>
    <w:p w:rsidR="000479B5" w:rsidRPr="00F07022" w:rsidRDefault="000479B5" w:rsidP="000479B5">
      <w:pPr>
        <w:autoSpaceDN w:val="0"/>
        <w:spacing w:before="180" w:after="180" w:line="320" w:lineRule="exact"/>
        <w:jc w:val="left"/>
        <w:rPr>
          <w:rFonts w:asciiTheme="minorEastAsia" w:hAnsiTheme="minorEastAsia" w:cs="华文仿宋"/>
          <w:color w:val="000000"/>
          <w:szCs w:val="21"/>
        </w:rPr>
      </w:pPr>
      <w:r w:rsidRPr="00F07022">
        <w:rPr>
          <w:rFonts w:asciiTheme="minorEastAsia" w:hAnsiTheme="minorEastAsia" w:cs="华文仿宋" w:hint="eastAsia"/>
          <w:color w:val="000000"/>
          <w:szCs w:val="21"/>
        </w:rPr>
        <w:t>2</w:t>
      </w:r>
      <w:r>
        <w:rPr>
          <w:rFonts w:asciiTheme="minorEastAsia" w:hAnsiTheme="minorEastAsia" w:cs="华文仿宋" w:hint="eastAsia"/>
          <w:color w:val="000000"/>
          <w:szCs w:val="21"/>
        </w:rPr>
        <w:t>.</w:t>
      </w:r>
      <w:r w:rsidRPr="00F07022">
        <w:rPr>
          <w:rFonts w:asciiTheme="minorEastAsia" w:hAnsiTheme="minorEastAsia" w:cs="华文仿宋" w:hint="eastAsia"/>
          <w:color w:val="000000"/>
          <w:szCs w:val="21"/>
        </w:rPr>
        <w:t>人的社会价值与个人价值</w:t>
      </w:r>
    </w:p>
    <w:p w:rsidR="000479B5" w:rsidRPr="00F07022" w:rsidRDefault="000479B5" w:rsidP="000479B5">
      <w:pPr>
        <w:autoSpaceDN w:val="0"/>
        <w:spacing w:before="180" w:after="180" w:line="320" w:lineRule="exact"/>
        <w:jc w:val="left"/>
        <w:rPr>
          <w:rFonts w:asciiTheme="minorEastAsia" w:hAnsiTheme="minorEastAsia" w:cs="华文仿宋"/>
          <w:color w:val="000000"/>
          <w:szCs w:val="21"/>
        </w:rPr>
      </w:pPr>
      <w:r w:rsidRPr="00F07022">
        <w:rPr>
          <w:rFonts w:asciiTheme="minorEastAsia" w:hAnsiTheme="minorEastAsia" w:cs="华文仿宋" w:hint="eastAsia"/>
          <w:color w:val="000000"/>
          <w:szCs w:val="21"/>
        </w:rPr>
        <w:t>3</w:t>
      </w:r>
      <w:r>
        <w:rPr>
          <w:rFonts w:asciiTheme="minorEastAsia" w:hAnsiTheme="minorEastAsia" w:cs="华文仿宋" w:hint="eastAsia"/>
          <w:color w:val="000000"/>
          <w:szCs w:val="21"/>
        </w:rPr>
        <w:t>.</w:t>
      </w:r>
      <w:r w:rsidRPr="00F07022">
        <w:rPr>
          <w:rFonts w:asciiTheme="minorEastAsia" w:hAnsiTheme="minorEastAsia" w:cs="华文仿宋" w:hint="eastAsia"/>
          <w:color w:val="000000"/>
          <w:szCs w:val="21"/>
        </w:rPr>
        <w:t>社会创造人与人创造社会</w:t>
      </w:r>
    </w:p>
    <w:p w:rsidR="000479B5" w:rsidRPr="00F07022" w:rsidRDefault="000479B5" w:rsidP="000479B5">
      <w:pPr>
        <w:autoSpaceDN w:val="0"/>
        <w:spacing w:before="180" w:after="180" w:line="320" w:lineRule="exact"/>
        <w:jc w:val="left"/>
        <w:rPr>
          <w:rFonts w:asciiTheme="minorEastAsia" w:hAnsiTheme="minorEastAsia" w:cs="华文仿宋"/>
          <w:color w:val="000000"/>
          <w:szCs w:val="21"/>
        </w:rPr>
      </w:pPr>
      <w:r w:rsidRPr="00F07022">
        <w:rPr>
          <w:rFonts w:asciiTheme="minorEastAsia" w:hAnsiTheme="minorEastAsia" w:cs="华文仿宋" w:hint="eastAsia"/>
          <w:color w:val="000000"/>
          <w:szCs w:val="21"/>
        </w:rPr>
        <w:t>四、联系与发展</w:t>
      </w:r>
    </w:p>
    <w:p w:rsidR="000479B5" w:rsidRPr="00F07022" w:rsidRDefault="000479B5" w:rsidP="000479B5">
      <w:pPr>
        <w:autoSpaceDN w:val="0"/>
        <w:spacing w:before="180" w:after="180" w:line="320" w:lineRule="exact"/>
        <w:jc w:val="left"/>
        <w:rPr>
          <w:rFonts w:asciiTheme="minorEastAsia" w:hAnsiTheme="minorEastAsia" w:cs="华文仿宋"/>
          <w:color w:val="000000"/>
          <w:szCs w:val="21"/>
        </w:rPr>
      </w:pPr>
      <w:r w:rsidRPr="00F07022">
        <w:rPr>
          <w:rFonts w:asciiTheme="minorEastAsia" w:hAnsiTheme="minorEastAsia" w:cs="华文仿宋" w:hint="eastAsia"/>
          <w:color w:val="000000"/>
          <w:szCs w:val="21"/>
        </w:rPr>
        <w:t>1</w:t>
      </w:r>
      <w:r>
        <w:rPr>
          <w:rFonts w:asciiTheme="minorEastAsia" w:hAnsiTheme="minorEastAsia" w:cs="华文仿宋" w:hint="eastAsia"/>
          <w:color w:val="000000"/>
          <w:szCs w:val="21"/>
        </w:rPr>
        <w:t>.</w:t>
      </w:r>
      <w:r w:rsidRPr="00F07022">
        <w:rPr>
          <w:rFonts w:asciiTheme="minorEastAsia" w:hAnsiTheme="minorEastAsia" w:cs="华文仿宋" w:hint="eastAsia"/>
          <w:color w:val="000000"/>
          <w:szCs w:val="21"/>
        </w:rPr>
        <w:t>联系的普遍性与发展的方向性</w:t>
      </w:r>
    </w:p>
    <w:p w:rsidR="000479B5" w:rsidRPr="00F07022" w:rsidRDefault="000479B5" w:rsidP="000479B5">
      <w:pPr>
        <w:autoSpaceDN w:val="0"/>
        <w:spacing w:before="180" w:after="180" w:line="320" w:lineRule="exact"/>
        <w:jc w:val="left"/>
        <w:rPr>
          <w:rFonts w:asciiTheme="minorEastAsia" w:hAnsiTheme="minorEastAsia" w:cs="华文仿宋"/>
          <w:color w:val="000000"/>
          <w:szCs w:val="21"/>
        </w:rPr>
      </w:pPr>
      <w:r w:rsidRPr="00F07022">
        <w:rPr>
          <w:rFonts w:asciiTheme="minorEastAsia" w:hAnsiTheme="minorEastAsia" w:cs="华文仿宋" w:hint="eastAsia"/>
          <w:color w:val="000000"/>
          <w:szCs w:val="21"/>
        </w:rPr>
        <w:t>2</w:t>
      </w:r>
      <w:r>
        <w:rPr>
          <w:rFonts w:asciiTheme="minorEastAsia" w:hAnsiTheme="minorEastAsia" w:cs="华文仿宋" w:hint="eastAsia"/>
          <w:color w:val="000000"/>
          <w:szCs w:val="21"/>
        </w:rPr>
        <w:t>.</w:t>
      </w:r>
      <w:r w:rsidRPr="00F07022">
        <w:rPr>
          <w:rFonts w:asciiTheme="minorEastAsia" w:hAnsiTheme="minorEastAsia" w:cs="华文仿宋" w:hint="eastAsia"/>
          <w:color w:val="000000"/>
          <w:szCs w:val="21"/>
        </w:rPr>
        <w:t>联系和发展的规律性</w:t>
      </w:r>
    </w:p>
    <w:p w:rsidR="000479B5" w:rsidRPr="00F07022" w:rsidRDefault="000479B5" w:rsidP="000479B5">
      <w:pPr>
        <w:autoSpaceDN w:val="0"/>
        <w:spacing w:before="180" w:after="180" w:line="320" w:lineRule="exact"/>
        <w:jc w:val="left"/>
        <w:rPr>
          <w:rFonts w:asciiTheme="minorEastAsia" w:hAnsiTheme="minorEastAsia" w:cs="华文仿宋"/>
          <w:color w:val="000000"/>
          <w:szCs w:val="21"/>
        </w:rPr>
      </w:pPr>
      <w:r w:rsidRPr="00F07022">
        <w:rPr>
          <w:rFonts w:asciiTheme="minorEastAsia" w:hAnsiTheme="minorEastAsia" w:cs="华文仿宋" w:hint="eastAsia"/>
          <w:color w:val="000000"/>
          <w:szCs w:val="21"/>
        </w:rPr>
        <w:t>五、认识与实践</w:t>
      </w:r>
    </w:p>
    <w:p w:rsidR="000479B5" w:rsidRPr="00F07022" w:rsidRDefault="000479B5" w:rsidP="000479B5">
      <w:pPr>
        <w:autoSpaceDN w:val="0"/>
        <w:spacing w:before="180" w:after="180" w:line="320" w:lineRule="exact"/>
        <w:jc w:val="left"/>
        <w:rPr>
          <w:rFonts w:asciiTheme="minorEastAsia" w:hAnsiTheme="minorEastAsia" w:cs="华文仿宋"/>
          <w:color w:val="000000"/>
          <w:szCs w:val="21"/>
        </w:rPr>
      </w:pPr>
      <w:r w:rsidRPr="00F07022">
        <w:rPr>
          <w:rFonts w:asciiTheme="minorEastAsia" w:hAnsiTheme="minorEastAsia" w:cs="华文仿宋" w:hint="eastAsia"/>
          <w:color w:val="000000"/>
          <w:szCs w:val="21"/>
        </w:rPr>
        <w:t>1</w:t>
      </w:r>
      <w:r>
        <w:rPr>
          <w:rFonts w:asciiTheme="minorEastAsia" w:hAnsiTheme="minorEastAsia" w:cs="华文仿宋" w:hint="eastAsia"/>
          <w:color w:val="000000"/>
          <w:szCs w:val="21"/>
        </w:rPr>
        <w:t>.</w:t>
      </w:r>
      <w:r w:rsidRPr="00F07022">
        <w:rPr>
          <w:rFonts w:asciiTheme="minorEastAsia" w:hAnsiTheme="minorEastAsia" w:cs="华文仿宋" w:hint="eastAsia"/>
          <w:color w:val="000000"/>
          <w:szCs w:val="21"/>
        </w:rPr>
        <w:t>认识的发生</w:t>
      </w:r>
    </w:p>
    <w:p w:rsidR="000479B5" w:rsidRPr="00F07022" w:rsidRDefault="000479B5" w:rsidP="000479B5">
      <w:pPr>
        <w:autoSpaceDN w:val="0"/>
        <w:spacing w:before="180" w:after="180" w:line="320" w:lineRule="exact"/>
        <w:jc w:val="left"/>
        <w:rPr>
          <w:rFonts w:asciiTheme="minorEastAsia" w:hAnsiTheme="minorEastAsia" w:cs="华文仿宋"/>
          <w:color w:val="000000"/>
          <w:szCs w:val="21"/>
        </w:rPr>
      </w:pPr>
      <w:r w:rsidRPr="00F07022">
        <w:rPr>
          <w:rFonts w:asciiTheme="minorEastAsia" w:hAnsiTheme="minorEastAsia" w:cs="华文仿宋" w:hint="eastAsia"/>
          <w:color w:val="000000"/>
          <w:szCs w:val="21"/>
        </w:rPr>
        <w:t>2</w:t>
      </w:r>
      <w:r>
        <w:rPr>
          <w:rFonts w:asciiTheme="minorEastAsia" w:hAnsiTheme="minorEastAsia" w:cs="华文仿宋" w:hint="eastAsia"/>
          <w:color w:val="000000"/>
          <w:szCs w:val="21"/>
        </w:rPr>
        <w:t>.</w:t>
      </w:r>
      <w:r w:rsidRPr="00F07022">
        <w:rPr>
          <w:rFonts w:asciiTheme="minorEastAsia" w:hAnsiTheme="minorEastAsia" w:cs="华文仿宋" w:hint="eastAsia"/>
          <w:color w:val="000000"/>
          <w:szCs w:val="21"/>
        </w:rPr>
        <w:t>认识的本质</w:t>
      </w:r>
    </w:p>
    <w:p w:rsidR="000479B5" w:rsidRPr="00F07022" w:rsidRDefault="000479B5" w:rsidP="000479B5">
      <w:pPr>
        <w:autoSpaceDN w:val="0"/>
        <w:spacing w:before="180" w:after="180" w:line="320" w:lineRule="exact"/>
        <w:jc w:val="left"/>
        <w:rPr>
          <w:rFonts w:asciiTheme="minorEastAsia" w:hAnsiTheme="minorEastAsia" w:cs="华文仿宋"/>
          <w:color w:val="000000"/>
          <w:szCs w:val="21"/>
        </w:rPr>
      </w:pPr>
      <w:r w:rsidRPr="00F07022">
        <w:rPr>
          <w:rFonts w:asciiTheme="minorEastAsia" w:hAnsiTheme="minorEastAsia" w:cs="华文仿宋" w:hint="eastAsia"/>
          <w:color w:val="000000"/>
          <w:szCs w:val="21"/>
        </w:rPr>
        <w:t>3</w:t>
      </w:r>
      <w:r>
        <w:rPr>
          <w:rFonts w:asciiTheme="minorEastAsia" w:hAnsiTheme="minorEastAsia" w:cs="华文仿宋" w:hint="eastAsia"/>
          <w:color w:val="000000"/>
          <w:szCs w:val="21"/>
        </w:rPr>
        <w:t>.</w:t>
      </w:r>
      <w:r w:rsidRPr="00F07022">
        <w:rPr>
          <w:rFonts w:asciiTheme="minorEastAsia" w:hAnsiTheme="minorEastAsia" w:cs="华文仿宋" w:hint="eastAsia"/>
          <w:color w:val="000000"/>
          <w:szCs w:val="21"/>
        </w:rPr>
        <w:t>认识的结构</w:t>
      </w:r>
    </w:p>
    <w:p w:rsidR="000479B5" w:rsidRPr="00F07022" w:rsidRDefault="000479B5" w:rsidP="000479B5">
      <w:pPr>
        <w:autoSpaceDN w:val="0"/>
        <w:spacing w:before="180" w:after="180" w:line="320" w:lineRule="exact"/>
        <w:jc w:val="left"/>
        <w:rPr>
          <w:rFonts w:asciiTheme="minorEastAsia" w:hAnsiTheme="minorEastAsia" w:cs="华文仿宋"/>
          <w:color w:val="000000"/>
          <w:szCs w:val="21"/>
        </w:rPr>
      </w:pPr>
      <w:r w:rsidRPr="00F07022">
        <w:rPr>
          <w:rFonts w:asciiTheme="minorEastAsia" w:hAnsiTheme="minorEastAsia" w:cs="华文仿宋" w:hint="eastAsia"/>
          <w:color w:val="000000"/>
          <w:szCs w:val="21"/>
        </w:rPr>
        <w:t>六、真理与价值</w:t>
      </w:r>
    </w:p>
    <w:p w:rsidR="000479B5" w:rsidRPr="00F07022" w:rsidRDefault="000479B5" w:rsidP="000479B5">
      <w:pPr>
        <w:autoSpaceDN w:val="0"/>
        <w:spacing w:before="180" w:after="180" w:line="320" w:lineRule="exact"/>
        <w:jc w:val="left"/>
        <w:rPr>
          <w:rFonts w:asciiTheme="minorEastAsia" w:hAnsiTheme="minorEastAsia" w:cs="华文仿宋"/>
          <w:color w:val="000000"/>
          <w:szCs w:val="21"/>
        </w:rPr>
      </w:pPr>
      <w:r w:rsidRPr="00F07022">
        <w:rPr>
          <w:rFonts w:asciiTheme="minorEastAsia" w:hAnsiTheme="minorEastAsia" w:cs="华文仿宋" w:hint="eastAsia"/>
          <w:color w:val="000000"/>
          <w:szCs w:val="21"/>
        </w:rPr>
        <w:lastRenderedPageBreak/>
        <w:t>1</w:t>
      </w:r>
      <w:r>
        <w:rPr>
          <w:rFonts w:asciiTheme="minorEastAsia" w:hAnsiTheme="minorEastAsia" w:cs="华文仿宋" w:hint="eastAsia"/>
          <w:color w:val="000000"/>
          <w:szCs w:val="21"/>
        </w:rPr>
        <w:t>.</w:t>
      </w:r>
      <w:r w:rsidRPr="00F07022">
        <w:rPr>
          <w:rFonts w:asciiTheme="minorEastAsia" w:hAnsiTheme="minorEastAsia" w:cs="华文仿宋" w:hint="eastAsia"/>
          <w:color w:val="000000"/>
          <w:szCs w:val="21"/>
        </w:rPr>
        <w:t>真理</w:t>
      </w:r>
    </w:p>
    <w:p w:rsidR="000479B5" w:rsidRPr="00F07022" w:rsidRDefault="000479B5" w:rsidP="000479B5">
      <w:pPr>
        <w:autoSpaceDN w:val="0"/>
        <w:spacing w:before="180" w:after="180" w:line="320" w:lineRule="exact"/>
        <w:jc w:val="left"/>
        <w:rPr>
          <w:rFonts w:asciiTheme="minorEastAsia" w:hAnsiTheme="minorEastAsia" w:cs="华文仿宋"/>
          <w:color w:val="000000"/>
          <w:szCs w:val="21"/>
        </w:rPr>
      </w:pPr>
      <w:r w:rsidRPr="00F07022">
        <w:rPr>
          <w:rFonts w:asciiTheme="minorEastAsia" w:hAnsiTheme="minorEastAsia" w:cs="华文仿宋" w:hint="eastAsia"/>
          <w:color w:val="000000"/>
          <w:szCs w:val="21"/>
        </w:rPr>
        <w:t>2</w:t>
      </w:r>
      <w:r>
        <w:rPr>
          <w:rFonts w:asciiTheme="minorEastAsia" w:hAnsiTheme="minorEastAsia" w:cs="华文仿宋" w:hint="eastAsia"/>
          <w:color w:val="000000"/>
          <w:szCs w:val="21"/>
        </w:rPr>
        <w:t>.</w:t>
      </w:r>
      <w:r w:rsidRPr="00F07022">
        <w:rPr>
          <w:rFonts w:asciiTheme="minorEastAsia" w:hAnsiTheme="minorEastAsia" w:cs="华文仿宋" w:hint="eastAsia"/>
          <w:color w:val="000000"/>
          <w:szCs w:val="21"/>
        </w:rPr>
        <w:t>价值</w:t>
      </w:r>
    </w:p>
    <w:p w:rsidR="000479B5" w:rsidRPr="00F07022" w:rsidRDefault="000479B5" w:rsidP="000479B5">
      <w:pPr>
        <w:autoSpaceDN w:val="0"/>
        <w:spacing w:before="180" w:after="180" w:line="320" w:lineRule="exact"/>
        <w:jc w:val="left"/>
        <w:rPr>
          <w:rFonts w:asciiTheme="minorEastAsia" w:hAnsiTheme="minorEastAsia" w:cs="华文仿宋"/>
          <w:color w:val="000000"/>
          <w:szCs w:val="21"/>
        </w:rPr>
      </w:pPr>
      <w:r w:rsidRPr="00F07022">
        <w:rPr>
          <w:rFonts w:asciiTheme="minorEastAsia" w:hAnsiTheme="minorEastAsia" w:cs="华文仿宋" w:hint="eastAsia"/>
          <w:color w:val="000000"/>
          <w:szCs w:val="21"/>
        </w:rPr>
        <w:t>3</w:t>
      </w:r>
      <w:r>
        <w:rPr>
          <w:rFonts w:asciiTheme="minorEastAsia" w:hAnsiTheme="minorEastAsia" w:cs="华文仿宋" w:hint="eastAsia"/>
          <w:color w:val="000000"/>
          <w:szCs w:val="21"/>
        </w:rPr>
        <w:t>.</w:t>
      </w:r>
      <w:r w:rsidRPr="00F07022">
        <w:rPr>
          <w:rFonts w:asciiTheme="minorEastAsia" w:hAnsiTheme="minorEastAsia" w:cs="华文仿宋" w:hint="eastAsia"/>
          <w:color w:val="000000"/>
          <w:szCs w:val="21"/>
        </w:rPr>
        <w:t>真理和价值的关系</w:t>
      </w:r>
    </w:p>
    <w:p w:rsidR="000479B5" w:rsidRPr="00F07022" w:rsidRDefault="000479B5" w:rsidP="000479B5">
      <w:pPr>
        <w:autoSpaceDN w:val="0"/>
        <w:spacing w:before="180" w:after="180" w:line="320" w:lineRule="exact"/>
        <w:jc w:val="left"/>
        <w:rPr>
          <w:rFonts w:asciiTheme="minorEastAsia" w:hAnsiTheme="minorEastAsia" w:cs="华文仿宋"/>
          <w:color w:val="000000"/>
          <w:szCs w:val="21"/>
        </w:rPr>
      </w:pPr>
      <w:r w:rsidRPr="00F07022">
        <w:rPr>
          <w:rFonts w:asciiTheme="minorEastAsia" w:hAnsiTheme="minorEastAsia" w:cs="华文仿宋" w:hint="eastAsia"/>
          <w:color w:val="000000"/>
          <w:szCs w:val="21"/>
        </w:rPr>
        <w:t>七、社会及其基本构造</w:t>
      </w:r>
    </w:p>
    <w:p w:rsidR="000479B5" w:rsidRPr="00F07022" w:rsidRDefault="000479B5" w:rsidP="000479B5">
      <w:pPr>
        <w:autoSpaceDN w:val="0"/>
        <w:spacing w:before="180" w:after="180" w:line="320" w:lineRule="exact"/>
        <w:jc w:val="left"/>
        <w:rPr>
          <w:rFonts w:asciiTheme="minorEastAsia" w:hAnsiTheme="minorEastAsia" w:cs="华文仿宋"/>
          <w:color w:val="000000"/>
          <w:szCs w:val="21"/>
        </w:rPr>
      </w:pPr>
      <w:r w:rsidRPr="00F07022">
        <w:rPr>
          <w:rFonts w:asciiTheme="minorEastAsia" w:hAnsiTheme="minorEastAsia" w:cs="华文仿宋" w:hint="eastAsia"/>
          <w:color w:val="000000"/>
          <w:szCs w:val="21"/>
        </w:rPr>
        <w:t>1</w:t>
      </w:r>
      <w:r>
        <w:rPr>
          <w:rFonts w:asciiTheme="minorEastAsia" w:hAnsiTheme="minorEastAsia" w:cs="华文仿宋" w:hint="eastAsia"/>
          <w:color w:val="000000"/>
          <w:szCs w:val="21"/>
        </w:rPr>
        <w:t>.</w:t>
      </w:r>
      <w:r w:rsidRPr="00F07022">
        <w:rPr>
          <w:rFonts w:asciiTheme="minorEastAsia" w:hAnsiTheme="minorEastAsia" w:cs="华文仿宋" w:hint="eastAsia"/>
          <w:color w:val="000000"/>
          <w:szCs w:val="21"/>
        </w:rPr>
        <w:t>社会的本质和整体性</w:t>
      </w:r>
    </w:p>
    <w:p w:rsidR="000479B5" w:rsidRPr="00F07022" w:rsidRDefault="000479B5" w:rsidP="000479B5">
      <w:pPr>
        <w:autoSpaceDN w:val="0"/>
        <w:spacing w:before="180" w:after="180" w:line="320" w:lineRule="exact"/>
        <w:jc w:val="left"/>
        <w:rPr>
          <w:rFonts w:asciiTheme="minorEastAsia" w:hAnsiTheme="minorEastAsia" w:cs="华文仿宋"/>
          <w:color w:val="000000"/>
          <w:szCs w:val="21"/>
        </w:rPr>
      </w:pPr>
      <w:r w:rsidRPr="00F07022">
        <w:rPr>
          <w:rFonts w:asciiTheme="minorEastAsia" w:hAnsiTheme="minorEastAsia" w:cs="华文仿宋" w:hint="eastAsia"/>
          <w:color w:val="000000"/>
          <w:szCs w:val="21"/>
        </w:rPr>
        <w:t>2</w:t>
      </w:r>
      <w:r>
        <w:rPr>
          <w:rFonts w:asciiTheme="minorEastAsia" w:hAnsiTheme="minorEastAsia" w:cs="华文仿宋" w:hint="eastAsia"/>
          <w:color w:val="000000"/>
          <w:szCs w:val="21"/>
        </w:rPr>
        <w:t>.</w:t>
      </w:r>
      <w:r w:rsidRPr="00F07022">
        <w:rPr>
          <w:rFonts w:asciiTheme="minorEastAsia" w:hAnsiTheme="minorEastAsia" w:cs="华文仿宋" w:hint="eastAsia"/>
          <w:color w:val="000000"/>
          <w:szCs w:val="21"/>
        </w:rPr>
        <w:t>社会的经济结构</w:t>
      </w:r>
    </w:p>
    <w:p w:rsidR="000479B5" w:rsidRPr="00F07022" w:rsidRDefault="000479B5" w:rsidP="000479B5">
      <w:pPr>
        <w:autoSpaceDN w:val="0"/>
        <w:spacing w:before="180" w:after="180" w:line="320" w:lineRule="exact"/>
        <w:jc w:val="left"/>
        <w:rPr>
          <w:rFonts w:asciiTheme="minorEastAsia" w:hAnsiTheme="minorEastAsia" w:cs="华文仿宋"/>
          <w:color w:val="000000"/>
          <w:szCs w:val="21"/>
        </w:rPr>
      </w:pPr>
      <w:r w:rsidRPr="00F07022">
        <w:rPr>
          <w:rFonts w:asciiTheme="minorEastAsia" w:hAnsiTheme="minorEastAsia" w:cs="华文仿宋" w:hint="eastAsia"/>
          <w:color w:val="000000"/>
          <w:szCs w:val="21"/>
        </w:rPr>
        <w:t>3</w:t>
      </w:r>
      <w:r>
        <w:rPr>
          <w:rFonts w:asciiTheme="minorEastAsia" w:hAnsiTheme="minorEastAsia" w:cs="华文仿宋" w:hint="eastAsia"/>
          <w:color w:val="000000"/>
          <w:szCs w:val="21"/>
        </w:rPr>
        <w:t>.</w:t>
      </w:r>
      <w:r w:rsidRPr="00F07022">
        <w:rPr>
          <w:rFonts w:asciiTheme="minorEastAsia" w:hAnsiTheme="minorEastAsia" w:cs="华文仿宋" w:hint="eastAsia"/>
          <w:color w:val="000000"/>
          <w:szCs w:val="21"/>
        </w:rPr>
        <w:t>社会的政治结构</w:t>
      </w:r>
    </w:p>
    <w:p w:rsidR="000479B5" w:rsidRPr="00F07022" w:rsidRDefault="000479B5" w:rsidP="000479B5">
      <w:pPr>
        <w:autoSpaceDN w:val="0"/>
        <w:spacing w:before="180" w:after="180" w:line="320" w:lineRule="exact"/>
        <w:jc w:val="left"/>
        <w:rPr>
          <w:rFonts w:asciiTheme="minorEastAsia" w:hAnsiTheme="minorEastAsia" w:cs="华文仿宋"/>
          <w:color w:val="000000"/>
          <w:szCs w:val="21"/>
        </w:rPr>
      </w:pPr>
      <w:r w:rsidRPr="00F07022">
        <w:rPr>
          <w:rFonts w:asciiTheme="minorEastAsia" w:hAnsiTheme="minorEastAsia" w:cs="华文仿宋" w:hint="eastAsia"/>
          <w:color w:val="000000"/>
          <w:szCs w:val="21"/>
        </w:rPr>
        <w:t>4</w:t>
      </w:r>
      <w:r>
        <w:rPr>
          <w:rFonts w:asciiTheme="minorEastAsia" w:hAnsiTheme="minorEastAsia" w:cs="华文仿宋" w:hint="eastAsia"/>
          <w:color w:val="000000"/>
          <w:szCs w:val="21"/>
        </w:rPr>
        <w:t>.</w:t>
      </w:r>
      <w:r w:rsidRPr="00F07022">
        <w:rPr>
          <w:rFonts w:asciiTheme="minorEastAsia" w:hAnsiTheme="minorEastAsia" w:cs="华文仿宋" w:hint="eastAsia"/>
          <w:color w:val="000000"/>
          <w:szCs w:val="21"/>
        </w:rPr>
        <w:t>社会的文化结构</w:t>
      </w:r>
    </w:p>
    <w:p w:rsidR="000479B5" w:rsidRPr="00F07022" w:rsidRDefault="000479B5" w:rsidP="000479B5">
      <w:pPr>
        <w:autoSpaceDN w:val="0"/>
        <w:spacing w:before="180" w:after="180" w:line="320" w:lineRule="exact"/>
        <w:jc w:val="left"/>
        <w:rPr>
          <w:rFonts w:asciiTheme="minorEastAsia" w:hAnsiTheme="minorEastAsia" w:cs="华文仿宋"/>
          <w:color w:val="000000"/>
          <w:szCs w:val="21"/>
        </w:rPr>
      </w:pPr>
      <w:r w:rsidRPr="00F07022">
        <w:rPr>
          <w:rFonts w:asciiTheme="minorEastAsia" w:hAnsiTheme="minorEastAsia" w:cs="华文仿宋" w:hint="eastAsia"/>
          <w:color w:val="000000"/>
          <w:szCs w:val="21"/>
        </w:rPr>
        <w:t>八、发展的基本规律</w:t>
      </w:r>
    </w:p>
    <w:p w:rsidR="000479B5" w:rsidRPr="00F07022" w:rsidRDefault="000479B5" w:rsidP="000479B5">
      <w:pPr>
        <w:autoSpaceDN w:val="0"/>
        <w:spacing w:before="180" w:after="180" w:line="320" w:lineRule="exact"/>
        <w:jc w:val="left"/>
        <w:rPr>
          <w:rFonts w:asciiTheme="minorEastAsia" w:hAnsiTheme="minorEastAsia" w:cs="华文仿宋"/>
          <w:color w:val="000000"/>
          <w:szCs w:val="21"/>
        </w:rPr>
      </w:pPr>
      <w:r w:rsidRPr="00F07022">
        <w:rPr>
          <w:rFonts w:asciiTheme="minorEastAsia" w:hAnsiTheme="minorEastAsia" w:cs="华文仿宋" w:hint="eastAsia"/>
          <w:color w:val="000000"/>
          <w:szCs w:val="21"/>
        </w:rPr>
        <w:t>1</w:t>
      </w:r>
      <w:r>
        <w:rPr>
          <w:rFonts w:asciiTheme="minorEastAsia" w:hAnsiTheme="minorEastAsia" w:cs="华文仿宋" w:hint="eastAsia"/>
          <w:color w:val="000000"/>
          <w:szCs w:val="21"/>
        </w:rPr>
        <w:t>.</w:t>
      </w:r>
      <w:r w:rsidRPr="00F07022">
        <w:rPr>
          <w:rFonts w:asciiTheme="minorEastAsia" w:hAnsiTheme="minorEastAsia" w:cs="华文仿宋" w:hint="eastAsia"/>
          <w:color w:val="000000"/>
          <w:szCs w:val="21"/>
        </w:rPr>
        <w:t>质量互变规律</w:t>
      </w:r>
    </w:p>
    <w:p w:rsidR="000479B5" w:rsidRPr="00F07022" w:rsidRDefault="000479B5" w:rsidP="000479B5">
      <w:pPr>
        <w:autoSpaceDN w:val="0"/>
        <w:spacing w:before="180" w:after="180" w:line="320" w:lineRule="exact"/>
        <w:jc w:val="left"/>
        <w:rPr>
          <w:rFonts w:asciiTheme="minorEastAsia" w:hAnsiTheme="minorEastAsia" w:cs="华文仿宋"/>
          <w:color w:val="000000"/>
          <w:szCs w:val="21"/>
        </w:rPr>
      </w:pPr>
      <w:r w:rsidRPr="00F07022">
        <w:rPr>
          <w:rFonts w:asciiTheme="minorEastAsia" w:hAnsiTheme="minorEastAsia" w:cs="华文仿宋" w:hint="eastAsia"/>
          <w:color w:val="000000"/>
          <w:szCs w:val="21"/>
        </w:rPr>
        <w:t>2</w:t>
      </w:r>
      <w:r>
        <w:rPr>
          <w:rFonts w:asciiTheme="minorEastAsia" w:hAnsiTheme="minorEastAsia" w:cs="华文仿宋" w:hint="eastAsia"/>
          <w:color w:val="000000"/>
          <w:szCs w:val="21"/>
        </w:rPr>
        <w:t>.</w:t>
      </w:r>
      <w:r w:rsidRPr="00F07022">
        <w:rPr>
          <w:rFonts w:asciiTheme="minorEastAsia" w:hAnsiTheme="minorEastAsia" w:cs="华文仿宋" w:hint="eastAsia"/>
          <w:color w:val="000000"/>
          <w:szCs w:val="21"/>
        </w:rPr>
        <w:t>对立统一规律</w:t>
      </w:r>
    </w:p>
    <w:p w:rsidR="000479B5" w:rsidRPr="00F07022" w:rsidRDefault="000479B5" w:rsidP="000479B5">
      <w:pPr>
        <w:autoSpaceDN w:val="0"/>
        <w:spacing w:before="180" w:after="180" w:line="320" w:lineRule="exact"/>
        <w:jc w:val="left"/>
        <w:rPr>
          <w:rFonts w:asciiTheme="minorEastAsia" w:hAnsiTheme="minorEastAsia" w:cs="华文仿宋"/>
          <w:color w:val="000000"/>
          <w:szCs w:val="21"/>
        </w:rPr>
      </w:pPr>
      <w:r w:rsidRPr="00F07022">
        <w:rPr>
          <w:rFonts w:asciiTheme="minorEastAsia" w:hAnsiTheme="minorEastAsia" w:cs="华文仿宋" w:hint="eastAsia"/>
          <w:color w:val="000000"/>
          <w:szCs w:val="21"/>
        </w:rPr>
        <w:t>3</w:t>
      </w:r>
      <w:r>
        <w:rPr>
          <w:rFonts w:asciiTheme="minorEastAsia" w:hAnsiTheme="minorEastAsia" w:cs="华文仿宋" w:hint="eastAsia"/>
          <w:color w:val="000000"/>
          <w:szCs w:val="21"/>
        </w:rPr>
        <w:t>.</w:t>
      </w:r>
      <w:r w:rsidRPr="00F07022">
        <w:rPr>
          <w:rFonts w:asciiTheme="minorEastAsia" w:hAnsiTheme="minorEastAsia" w:cs="华文仿宋" w:hint="eastAsia"/>
          <w:color w:val="000000"/>
          <w:szCs w:val="21"/>
        </w:rPr>
        <w:t>否定之否定规律</w:t>
      </w:r>
    </w:p>
    <w:p w:rsidR="000479B5" w:rsidRPr="00F07022" w:rsidRDefault="000479B5" w:rsidP="000479B5">
      <w:pPr>
        <w:autoSpaceDN w:val="0"/>
        <w:spacing w:before="180" w:after="180" w:line="320" w:lineRule="exact"/>
        <w:jc w:val="left"/>
        <w:rPr>
          <w:rFonts w:asciiTheme="minorEastAsia" w:hAnsiTheme="minorEastAsia" w:cs="华文仿宋"/>
          <w:color w:val="000000"/>
          <w:szCs w:val="21"/>
        </w:rPr>
      </w:pPr>
      <w:r w:rsidRPr="00F07022">
        <w:rPr>
          <w:rFonts w:asciiTheme="minorEastAsia" w:hAnsiTheme="minorEastAsia" w:cs="华文仿宋" w:hint="eastAsia"/>
          <w:color w:val="000000"/>
          <w:szCs w:val="21"/>
        </w:rPr>
        <w:t>九、历史规律与社会形态的更替</w:t>
      </w:r>
    </w:p>
    <w:p w:rsidR="000479B5" w:rsidRPr="00F07022" w:rsidRDefault="000479B5" w:rsidP="000479B5">
      <w:pPr>
        <w:autoSpaceDN w:val="0"/>
        <w:spacing w:before="180" w:after="180" w:line="320" w:lineRule="exact"/>
        <w:jc w:val="left"/>
        <w:rPr>
          <w:rFonts w:asciiTheme="minorEastAsia" w:hAnsiTheme="minorEastAsia" w:cs="华文仿宋"/>
          <w:color w:val="000000"/>
          <w:szCs w:val="21"/>
        </w:rPr>
      </w:pPr>
      <w:r w:rsidRPr="00F07022">
        <w:rPr>
          <w:rFonts w:asciiTheme="minorEastAsia" w:hAnsiTheme="minorEastAsia" w:cs="华文仿宋" w:hint="eastAsia"/>
          <w:color w:val="000000"/>
          <w:szCs w:val="21"/>
        </w:rPr>
        <w:t>1</w:t>
      </w:r>
      <w:r>
        <w:rPr>
          <w:rFonts w:asciiTheme="minorEastAsia" w:hAnsiTheme="minorEastAsia" w:cs="华文仿宋" w:hint="eastAsia"/>
          <w:color w:val="000000"/>
          <w:szCs w:val="21"/>
        </w:rPr>
        <w:t>.</w:t>
      </w:r>
      <w:r w:rsidRPr="00F07022">
        <w:rPr>
          <w:rFonts w:asciiTheme="minorEastAsia" w:hAnsiTheme="minorEastAsia" w:cs="华文仿宋" w:hint="eastAsia"/>
          <w:color w:val="000000"/>
          <w:szCs w:val="21"/>
        </w:rPr>
        <w:t>历史运动规律及其特殊性</w:t>
      </w:r>
    </w:p>
    <w:p w:rsidR="000479B5" w:rsidRPr="00F07022" w:rsidRDefault="000479B5" w:rsidP="000479B5">
      <w:pPr>
        <w:autoSpaceDN w:val="0"/>
        <w:spacing w:before="180" w:after="180" w:line="320" w:lineRule="exact"/>
        <w:jc w:val="left"/>
        <w:rPr>
          <w:rFonts w:asciiTheme="minorEastAsia" w:hAnsiTheme="minorEastAsia" w:cs="华文仿宋"/>
          <w:color w:val="000000"/>
          <w:szCs w:val="21"/>
        </w:rPr>
      </w:pPr>
      <w:r w:rsidRPr="00F07022">
        <w:rPr>
          <w:rFonts w:asciiTheme="minorEastAsia" w:hAnsiTheme="minorEastAsia" w:cs="华文仿宋" w:hint="eastAsia"/>
          <w:color w:val="000000"/>
          <w:szCs w:val="21"/>
        </w:rPr>
        <w:t>2</w:t>
      </w:r>
      <w:r>
        <w:rPr>
          <w:rFonts w:asciiTheme="minorEastAsia" w:hAnsiTheme="minorEastAsia" w:cs="华文仿宋" w:hint="eastAsia"/>
          <w:color w:val="000000"/>
          <w:szCs w:val="21"/>
        </w:rPr>
        <w:t>.</w:t>
      </w:r>
      <w:r w:rsidRPr="00F07022">
        <w:rPr>
          <w:rFonts w:asciiTheme="minorEastAsia" w:hAnsiTheme="minorEastAsia" w:cs="华文仿宋" w:hint="eastAsia"/>
          <w:color w:val="000000"/>
          <w:szCs w:val="21"/>
        </w:rPr>
        <w:t>历史规律的实现途径</w:t>
      </w:r>
    </w:p>
    <w:p w:rsidR="000479B5" w:rsidRPr="00F07022" w:rsidRDefault="000479B5" w:rsidP="000479B5">
      <w:pPr>
        <w:autoSpaceDN w:val="0"/>
        <w:spacing w:before="180" w:after="180" w:line="320" w:lineRule="exact"/>
        <w:jc w:val="left"/>
        <w:rPr>
          <w:rFonts w:asciiTheme="minorEastAsia" w:hAnsiTheme="minorEastAsia" w:cs="华文仿宋"/>
          <w:color w:val="000000"/>
          <w:szCs w:val="21"/>
        </w:rPr>
      </w:pPr>
      <w:r w:rsidRPr="00F07022">
        <w:rPr>
          <w:rFonts w:asciiTheme="minorEastAsia" w:hAnsiTheme="minorEastAsia" w:cs="华文仿宋" w:hint="eastAsia"/>
          <w:color w:val="000000"/>
          <w:szCs w:val="21"/>
        </w:rPr>
        <w:t>3</w:t>
      </w:r>
      <w:r>
        <w:rPr>
          <w:rFonts w:asciiTheme="minorEastAsia" w:hAnsiTheme="minorEastAsia" w:cs="华文仿宋" w:hint="eastAsia"/>
          <w:color w:val="000000"/>
          <w:szCs w:val="21"/>
        </w:rPr>
        <w:t>.</w:t>
      </w:r>
      <w:r w:rsidRPr="00F07022">
        <w:rPr>
          <w:rFonts w:asciiTheme="minorEastAsia" w:hAnsiTheme="minorEastAsia" w:cs="华文仿宋" w:hint="eastAsia"/>
          <w:color w:val="000000"/>
          <w:szCs w:val="21"/>
        </w:rPr>
        <w:t>社会形态的更替及其多样性</w:t>
      </w:r>
    </w:p>
    <w:p w:rsidR="000479B5" w:rsidRPr="00F07022" w:rsidRDefault="000479B5" w:rsidP="000479B5">
      <w:pPr>
        <w:autoSpaceDN w:val="0"/>
        <w:spacing w:before="180" w:after="180" w:line="320" w:lineRule="exact"/>
        <w:jc w:val="left"/>
        <w:rPr>
          <w:rFonts w:asciiTheme="minorEastAsia" w:hAnsiTheme="minorEastAsia" w:cs="华文仿宋"/>
          <w:color w:val="000000"/>
          <w:szCs w:val="21"/>
        </w:rPr>
      </w:pPr>
      <w:r w:rsidRPr="00F07022">
        <w:rPr>
          <w:rFonts w:asciiTheme="minorEastAsia" w:hAnsiTheme="minorEastAsia" w:cs="华文仿宋" w:hint="eastAsia"/>
          <w:color w:val="000000"/>
          <w:szCs w:val="21"/>
        </w:rPr>
        <w:t>十、认识形式与认识过程</w:t>
      </w:r>
    </w:p>
    <w:p w:rsidR="000479B5" w:rsidRPr="00F07022" w:rsidRDefault="000479B5" w:rsidP="000479B5">
      <w:pPr>
        <w:autoSpaceDN w:val="0"/>
        <w:spacing w:before="180" w:after="180" w:line="320" w:lineRule="exact"/>
        <w:jc w:val="left"/>
        <w:rPr>
          <w:rFonts w:asciiTheme="minorEastAsia" w:hAnsiTheme="minorEastAsia" w:cs="华文仿宋"/>
          <w:color w:val="000000"/>
          <w:szCs w:val="21"/>
        </w:rPr>
      </w:pPr>
      <w:r w:rsidRPr="00F07022">
        <w:rPr>
          <w:rFonts w:asciiTheme="minorEastAsia" w:hAnsiTheme="minorEastAsia" w:cs="华文仿宋" w:hint="eastAsia"/>
          <w:color w:val="000000"/>
          <w:szCs w:val="21"/>
        </w:rPr>
        <w:t>1</w:t>
      </w:r>
      <w:r>
        <w:rPr>
          <w:rFonts w:asciiTheme="minorEastAsia" w:hAnsiTheme="minorEastAsia" w:cs="华文仿宋" w:hint="eastAsia"/>
          <w:color w:val="000000"/>
          <w:szCs w:val="21"/>
        </w:rPr>
        <w:t>.</w:t>
      </w:r>
      <w:r w:rsidRPr="00F07022">
        <w:rPr>
          <w:rFonts w:asciiTheme="minorEastAsia" w:hAnsiTheme="minorEastAsia" w:cs="华文仿宋" w:hint="eastAsia"/>
          <w:color w:val="000000"/>
          <w:szCs w:val="21"/>
        </w:rPr>
        <w:t>主体把握客体的基本形式</w:t>
      </w:r>
    </w:p>
    <w:p w:rsidR="000479B5" w:rsidRPr="00F07022" w:rsidRDefault="000479B5" w:rsidP="000479B5">
      <w:pPr>
        <w:autoSpaceDN w:val="0"/>
        <w:spacing w:before="180" w:after="180" w:line="320" w:lineRule="exact"/>
        <w:jc w:val="left"/>
        <w:rPr>
          <w:rFonts w:asciiTheme="minorEastAsia" w:hAnsiTheme="minorEastAsia" w:cs="华文仿宋"/>
          <w:color w:val="000000"/>
          <w:szCs w:val="21"/>
        </w:rPr>
      </w:pPr>
      <w:r w:rsidRPr="00F07022">
        <w:rPr>
          <w:rFonts w:asciiTheme="minorEastAsia" w:hAnsiTheme="minorEastAsia" w:cs="华文仿宋" w:hint="eastAsia"/>
          <w:color w:val="000000"/>
          <w:szCs w:val="21"/>
        </w:rPr>
        <w:t>2</w:t>
      </w:r>
      <w:r>
        <w:rPr>
          <w:rFonts w:asciiTheme="minorEastAsia" w:hAnsiTheme="minorEastAsia" w:cs="华文仿宋" w:hint="eastAsia"/>
          <w:color w:val="000000"/>
          <w:szCs w:val="21"/>
        </w:rPr>
        <w:t>.</w:t>
      </w:r>
      <w:r w:rsidRPr="00F07022">
        <w:rPr>
          <w:rFonts w:asciiTheme="minorEastAsia" w:hAnsiTheme="minorEastAsia" w:cs="华文仿宋" w:hint="eastAsia"/>
          <w:color w:val="000000"/>
          <w:szCs w:val="21"/>
        </w:rPr>
        <w:t>认识过程及其内在机制</w:t>
      </w:r>
    </w:p>
    <w:p w:rsidR="000479B5" w:rsidRPr="00F07022" w:rsidRDefault="000479B5" w:rsidP="000479B5">
      <w:pPr>
        <w:autoSpaceDN w:val="0"/>
        <w:spacing w:before="180" w:after="180" w:line="320" w:lineRule="exact"/>
        <w:jc w:val="left"/>
        <w:rPr>
          <w:rFonts w:asciiTheme="minorEastAsia" w:hAnsiTheme="minorEastAsia" w:cs="华文仿宋"/>
          <w:color w:val="000000"/>
          <w:szCs w:val="21"/>
        </w:rPr>
      </w:pPr>
      <w:r w:rsidRPr="00F07022">
        <w:rPr>
          <w:rFonts w:asciiTheme="minorEastAsia" w:hAnsiTheme="minorEastAsia" w:cs="华文仿宋" w:hint="eastAsia"/>
          <w:color w:val="000000"/>
          <w:szCs w:val="21"/>
        </w:rPr>
        <w:t>十一、认识活动与思维方法</w:t>
      </w:r>
    </w:p>
    <w:p w:rsidR="000479B5" w:rsidRPr="00F07022" w:rsidRDefault="000479B5" w:rsidP="000479B5">
      <w:pPr>
        <w:autoSpaceDN w:val="0"/>
        <w:spacing w:before="180" w:after="180" w:line="320" w:lineRule="exact"/>
        <w:jc w:val="left"/>
        <w:rPr>
          <w:rFonts w:asciiTheme="minorEastAsia" w:hAnsiTheme="minorEastAsia" w:cs="华文仿宋"/>
          <w:color w:val="000000"/>
          <w:szCs w:val="21"/>
        </w:rPr>
      </w:pPr>
      <w:r w:rsidRPr="00F07022">
        <w:rPr>
          <w:rFonts w:asciiTheme="minorEastAsia" w:hAnsiTheme="minorEastAsia" w:cs="华文仿宋" w:hint="eastAsia"/>
          <w:color w:val="000000"/>
          <w:szCs w:val="21"/>
        </w:rPr>
        <w:t>1</w:t>
      </w:r>
      <w:r>
        <w:rPr>
          <w:rFonts w:asciiTheme="minorEastAsia" w:hAnsiTheme="minorEastAsia" w:cs="华文仿宋" w:hint="eastAsia"/>
          <w:color w:val="000000"/>
          <w:szCs w:val="21"/>
        </w:rPr>
        <w:t>.</w:t>
      </w:r>
      <w:r w:rsidRPr="00F07022">
        <w:rPr>
          <w:rFonts w:asciiTheme="minorEastAsia" w:hAnsiTheme="minorEastAsia" w:cs="华文仿宋" w:hint="eastAsia"/>
          <w:color w:val="000000"/>
          <w:szCs w:val="21"/>
        </w:rPr>
        <w:t>认识活动中的思维方法</w:t>
      </w:r>
    </w:p>
    <w:p w:rsidR="000479B5" w:rsidRPr="00F07022" w:rsidRDefault="000479B5" w:rsidP="000479B5">
      <w:pPr>
        <w:autoSpaceDN w:val="0"/>
        <w:spacing w:before="180" w:after="180" w:line="320" w:lineRule="exact"/>
        <w:jc w:val="left"/>
        <w:rPr>
          <w:rFonts w:asciiTheme="minorEastAsia" w:hAnsiTheme="minorEastAsia" w:cs="华文仿宋"/>
          <w:color w:val="000000"/>
          <w:szCs w:val="21"/>
        </w:rPr>
      </w:pPr>
      <w:r w:rsidRPr="00F07022">
        <w:rPr>
          <w:rFonts w:asciiTheme="minorEastAsia" w:hAnsiTheme="minorEastAsia" w:cs="华文仿宋" w:hint="eastAsia"/>
          <w:color w:val="000000"/>
          <w:szCs w:val="21"/>
        </w:rPr>
        <w:t>2</w:t>
      </w:r>
      <w:r>
        <w:rPr>
          <w:rFonts w:asciiTheme="minorEastAsia" w:hAnsiTheme="minorEastAsia" w:cs="华文仿宋" w:hint="eastAsia"/>
          <w:color w:val="000000"/>
          <w:szCs w:val="21"/>
        </w:rPr>
        <w:t>.</w:t>
      </w:r>
      <w:r w:rsidRPr="00F07022">
        <w:rPr>
          <w:rFonts w:asciiTheme="minorEastAsia" w:hAnsiTheme="minorEastAsia" w:cs="华文仿宋" w:hint="eastAsia"/>
          <w:color w:val="000000"/>
          <w:szCs w:val="21"/>
        </w:rPr>
        <w:t>辩证思维方法与科学思维方法的关系</w:t>
      </w:r>
    </w:p>
    <w:p w:rsidR="000479B5" w:rsidRPr="00F07022" w:rsidRDefault="000479B5" w:rsidP="000479B5">
      <w:pPr>
        <w:autoSpaceDN w:val="0"/>
        <w:spacing w:before="180" w:after="180" w:line="320" w:lineRule="exact"/>
        <w:jc w:val="left"/>
        <w:rPr>
          <w:rFonts w:asciiTheme="minorEastAsia" w:hAnsiTheme="minorEastAsia" w:cs="华文仿宋"/>
          <w:color w:val="000000"/>
          <w:szCs w:val="21"/>
        </w:rPr>
      </w:pPr>
      <w:r w:rsidRPr="00F07022">
        <w:rPr>
          <w:rFonts w:asciiTheme="minorEastAsia" w:hAnsiTheme="minorEastAsia" w:cs="华文仿宋" w:hint="eastAsia"/>
          <w:color w:val="000000"/>
          <w:szCs w:val="21"/>
        </w:rPr>
        <w:t>十二、社会进步与人的发展</w:t>
      </w:r>
    </w:p>
    <w:p w:rsidR="000479B5" w:rsidRPr="00F07022" w:rsidRDefault="000479B5" w:rsidP="000479B5">
      <w:pPr>
        <w:autoSpaceDN w:val="0"/>
        <w:spacing w:before="180" w:after="180" w:line="320" w:lineRule="exact"/>
        <w:jc w:val="left"/>
        <w:rPr>
          <w:rFonts w:asciiTheme="minorEastAsia" w:hAnsiTheme="minorEastAsia" w:cs="华文仿宋"/>
          <w:color w:val="000000"/>
          <w:szCs w:val="21"/>
        </w:rPr>
      </w:pPr>
      <w:r w:rsidRPr="00F07022">
        <w:rPr>
          <w:rFonts w:asciiTheme="minorEastAsia" w:hAnsiTheme="minorEastAsia" w:cs="华文仿宋" w:hint="eastAsia"/>
          <w:color w:val="000000"/>
          <w:szCs w:val="21"/>
        </w:rPr>
        <w:t>1</w:t>
      </w:r>
      <w:r>
        <w:rPr>
          <w:rFonts w:asciiTheme="minorEastAsia" w:hAnsiTheme="minorEastAsia" w:cs="华文仿宋" w:hint="eastAsia"/>
          <w:color w:val="000000"/>
          <w:szCs w:val="21"/>
        </w:rPr>
        <w:t>.</w:t>
      </w:r>
      <w:r w:rsidRPr="00F07022">
        <w:rPr>
          <w:rFonts w:asciiTheme="minorEastAsia" w:hAnsiTheme="minorEastAsia" w:cs="华文仿宋" w:hint="eastAsia"/>
          <w:color w:val="000000"/>
          <w:szCs w:val="21"/>
        </w:rPr>
        <w:t>社会进步及其标准</w:t>
      </w:r>
    </w:p>
    <w:p w:rsidR="000479B5" w:rsidRPr="00F07022" w:rsidRDefault="000479B5" w:rsidP="000479B5">
      <w:pPr>
        <w:autoSpaceDN w:val="0"/>
        <w:spacing w:before="180" w:after="180" w:line="320" w:lineRule="exact"/>
        <w:jc w:val="left"/>
        <w:rPr>
          <w:rFonts w:asciiTheme="minorEastAsia" w:hAnsiTheme="minorEastAsia" w:cs="华文仿宋"/>
          <w:color w:val="000000"/>
          <w:szCs w:val="21"/>
        </w:rPr>
      </w:pPr>
      <w:r w:rsidRPr="00F07022">
        <w:rPr>
          <w:rFonts w:asciiTheme="minorEastAsia" w:hAnsiTheme="minorEastAsia" w:cs="华文仿宋" w:hint="eastAsia"/>
          <w:color w:val="000000"/>
          <w:szCs w:val="21"/>
        </w:rPr>
        <w:t>2</w:t>
      </w:r>
      <w:r>
        <w:rPr>
          <w:rFonts w:asciiTheme="minorEastAsia" w:hAnsiTheme="minorEastAsia" w:cs="华文仿宋" w:hint="eastAsia"/>
          <w:color w:val="000000"/>
          <w:szCs w:val="21"/>
        </w:rPr>
        <w:t>.</w:t>
      </w:r>
      <w:r w:rsidRPr="00F07022">
        <w:rPr>
          <w:rFonts w:asciiTheme="minorEastAsia" w:hAnsiTheme="minorEastAsia" w:cs="华文仿宋" w:hint="eastAsia"/>
          <w:color w:val="000000"/>
          <w:szCs w:val="21"/>
        </w:rPr>
        <w:t>人的发展及其历史进程</w:t>
      </w:r>
    </w:p>
    <w:p w:rsidR="000479B5" w:rsidRPr="00F07022" w:rsidRDefault="000479B5" w:rsidP="000479B5">
      <w:pPr>
        <w:autoSpaceDN w:val="0"/>
        <w:spacing w:before="180" w:after="180" w:line="320" w:lineRule="exact"/>
        <w:jc w:val="left"/>
        <w:rPr>
          <w:rFonts w:asciiTheme="minorEastAsia" w:hAnsiTheme="minorEastAsia" w:cs="华文仿宋"/>
          <w:color w:val="000000"/>
          <w:szCs w:val="21"/>
        </w:rPr>
      </w:pPr>
      <w:r w:rsidRPr="00F07022">
        <w:rPr>
          <w:rFonts w:asciiTheme="minorEastAsia" w:hAnsiTheme="minorEastAsia" w:cs="华文仿宋" w:hint="eastAsia"/>
          <w:color w:val="000000"/>
          <w:szCs w:val="21"/>
        </w:rPr>
        <w:t>3</w:t>
      </w:r>
      <w:r>
        <w:rPr>
          <w:rFonts w:asciiTheme="minorEastAsia" w:hAnsiTheme="minorEastAsia" w:cs="华文仿宋" w:hint="eastAsia"/>
          <w:color w:val="000000"/>
          <w:szCs w:val="21"/>
        </w:rPr>
        <w:t>.</w:t>
      </w:r>
      <w:r w:rsidRPr="00F07022">
        <w:rPr>
          <w:rFonts w:asciiTheme="minorEastAsia" w:hAnsiTheme="minorEastAsia" w:cs="华文仿宋" w:hint="eastAsia"/>
          <w:color w:val="000000"/>
          <w:szCs w:val="21"/>
        </w:rPr>
        <w:t>必然王国与自由王国</w:t>
      </w:r>
    </w:p>
    <w:p w:rsidR="000479B5" w:rsidRPr="00F07022" w:rsidRDefault="000479B5" w:rsidP="000479B5">
      <w:pPr>
        <w:autoSpaceDN w:val="0"/>
        <w:spacing w:before="180" w:after="180" w:line="320" w:lineRule="exact"/>
        <w:jc w:val="left"/>
        <w:rPr>
          <w:rFonts w:asciiTheme="minorEastAsia" w:hAnsiTheme="minorEastAsia" w:cs="华文仿宋"/>
          <w:color w:val="000000"/>
          <w:szCs w:val="21"/>
        </w:rPr>
      </w:pPr>
      <w:r w:rsidRPr="00F07022">
        <w:rPr>
          <w:rFonts w:asciiTheme="minorEastAsia" w:hAnsiTheme="minorEastAsia" w:cs="华文仿宋" w:hint="eastAsia"/>
          <w:color w:val="000000"/>
          <w:szCs w:val="21"/>
        </w:rPr>
        <w:t>十三、马克思主义哲学形成（1836~1845）</w:t>
      </w:r>
    </w:p>
    <w:p w:rsidR="000479B5" w:rsidRPr="00F07022" w:rsidRDefault="000479B5" w:rsidP="000479B5">
      <w:pPr>
        <w:autoSpaceDN w:val="0"/>
        <w:spacing w:before="180" w:after="180" w:line="320" w:lineRule="exact"/>
        <w:jc w:val="left"/>
        <w:rPr>
          <w:rFonts w:asciiTheme="minorEastAsia" w:hAnsiTheme="minorEastAsia" w:cs="华文仿宋"/>
          <w:color w:val="000000"/>
          <w:szCs w:val="21"/>
        </w:rPr>
      </w:pPr>
      <w:r w:rsidRPr="00F07022">
        <w:rPr>
          <w:rFonts w:asciiTheme="minorEastAsia" w:hAnsiTheme="minorEastAsia" w:cs="华文仿宋" w:hint="eastAsia"/>
          <w:color w:val="000000"/>
          <w:szCs w:val="21"/>
        </w:rPr>
        <w:t xml:space="preserve"> 1</w:t>
      </w:r>
      <w:r>
        <w:rPr>
          <w:rFonts w:asciiTheme="minorEastAsia" w:hAnsiTheme="minorEastAsia" w:cs="华文仿宋" w:hint="eastAsia"/>
          <w:color w:val="000000"/>
          <w:szCs w:val="21"/>
        </w:rPr>
        <w:t>.</w:t>
      </w:r>
      <w:r w:rsidRPr="00F07022">
        <w:rPr>
          <w:rFonts w:asciiTheme="minorEastAsia" w:hAnsiTheme="minorEastAsia" w:cs="华文仿宋" w:hint="eastAsia"/>
          <w:color w:val="000000"/>
          <w:szCs w:val="21"/>
        </w:rPr>
        <w:t>马克思主义哲学产生的历史条件和理论来源</w:t>
      </w:r>
    </w:p>
    <w:p w:rsidR="000479B5" w:rsidRPr="00F07022" w:rsidRDefault="000479B5" w:rsidP="000479B5">
      <w:pPr>
        <w:autoSpaceDN w:val="0"/>
        <w:spacing w:before="180" w:after="180" w:line="320" w:lineRule="exact"/>
        <w:jc w:val="left"/>
        <w:rPr>
          <w:rFonts w:asciiTheme="minorEastAsia" w:hAnsiTheme="minorEastAsia" w:cs="华文仿宋"/>
          <w:color w:val="000000"/>
          <w:szCs w:val="21"/>
        </w:rPr>
      </w:pPr>
      <w:r>
        <w:rPr>
          <w:rFonts w:asciiTheme="minorEastAsia" w:hAnsiTheme="minorEastAsia" w:cs="华文仿宋" w:hint="eastAsia"/>
          <w:color w:val="000000"/>
          <w:szCs w:val="21"/>
        </w:rPr>
        <w:lastRenderedPageBreak/>
        <w:t xml:space="preserve"> </w:t>
      </w:r>
      <w:r w:rsidRPr="00F07022">
        <w:rPr>
          <w:rFonts w:asciiTheme="minorEastAsia" w:hAnsiTheme="minorEastAsia" w:cs="华文仿宋" w:hint="eastAsia"/>
          <w:color w:val="000000"/>
          <w:szCs w:val="21"/>
        </w:rPr>
        <w:t>2</w:t>
      </w:r>
      <w:r>
        <w:rPr>
          <w:rFonts w:asciiTheme="minorEastAsia" w:hAnsiTheme="minorEastAsia" w:cs="华文仿宋" w:hint="eastAsia"/>
          <w:color w:val="000000"/>
          <w:szCs w:val="21"/>
        </w:rPr>
        <w:t>.</w:t>
      </w:r>
      <w:r w:rsidRPr="00F07022">
        <w:rPr>
          <w:rFonts w:asciiTheme="minorEastAsia" w:hAnsiTheme="minorEastAsia" w:cs="华文仿宋" w:hint="eastAsia"/>
          <w:color w:val="000000"/>
          <w:szCs w:val="21"/>
        </w:rPr>
        <w:t>马克思、恩格斯世界观的转变</w:t>
      </w:r>
    </w:p>
    <w:p w:rsidR="000479B5" w:rsidRPr="00F07022" w:rsidRDefault="000479B5" w:rsidP="000479B5">
      <w:pPr>
        <w:autoSpaceDN w:val="0"/>
        <w:spacing w:before="180" w:after="180" w:line="320" w:lineRule="exact"/>
        <w:jc w:val="left"/>
        <w:rPr>
          <w:rFonts w:asciiTheme="minorEastAsia" w:hAnsiTheme="minorEastAsia" w:cs="华文仿宋"/>
          <w:color w:val="000000"/>
          <w:szCs w:val="21"/>
        </w:rPr>
      </w:pPr>
      <w:r>
        <w:rPr>
          <w:rFonts w:asciiTheme="minorEastAsia" w:hAnsiTheme="minorEastAsia" w:cs="华文仿宋" w:hint="eastAsia"/>
          <w:color w:val="000000"/>
          <w:szCs w:val="21"/>
        </w:rPr>
        <w:t xml:space="preserve"> </w:t>
      </w:r>
      <w:r w:rsidRPr="00F07022">
        <w:rPr>
          <w:rFonts w:asciiTheme="minorEastAsia" w:hAnsiTheme="minorEastAsia" w:cs="华文仿宋" w:hint="eastAsia"/>
          <w:color w:val="000000"/>
          <w:szCs w:val="21"/>
        </w:rPr>
        <w:t>3</w:t>
      </w:r>
      <w:r>
        <w:rPr>
          <w:rFonts w:asciiTheme="minorEastAsia" w:hAnsiTheme="minorEastAsia" w:cs="华文仿宋" w:hint="eastAsia"/>
          <w:color w:val="000000"/>
          <w:szCs w:val="21"/>
        </w:rPr>
        <w:t>.</w:t>
      </w:r>
      <w:r w:rsidRPr="00F07022">
        <w:rPr>
          <w:rFonts w:asciiTheme="minorEastAsia" w:hAnsiTheme="minorEastAsia" w:cs="华文仿宋" w:hint="eastAsia"/>
          <w:color w:val="000000"/>
          <w:szCs w:val="21"/>
        </w:rPr>
        <w:t>马克思、恩格斯对科学世界观的探索</w:t>
      </w:r>
    </w:p>
    <w:p w:rsidR="000479B5" w:rsidRPr="00F07022" w:rsidRDefault="000479B5" w:rsidP="000479B5">
      <w:pPr>
        <w:autoSpaceDN w:val="0"/>
        <w:spacing w:before="180" w:after="180" w:line="320" w:lineRule="exact"/>
        <w:jc w:val="left"/>
        <w:rPr>
          <w:rFonts w:asciiTheme="minorEastAsia" w:hAnsiTheme="minorEastAsia" w:cs="华文仿宋"/>
          <w:color w:val="000000"/>
          <w:szCs w:val="21"/>
        </w:rPr>
      </w:pPr>
      <w:r>
        <w:rPr>
          <w:rFonts w:asciiTheme="minorEastAsia" w:hAnsiTheme="minorEastAsia" w:cs="华文仿宋" w:hint="eastAsia"/>
          <w:color w:val="000000"/>
          <w:szCs w:val="21"/>
        </w:rPr>
        <w:t xml:space="preserve"> </w:t>
      </w:r>
      <w:r w:rsidRPr="00F07022">
        <w:rPr>
          <w:rFonts w:asciiTheme="minorEastAsia" w:hAnsiTheme="minorEastAsia" w:cs="华文仿宋" w:hint="eastAsia"/>
          <w:color w:val="000000"/>
          <w:szCs w:val="21"/>
        </w:rPr>
        <w:t>4</w:t>
      </w:r>
      <w:r>
        <w:rPr>
          <w:rFonts w:asciiTheme="minorEastAsia" w:hAnsiTheme="minorEastAsia" w:cs="华文仿宋" w:hint="eastAsia"/>
          <w:color w:val="000000"/>
          <w:szCs w:val="21"/>
        </w:rPr>
        <w:t>.</w:t>
      </w:r>
      <w:r w:rsidRPr="00F07022">
        <w:rPr>
          <w:rFonts w:asciiTheme="minorEastAsia" w:hAnsiTheme="minorEastAsia" w:cs="华文仿宋" w:hint="eastAsia"/>
          <w:color w:val="000000"/>
          <w:szCs w:val="21"/>
        </w:rPr>
        <w:t>马克思主义哲学的形成和问世</w:t>
      </w:r>
    </w:p>
    <w:p w:rsidR="000479B5" w:rsidRPr="00F07022" w:rsidRDefault="000479B5" w:rsidP="000479B5">
      <w:pPr>
        <w:autoSpaceDN w:val="0"/>
        <w:spacing w:before="180" w:after="180" w:line="320" w:lineRule="exact"/>
        <w:jc w:val="left"/>
        <w:rPr>
          <w:rFonts w:asciiTheme="minorEastAsia" w:hAnsiTheme="minorEastAsia" w:cs="华文仿宋"/>
          <w:color w:val="000000"/>
          <w:szCs w:val="21"/>
        </w:rPr>
      </w:pPr>
      <w:r w:rsidRPr="00F07022">
        <w:rPr>
          <w:rFonts w:asciiTheme="minorEastAsia" w:hAnsiTheme="minorEastAsia" w:cs="华文仿宋" w:hint="eastAsia"/>
          <w:color w:val="000000"/>
          <w:szCs w:val="21"/>
        </w:rPr>
        <w:t>十四、马克思主义哲学在欧洲革命时期的运用、验证和发展（1848~1875）</w:t>
      </w:r>
    </w:p>
    <w:p w:rsidR="000479B5" w:rsidRPr="00F07022" w:rsidRDefault="000479B5" w:rsidP="000479B5">
      <w:pPr>
        <w:autoSpaceDN w:val="0"/>
        <w:spacing w:before="180" w:after="180" w:line="320" w:lineRule="exact"/>
        <w:jc w:val="left"/>
        <w:rPr>
          <w:rFonts w:asciiTheme="minorEastAsia" w:hAnsiTheme="minorEastAsia" w:cs="华文仿宋"/>
          <w:color w:val="000000"/>
          <w:szCs w:val="21"/>
        </w:rPr>
      </w:pPr>
      <w:r w:rsidRPr="00F07022">
        <w:rPr>
          <w:rFonts w:asciiTheme="minorEastAsia" w:hAnsiTheme="minorEastAsia" w:cs="华文仿宋" w:hint="eastAsia"/>
          <w:color w:val="000000"/>
          <w:szCs w:val="21"/>
        </w:rPr>
        <w:t>1</w:t>
      </w:r>
      <w:r>
        <w:rPr>
          <w:rFonts w:asciiTheme="minorEastAsia" w:hAnsiTheme="minorEastAsia" w:cs="华文仿宋" w:hint="eastAsia"/>
          <w:color w:val="000000"/>
          <w:szCs w:val="21"/>
        </w:rPr>
        <w:t>.</w:t>
      </w:r>
      <w:r w:rsidRPr="00F07022">
        <w:rPr>
          <w:rFonts w:asciiTheme="minorEastAsia" w:hAnsiTheme="minorEastAsia" w:cs="华文仿宋" w:hint="eastAsia"/>
          <w:color w:val="000000"/>
          <w:szCs w:val="21"/>
        </w:rPr>
        <w:t>马克思、恩格斯对1848年革命及其以后革命形势的哲学分析</w:t>
      </w:r>
    </w:p>
    <w:p w:rsidR="000479B5" w:rsidRPr="00F07022" w:rsidRDefault="000479B5" w:rsidP="000479B5">
      <w:pPr>
        <w:autoSpaceDN w:val="0"/>
        <w:spacing w:before="180" w:after="180" w:line="320" w:lineRule="exact"/>
        <w:jc w:val="left"/>
        <w:rPr>
          <w:rFonts w:asciiTheme="minorEastAsia" w:hAnsiTheme="minorEastAsia" w:cs="华文仿宋"/>
          <w:color w:val="000000"/>
          <w:szCs w:val="21"/>
        </w:rPr>
      </w:pPr>
      <w:r w:rsidRPr="00F07022">
        <w:rPr>
          <w:rFonts w:asciiTheme="minorEastAsia" w:hAnsiTheme="minorEastAsia" w:cs="华文仿宋" w:hint="eastAsia"/>
          <w:color w:val="000000"/>
          <w:szCs w:val="21"/>
        </w:rPr>
        <w:t>2</w:t>
      </w:r>
      <w:r>
        <w:rPr>
          <w:rFonts w:asciiTheme="minorEastAsia" w:hAnsiTheme="minorEastAsia" w:cs="华文仿宋" w:hint="eastAsia"/>
          <w:color w:val="000000"/>
          <w:szCs w:val="21"/>
        </w:rPr>
        <w:t>.</w:t>
      </w:r>
      <w:r w:rsidRPr="00F07022">
        <w:rPr>
          <w:rFonts w:asciiTheme="minorEastAsia" w:hAnsiTheme="minorEastAsia" w:cs="华文仿宋" w:hint="eastAsia"/>
          <w:color w:val="000000"/>
          <w:szCs w:val="21"/>
        </w:rPr>
        <w:t>马克思在研究资本主义经济形态中对自己哲学的丰富和发展</w:t>
      </w:r>
    </w:p>
    <w:p w:rsidR="000479B5" w:rsidRPr="00F07022" w:rsidRDefault="000479B5" w:rsidP="000479B5">
      <w:pPr>
        <w:autoSpaceDN w:val="0"/>
        <w:spacing w:before="180" w:after="180" w:line="320" w:lineRule="exact"/>
        <w:jc w:val="left"/>
        <w:rPr>
          <w:rFonts w:asciiTheme="minorEastAsia" w:hAnsiTheme="minorEastAsia" w:cs="华文仿宋"/>
          <w:color w:val="000000"/>
          <w:szCs w:val="21"/>
        </w:rPr>
      </w:pPr>
      <w:r w:rsidRPr="00F07022">
        <w:rPr>
          <w:rFonts w:asciiTheme="minorEastAsia" w:hAnsiTheme="minorEastAsia" w:cs="华文仿宋" w:hint="eastAsia"/>
          <w:color w:val="000000"/>
          <w:szCs w:val="21"/>
        </w:rPr>
        <w:t>十五、马克思主义哲学的系统化及其在欧洲的传播（1857~19世纪末）</w:t>
      </w:r>
    </w:p>
    <w:p w:rsidR="000479B5" w:rsidRPr="00F07022" w:rsidRDefault="000479B5" w:rsidP="000479B5">
      <w:pPr>
        <w:autoSpaceDN w:val="0"/>
        <w:spacing w:before="180" w:after="180" w:line="320" w:lineRule="exact"/>
        <w:jc w:val="left"/>
        <w:rPr>
          <w:rFonts w:asciiTheme="minorEastAsia" w:hAnsiTheme="minorEastAsia" w:cs="华文仿宋"/>
          <w:color w:val="000000"/>
          <w:szCs w:val="21"/>
        </w:rPr>
      </w:pPr>
      <w:r w:rsidRPr="00F07022">
        <w:rPr>
          <w:rFonts w:asciiTheme="minorEastAsia" w:hAnsiTheme="minorEastAsia" w:cs="华文仿宋" w:hint="eastAsia"/>
          <w:color w:val="000000"/>
          <w:szCs w:val="21"/>
        </w:rPr>
        <w:t>1</w:t>
      </w:r>
      <w:r>
        <w:rPr>
          <w:rFonts w:asciiTheme="minorEastAsia" w:hAnsiTheme="minorEastAsia" w:cs="华文仿宋" w:hint="eastAsia"/>
          <w:color w:val="000000"/>
          <w:szCs w:val="21"/>
        </w:rPr>
        <w:t>.</w:t>
      </w:r>
      <w:r w:rsidRPr="00F07022">
        <w:rPr>
          <w:rFonts w:asciiTheme="minorEastAsia" w:hAnsiTheme="minorEastAsia" w:cs="华文仿宋" w:hint="eastAsia"/>
          <w:color w:val="000000"/>
          <w:szCs w:val="21"/>
        </w:rPr>
        <w:t>恩格斯在与杜林的论战中对马克思主义哲学的理解</w:t>
      </w:r>
    </w:p>
    <w:p w:rsidR="000479B5" w:rsidRPr="00F07022" w:rsidRDefault="000479B5" w:rsidP="000479B5">
      <w:pPr>
        <w:autoSpaceDN w:val="0"/>
        <w:spacing w:before="180" w:after="180" w:line="320" w:lineRule="exact"/>
        <w:jc w:val="left"/>
        <w:rPr>
          <w:rFonts w:asciiTheme="minorEastAsia" w:hAnsiTheme="minorEastAsia" w:cs="华文仿宋"/>
          <w:color w:val="000000"/>
          <w:szCs w:val="21"/>
        </w:rPr>
      </w:pPr>
      <w:r w:rsidRPr="00F07022">
        <w:rPr>
          <w:rFonts w:asciiTheme="minorEastAsia" w:hAnsiTheme="minorEastAsia" w:cs="华文仿宋" w:hint="eastAsia"/>
          <w:color w:val="000000"/>
          <w:szCs w:val="21"/>
        </w:rPr>
        <w:t>2</w:t>
      </w:r>
      <w:r>
        <w:rPr>
          <w:rFonts w:asciiTheme="minorEastAsia" w:hAnsiTheme="minorEastAsia" w:cs="华文仿宋" w:hint="eastAsia"/>
          <w:color w:val="000000"/>
          <w:szCs w:val="21"/>
        </w:rPr>
        <w:t>.</w:t>
      </w:r>
      <w:r w:rsidRPr="00F07022">
        <w:rPr>
          <w:rFonts w:asciiTheme="minorEastAsia" w:hAnsiTheme="minorEastAsia" w:cs="华文仿宋" w:hint="eastAsia"/>
          <w:color w:val="000000"/>
          <w:szCs w:val="21"/>
        </w:rPr>
        <w:t>恩格斯的自然辩证法思想</w:t>
      </w:r>
    </w:p>
    <w:p w:rsidR="000479B5" w:rsidRPr="00F07022" w:rsidRDefault="000479B5" w:rsidP="000479B5">
      <w:pPr>
        <w:autoSpaceDN w:val="0"/>
        <w:spacing w:before="180" w:after="180" w:line="320" w:lineRule="exact"/>
        <w:jc w:val="left"/>
        <w:rPr>
          <w:rFonts w:asciiTheme="minorEastAsia" w:hAnsiTheme="minorEastAsia" w:cs="华文仿宋"/>
          <w:color w:val="000000"/>
          <w:szCs w:val="21"/>
        </w:rPr>
      </w:pPr>
      <w:r w:rsidRPr="00F07022">
        <w:rPr>
          <w:rFonts w:asciiTheme="minorEastAsia" w:hAnsiTheme="minorEastAsia" w:cs="华文仿宋" w:hint="eastAsia"/>
          <w:color w:val="000000"/>
          <w:szCs w:val="21"/>
        </w:rPr>
        <w:t>3</w:t>
      </w:r>
      <w:r>
        <w:rPr>
          <w:rFonts w:asciiTheme="minorEastAsia" w:hAnsiTheme="minorEastAsia" w:cs="华文仿宋" w:hint="eastAsia"/>
          <w:color w:val="000000"/>
          <w:szCs w:val="21"/>
        </w:rPr>
        <w:t>.</w:t>
      </w:r>
      <w:r w:rsidRPr="00F07022">
        <w:rPr>
          <w:rFonts w:asciiTheme="minorEastAsia" w:hAnsiTheme="minorEastAsia" w:cs="华文仿宋" w:hint="eastAsia"/>
          <w:color w:val="000000"/>
          <w:szCs w:val="21"/>
        </w:rPr>
        <w:t>马克思、恩格斯晚年的哲学思想</w:t>
      </w:r>
    </w:p>
    <w:p w:rsidR="000479B5" w:rsidRPr="00F07022" w:rsidRDefault="000479B5" w:rsidP="000479B5">
      <w:pPr>
        <w:autoSpaceDN w:val="0"/>
        <w:spacing w:before="180" w:after="180" w:line="320" w:lineRule="exact"/>
        <w:jc w:val="left"/>
        <w:rPr>
          <w:rFonts w:asciiTheme="minorEastAsia" w:hAnsiTheme="minorEastAsia" w:cs="华文仿宋"/>
          <w:color w:val="000000"/>
          <w:szCs w:val="21"/>
        </w:rPr>
      </w:pPr>
      <w:r w:rsidRPr="00F07022">
        <w:rPr>
          <w:rFonts w:asciiTheme="minorEastAsia" w:hAnsiTheme="minorEastAsia" w:cs="华文仿宋" w:hint="eastAsia"/>
          <w:color w:val="000000"/>
          <w:szCs w:val="21"/>
        </w:rPr>
        <w:t>4</w:t>
      </w:r>
      <w:r>
        <w:rPr>
          <w:rFonts w:asciiTheme="minorEastAsia" w:hAnsiTheme="minorEastAsia" w:cs="华文仿宋" w:hint="eastAsia"/>
          <w:color w:val="000000"/>
          <w:szCs w:val="21"/>
        </w:rPr>
        <w:t>.</w:t>
      </w:r>
      <w:r w:rsidRPr="00F07022">
        <w:rPr>
          <w:rFonts w:asciiTheme="minorEastAsia" w:hAnsiTheme="minorEastAsia" w:cs="华文仿宋" w:hint="eastAsia"/>
          <w:color w:val="000000"/>
          <w:szCs w:val="21"/>
        </w:rPr>
        <w:t>马克思主义哲学在欧洲的传播</w:t>
      </w:r>
    </w:p>
    <w:p w:rsidR="000479B5" w:rsidRPr="00F07022" w:rsidRDefault="000479B5" w:rsidP="000479B5">
      <w:pPr>
        <w:autoSpaceDN w:val="0"/>
        <w:spacing w:before="180" w:after="180" w:line="320" w:lineRule="exact"/>
        <w:jc w:val="left"/>
        <w:rPr>
          <w:rFonts w:asciiTheme="minorEastAsia" w:hAnsiTheme="minorEastAsia" w:cs="华文仿宋"/>
          <w:color w:val="000000"/>
          <w:szCs w:val="21"/>
        </w:rPr>
      </w:pPr>
      <w:r w:rsidRPr="00F07022">
        <w:rPr>
          <w:rFonts w:asciiTheme="minorEastAsia" w:hAnsiTheme="minorEastAsia" w:cs="华文仿宋" w:hint="eastAsia"/>
          <w:color w:val="000000"/>
          <w:szCs w:val="21"/>
        </w:rPr>
        <w:t>十六、马克思主义哲学在俄国和苏联的传播和发展（1883~1945）</w:t>
      </w:r>
    </w:p>
    <w:p w:rsidR="000479B5" w:rsidRPr="00F07022" w:rsidRDefault="000479B5" w:rsidP="000479B5">
      <w:pPr>
        <w:autoSpaceDN w:val="0"/>
        <w:spacing w:before="180" w:after="180" w:line="320" w:lineRule="exact"/>
        <w:jc w:val="left"/>
        <w:rPr>
          <w:rFonts w:asciiTheme="minorEastAsia" w:hAnsiTheme="minorEastAsia" w:cs="华文仿宋"/>
          <w:color w:val="000000"/>
          <w:szCs w:val="21"/>
        </w:rPr>
      </w:pPr>
      <w:r w:rsidRPr="00F07022">
        <w:rPr>
          <w:rFonts w:asciiTheme="minorEastAsia" w:hAnsiTheme="minorEastAsia" w:cs="华文仿宋" w:hint="eastAsia"/>
          <w:color w:val="000000"/>
          <w:szCs w:val="21"/>
        </w:rPr>
        <w:t xml:space="preserve"> 1</w:t>
      </w:r>
      <w:r>
        <w:rPr>
          <w:rFonts w:asciiTheme="minorEastAsia" w:hAnsiTheme="minorEastAsia" w:cs="华文仿宋" w:hint="eastAsia"/>
          <w:color w:val="000000"/>
          <w:szCs w:val="21"/>
        </w:rPr>
        <w:t>.</w:t>
      </w:r>
      <w:r w:rsidRPr="00F07022">
        <w:rPr>
          <w:rFonts w:asciiTheme="minorEastAsia" w:hAnsiTheme="minorEastAsia" w:cs="华文仿宋" w:hint="eastAsia"/>
          <w:color w:val="000000"/>
          <w:szCs w:val="21"/>
        </w:rPr>
        <w:t>马克思主义哲学在俄国的传播和发展</w:t>
      </w:r>
    </w:p>
    <w:p w:rsidR="000479B5" w:rsidRPr="00F07022" w:rsidRDefault="000479B5" w:rsidP="000479B5">
      <w:pPr>
        <w:autoSpaceDN w:val="0"/>
        <w:spacing w:before="180" w:after="180" w:line="320" w:lineRule="exact"/>
        <w:jc w:val="left"/>
        <w:rPr>
          <w:rFonts w:asciiTheme="minorEastAsia" w:hAnsiTheme="minorEastAsia" w:cs="华文仿宋"/>
          <w:color w:val="000000"/>
          <w:szCs w:val="21"/>
        </w:rPr>
      </w:pPr>
      <w:r w:rsidRPr="00F07022">
        <w:rPr>
          <w:rFonts w:asciiTheme="minorEastAsia" w:hAnsiTheme="minorEastAsia" w:cs="华文仿宋" w:hint="eastAsia"/>
          <w:color w:val="000000"/>
          <w:szCs w:val="21"/>
        </w:rPr>
        <w:t xml:space="preserve"> 2</w:t>
      </w:r>
      <w:r>
        <w:rPr>
          <w:rFonts w:asciiTheme="minorEastAsia" w:hAnsiTheme="minorEastAsia" w:cs="华文仿宋" w:hint="eastAsia"/>
          <w:color w:val="000000"/>
          <w:szCs w:val="21"/>
        </w:rPr>
        <w:t>.</w:t>
      </w:r>
      <w:r w:rsidRPr="00F07022">
        <w:rPr>
          <w:rFonts w:asciiTheme="minorEastAsia" w:hAnsiTheme="minorEastAsia" w:cs="华文仿宋" w:hint="eastAsia"/>
          <w:color w:val="000000"/>
          <w:szCs w:val="21"/>
        </w:rPr>
        <w:t>列宁的对马克思主义哲学的发展</w:t>
      </w:r>
    </w:p>
    <w:p w:rsidR="000479B5" w:rsidRPr="00F07022" w:rsidRDefault="000479B5" w:rsidP="000479B5">
      <w:pPr>
        <w:autoSpaceDN w:val="0"/>
        <w:spacing w:before="180" w:after="180" w:line="320" w:lineRule="exact"/>
        <w:jc w:val="left"/>
        <w:rPr>
          <w:rFonts w:asciiTheme="minorEastAsia" w:hAnsiTheme="minorEastAsia" w:cs="华文仿宋"/>
          <w:color w:val="000000"/>
          <w:szCs w:val="21"/>
        </w:rPr>
      </w:pPr>
      <w:r>
        <w:rPr>
          <w:rFonts w:asciiTheme="minorEastAsia" w:hAnsiTheme="minorEastAsia" w:cs="华文仿宋" w:hint="eastAsia"/>
          <w:color w:val="000000"/>
          <w:szCs w:val="21"/>
        </w:rPr>
        <w:t xml:space="preserve"> </w:t>
      </w:r>
      <w:r w:rsidRPr="00F07022">
        <w:rPr>
          <w:rFonts w:asciiTheme="minorEastAsia" w:hAnsiTheme="minorEastAsia" w:cs="华文仿宋" w:hint="eastAsia"/>
          <w:color w:val="000000"/>
          <w:szCs w:val="21"/>
        </w:rPr>
        <w:t>3</w:t>
      </w:r>
      <w:r>
        <w:rPr>
          <w:rFonts w:asciiTheme="minorEastAsia" w:hAnsiTheme="minorEastAsia" w:cs="华文仿宋" w:hint="eastAsia"/>
          <w:color w:val="000000"/>
          <w:szCs w:val="21"/>
        </w:rPr>
        <w:t>.</w:t>
      </w:r>
      <w:r w:rsidRPr="00F07022">
        <w:rPr>
          <w:rFonts w:asciiTheme="minorEastAsia" w:hAnsiTheme="minorEastAsia" w:cs="华文仿宋" w:hint="eastAsia"/>
          <w:color w:val="000000"/>
          <w:szCs w:val="21"/>
        </w:rPr>
        <w:t>社会主义建设时期的苏联哲学</w:t>
      </w:r>
    </w:p>
    <w:p w:rsidR="000479B5" w:rsidRPr="00F07022" w:rsidRDefault="000479B5" w:rsidP="000479B5">
      <w:pPr>
        <w:autoSpaceDN w:val="0"/>
        <w:spacing w:before="180" w:after="180" w:line="320" w:lineRule="exact"/>
        <w:jc w:val="left"/>
        <w:rPr>
          <w:rFonts w:asciiTheme="minorEastAsia" w:hAnsiTheme="minorEastAsia" w:cs="华文仿宋"/>
          <w:color w:val="000000"/>
          <w:szCs w:val="21"/>
        </w:rPr>
      </w:pPr>
      <w:r w:rsidRPr="00F07022">
        <w:rPr>
          <w:rFonts w:asciiTheme="minorEastAsia" w:hAnsiTheme="minorEastAsia" w:cs="华文仿宋" w:hint="eastAsia"/>
          <w:color w:val="000000"/>
          <w:szCs w:val="21"/>
        </w:rPr>
        <w:t>十七、马克思主义哲学在西方的曲折经历（20世纪上半叶）</w:t>
      </w:r>
    </w:p>
    <w:p w:rsidR="000479B5" w:rsidRPr="00F07022" w:rsidRDefault="000479B5" w:rsidP="000479B5">
      <w:pPr>
        <w:autoSpaceDN w:val="0"/>
        <w:spacing w:before="180" w:after="180" w:line="320" w:lineRule="exact"/>
        <w:jc w:val="left"/>
        <w:rPr>
          <w:rFonts w:asciiTheme="minorEastAsia" w:hAnsiTheme="minorEastAsia" w:cs="华文仿宋"/>
          <w:color w:val="000000"/>
          <w:szCs w:val="21"/>
        </w:rPr>
      </w:pPr>
      <w:r w:rsidRPr="00F07022">
        <w:rPr>
          <w:rFonts w:asciiTheme="minorEastAsia" w:hAnsiTheme="minorEastAsia" w:cs="华文仿宋" w:hint="eastAsia"/>
          <w:color w:val="000000"/>
          <w:szCs w:val="21"/>
        </w:rPr>
        <w:t>1</w:t>
      </w:r>
      <w:r>
        <w:rPr>
          <w:rFonts w:asciiTheme="minorEastAsia" w:hAnsiTheme="minorEastAsia" w:cs="华文仿宋" w:hint="eastAsia"/>
          <w:color w:val="000000"/>
          <w:szCs w:val="21"/>
        </w:rPr>
        <w:t>.</w:t>
      </w:r>
      <w:r w:rsidRPr="00F07022">
        <w:rPr>
          <w:rFonts w:asciiTheme="minorEastAsia" w:hAnsiTheme="minorEastAsia" w:cs="华文仿宋" w:hint="eastAsia"/>
          <w:color w:val="000000"/>
          <w:szCs w:val="21"/>
        </w:rPr>
        <w:t>马克思主义哲学发展史上的一次曲折</w:t>
      </w:r>
    </w:p>
    <w:p w:rsidR="000479B5" w:rsidRPr="00F07022" w:rsidRDefault="000479B5" w:rsidP="000479B5">
      <w:pPr>
        <w:autoSpaceDN w:val="0"/>
        <w:spacing w:before="180" w:after="180" w:line="320" w:lineRule="exact"/>
        <w:jc w:val="left"/>
        <w:rPr>
          <w:rFonts w:asciiTheme="minorEastAsia" w:hAnsiTheme="minorEastAsia" w:cs="华文仿宋"/>
          <w:color w:val="000000"/>
          <w:szCs w:val="21"/>
        </w:rPr>
      </w:pPr>
      <w:r w:rsidRPr="00F07022">
        <w:rPr>
          <w:rFonts w:asciiTheme="minorEastAsia" w:hAnsiTheme="minorEastAsia" w:cs="华文仿宋" w:hint="eastAsia"/>
          <w:color w:val="000000"/>
          <w:szCs w:val="21"/>
        </w:rPr>
        <w:t>2</w:t>
      </w:r>
      <w:r>
        <w:rPr>
          <w:rFonts w:asciiTheme="minorEastAsia" w:hAnsiTheme="minorEastAsia" w:cs="华文仿宋" w:hint="eastAsia"/>
          <w:color w:val="000000"/>
          <w:szCs w:val="21"/>
        </w:rPr>
        <w:t>.</w:t>
      </w:r>
      <w:r w:rsidRPr="00F07022">
        <w:rPr>
          <w:rFonts w:asciiTheme="minorEastAsia" w:hAnsiTheme="minorEastAsia" w:cs="华文仿宋" w:hint="eastAsia"/>
          <w:color w:val="000000"/>
          <w:szCs w:val="21"/>
        </w:rPr>
        <w:t>西方各国共产党对马克思主义哲学的传播和研究</w:t>
      </w:r>
    </w:p>
    <w:p w:rsidR="000479B5" w:rsidRPr="00F07022" w:rsidRDefault="000479B5" w:rsidP="000479B5">
      <w:pPr>
        <w:autoSpaceDN w:val="0"/>
        <w:spacing w:before="180" w:after="180" w:line="320" w:lineRule="exact"/>
        <w:jc w:val="left"/>
        <w:rPr>
          <w:rFonts w:asciiTheme="minorEastAsia" w:hAnsiTheme="minorEastAsia" w:cs="华文仿宋"/>
          <w:color w:val="000000"/>
          <w:szCs w:val="21"/>
        </w:rPr>
      </w:pPr>
      <w:r w:rsidRPr="00F07022">
        <w:rPr>
          <w:rFonts w:asciiTheme="minorEastAsia" w:hAnsiTheme="minorEastAsia" w:cs="华文仿宋" w:hint="eastAsia"/>
          <w:color w:val="000000"/>
          <w:szCs w:val="21"/>
        </w:rPr>
        <w:t>3</w:t>
      </w:r>
      <w:r>
        <w:rPr>
          <w:rFonts w:asciiTheme="minorEastAsia" w:hAnsiTheme="minorEastAsia" w:cs="华文仿宋" w:hint="eastAsia"/>
          <w:color w:val="000000"/>
          <w:szCs w:val="21"/>
        </w:rPr>
        <w:t>.</w:t>
      </w:r>
      <w:r w:rsidRPr="00F07022">
        <w:rPr>
          <w:rFonts w:asciiTheme="minorEastAsia" w:hAnsiTheme="minorEastAsia" w:cs="华文仿宋" w:hint="eastAsia"/>
          <w:color w:val="000000"/>
          <w:szCs w:val="21"/>
        </w:rPr>
        <w:t>西方马克思主义的产生</w:t>
      </w:r>
    </w:p>
    <w:p w:rsidR="000479B5" w:rsidRPr="00F07022" w:rsidRDefault="000479B5" w:rsidP="000479B5">
      <w:pPr>
        <w:autoSpaceDN w:val="0"/>
        <w:spacing w:before="180" w:after="180" w:line="320" w:lineRule="exact"/>
        <w:jc w:val="left"/>
        <w:rPr>
          <w:rFonts w:asciiTheme="minorEastAsia" w:hAnsiTheme="minorEastAsia" w:cs="华文仿宋"/>
          <w:color w:val="000000"/>
          <w:szCs w:val="21"/>
        </w:rPr>
      </w:pPr>
      <w:r w:rsidRPr="00F07022">
        <w:rPr>
          <w:rFonts w:asciiTheme="minorEastAsia" w:hAnsiTheme="minorEastAsia" w:cs="华文仿宋" w:hint="eastAsia"/>
          <w:color w:val="000000"/>
          <w:szCs w:val="21"/>
        </w:rPr>
        <w:t>十八、马克思主义哲学在中国的传播和发展（20世纪上半叶）</w:t>
      </w:r>
    </w:p>
    <w:p w:rsidR="000479B5" w:rsidRPr="00F07022" w:rsidRDefault="000479B5" w:rsidP="000479B5">
      <w:pPr>
        <w:autoSpaceDN w:val="0"/>
        <w:spacing w:before="180" w:after="180" w:line="320" w:lineRule="exact"/>
        <w:jc w:val="left"/>
        <w:rPr>
          <w:rFonts w:asciiTheme="minorEastAsia" w:hAnsiTheme="minorEastAsia" w:cs="华文仿宋"/>
          <w:color w:val="000000"/>
          <w:szCs w:val="21"/>
        </w:rPr>
      </w:pPr>
      <w:r w:rsidRPr="00F07022">
        <w:rPr>
          <w:rFonts w:asciiTheme="minorEastAsia" w:hAnsiTheme="minorEastAsia" w:cs="华文仿宋" w:hint="eastAsia"/>
          <w:color w:val="000000"/>
          <w:szCs w:val="21"/>
        </w:rPr>
        <w:t>1</w:t>
      </w:r>
      <w:r>
        <w:rPr>
          <w:rFonts w:asciiTheme="minorEastAsia" w:hAnsiTheme="minorEastAsia" w:cs="华文仿宋" w:hint="eastAsia"/>
          <w:color w:val="000000"/>
          <w:szCs w:val="21"/>
        </w:rPr>
        <w:t>.</w:t>
      </w:r>
      <w:r w:rsidRPr="00F07022">
        <w:rPr>
          <w:rFonts w:asciiTheme="minorEastAsia" w:hAnsiTheme="minorEastAsia" w:cs="华文仿宋" w:hint="eastAsia"/>
          <w:color w:val="000000"/>
          <w:szCs w:val="21"/>
        </w:rPr>
        <w:t>五四时期马克思主义哲学的传播</w:t>
      </w:r>
    </w:p>
    <w:p w:rsidR="000479B5" w:rsidRPr="00F07022" w:rsidRDefault="000479B5" w:rsidP="000479B5">
      <w:pPr>
        <w:autoSpaceDN w:val="0"/>
        <w:spacing w:before="180" w:after="180" w:line="320" w:lineRule="exact"/>
        <w:jc w:val="left"/>
        <w:rPr>
          <w:rFonts w:asciiTheme="minorEastAsia" w:hAnsiTheme="minorEastAsia" w:cs="华文仿宋"/>
          <w:color w:val="000000"/>
          <w:szCs w:val="21"/>
        </w:rPr>
      </w:pPr>
      <w:r w:rsidRPr="00F07022">
        <w:rPr>
          <w:rFonts w:asciiTheme="minorEastAsia" w:hAnsiTheme="minorEastAsia" w:cs="华文仿宋" w:hint="eastAsia"/>
          <w:color w:val="000000"/>
          <w:szCs w:val="21"/>
        </w:rPr>
        <w:t>2</w:t>
      </w:r>
      <w:r>
        <w:rPr>
          <w:rFonts w:asciiTheme="minorEastAsia" w:hAnsiTheme="minorEastAsia" w:cs="华文仿宋" w:hint="eastAsia"/>
          <w:color w:val="000000"/>
          <w:szCs w:val="21"/>
        </w:rPr>
        <w:t>.</w:t>
      </w:r>
      <w:r w:rsidRPr="00F07022">
        <w:rPr>
          <w:rFonts w:asciiTheme="minorEastAsia" w:hAnsiTheme="minorEastAsia" w:cs="华文仿宋" w:hint="eastAsia"/>
          <w:color w:val="000000"/>
          <w:szCs w:val="21"/>
        </w:rPr>
        <w:t>党的创立和大革命时期马克思主义哲学的传播和运用</w:t>
      </w:r>
    </w:p>
    <w:p w:rsidR="000479B5" w:rsidRPr="00F07022" w:rsidRDefault="000479B5" w:rsidP="000479B5">
      <w:pPr>
        <w:autoSpaceDN w:val="0"/>
        <w:spacing w:before="180" w:after="180" w:line="320" w:lineRule="exact"/>
        <w:jc w:val="left"/>
        <w:rPr>
          <w:rFonts w:asciiTheme="minorEastAsia" w:hAnsiTheme="minorEastAsia" w:cs="华文仿宋"/>
          <w:color w:val="000000"/>
          <w:szCs w:val="21"/>
        </w:rPr>
      </w:pPr>
      <w:r w:rsidRPr="00F07022">
        <w:rPr>
          <w:rFonts w:asciiTheme="minorEastAsia" w:hAnsiTheme="minorEastAsia" w:cs="华文仿宋" w:hint="eastAsia"/>
          <w:color w:val="000000"/>
          <w:szCs w:val="21"/>
        </w:rPr>
        <w:t>3</w:t>
      </w:r>
      <w:r>
        <w:rPr>
          <w:rFonts w:asciiTheme="minorEastAsia" w:hAnsiTheme="minorEastAsia" w:cs="华文仿宋" w:hint="eastAsia"/>
          <w:color w:val="000000"/>
          <w:szCs w:val="21"/>
        </w:rPr>
        <w:t>.</w:t>
      </w:r>
      <w:r w:rsidRPr="00F07022">
        <w:rPr>
          <w:rFonts w:asciiTheme="minorEastAsia" w:hAnsiTheme="minorEastAsia" w:cs="华文仿宋" w:hint="eastAsia"/>
          <w:color w:val="000000"/>
          <w:szCs w:val="21"/>
        </w:rPr>
        <w:t>土地革命时期马克思主义哲学的传播、毛泽东思想的形成和系统化</w:t>
      </w:r>
    </w:p>
    <w:p w:rsidR="000479B5" w:rsidRPr="00F07022" w:rsidRDefault="000479B5" w:rsidP="000479B5">
      <w:pPr>
        <w:autoSpaceDN w:val="0"/>
        <w:spacing w:before="180" w:after="180" w:line="320" w:lineRule="exact"/>
        <w:jc w:val="left"/>
        <w:rPr>
          <w:rFonts w:asciiTheme="minorEastAsia" w:hAnsiTheme="minorEastAsia" w:cs="华文仿宋"/>
          <w:color w:val="000000"/>
          <w:szCs w:val="21"/>
        </w:rPr>
      </w:pPr>
      <w:r w:rsidRPr="00F07022">
        <w:rPr>
          <w:rFonts w:asciiTheme="minorEastAsia" w:hAnsiTheme="minorEastAsia" w:cs="华文仿宋" w:hint="eastAsia"/>
          <w:color w:val="000000"/>
          <w:szCs w:val="21"/>
        </w:rPr>
        <w:t>4</w:t>
      </w:r>
      <w:r>
        <w:rPr>
          <w:rFonts w:asciiTheme="minorEastAsia" w:hAnsiTheme="minorEastAsia" w:cs="华文仿宋" w:hint="eastAsia"/>
          <w:color w:val="000000"/>
          <w:szCs w:val="21"/>
        </w:rPr>
        <w:t>.</w:t>
      </w:r>
      <w:r w:rsidRPr="00F07022">
        <w:rPr>
          <w:rFonts w:asciiTheme="minorEastAsia" w:hAnsiTheme="minorEastAsia" w:cs="华文仿宋" w:hint="eastAsia"/>
          <w:color w:val="000000"/>
          <w:szCs w:val="21"/>
        </w:rPr>
        <w:t>抗日战争、解放战争时期马克思主义哲学中国化与毛泽东哲学思想多方面展开</w:t>
      </w:r>
    </w:p>
    <w:p w:rsidR="000479B5" w:rsidRPr="00F07022" w:rsidRDefault="000479B5" w:rsidP="000479B5">
      <w:pPr>
        <w:autoSpaceDN w:val="0"/>
        <w:spacing w:before="180" w:after="180" w:line="320" w:lineRule="exact"/>
        <w:jc w:val="left"/>
        <w:rPr>
          <w:rFonts w:asciiTheme="minorEastAsia" w:hAnsiTheme="minorEastAsia" w:cs="华文仿宋"/>
          <w:color w:val="000000"/>
          <w:szCs w:val="21"/>
        </w:rPr>
      </w:pPr>
      <w:r w:rsidRPr="00F07022">
        <w:rPr>
          <w:rFonts w:asciiTheme="minorEastAsia" w:hAnsiTheme="minorEastAsia" w:cs="华文仿宋" w:hint="eastAsia"/>
          <w:color w:val="000000"/>
          <w:szCs w:val="21"/>
        </w:rPr>
        <w:t>十九、战后苏联与东欧马克思主义哲学的发展和曲折</w:t>
      </w:r>
    </w:p>
    <w:p w:rsidR="000479B5" w:rsidRPr="00F07022" w:rsidRDefault="000479B5" w:rsidP="000479B5">
      <w:pPr>
        <w:autoSpaceDN w:val="0"/>
        <w:spacing w:before="180" w:after="180" w:line="320" w:lineRule="exact"/>
        <w:jc w:val="left"/>
        <w:rPr>
          <w:rFonts w:asciiTheme="minorEastAsia" w:hAnsiTheme="minorEastAsia" w:cs="华文仿宋"/>
          <w:color w:val="000000"/>
          <w:szCs w:val="21"/>
        </w:rPr>
      </w:pPr>
      <w:r w:rsidRPr="00F07022">
        <w:rPr>
          <w:rFonts w:asciiTheme="minorEastAsia" w:hAnsiTheme="minorEastAsia" w:cs="华文仿宋" w:hint="eastAsia"/>
          <w:color w:val="000000"/>
          <w:szCs w:val="21"/>
        </w:rPr>
        <w:t>1</w:t>
      </w:r>
      <w:r>
        <w:rPr>
          <w:rFonts w:asciiTheme="minorEastAsia" w:hAnsiTheme="minorEastAsia" w:cs="华文仿宋" w:hint="eastAsia"/>
          <w:color w:val="000000"/>
          <w:szCs w:val="21"/>
        </w:rPr>
        <w:t>.</w:t>
      </w:r>
      <w:r w:rsidRPr="00F07022">
        <w:rPr>
          <w:rFonts w:asciiTheme="minorEastAsia" w:hAnsiTheme="minorEastAsia" w:cs="华文仿宋" w:hint="eastAsia"/>
          <w:color w:val="000000"/>
          <w:szCs w:val="21"/>
        </w:rPr>
        <w:t>战后初期的探索与迷误</w:t>
      </w:r>
    </w:p>
    <w:p w:rsidR="000479B5" w:rsidRPr="00F07022" w:rsidRDefault="000479B5" w:rsidP="000479B5">
      <w:pPr>
        <w:autoSpaceDN w:val="0"/>
        <w:spacing w:before="180" w:after="180" w:line="320" w:lineRule="exact"/>
        <w:jc w:val="left"/>
        <w:rPr>
          <w:rFonts w:asciiTheme="minorEastAsia" w:hAnsiTheme="minorEastAsia" w:cs="华文仿宋"/>
          <w:color w:val="000000"/>
          <w:szCs w:val="21"/>
        </w:rPr>
      </w:pPr>
      <w:r w:rsidRPr="00F07022">
        <w:rPr>
          <w:rFonts w:asciiTheme="minorEastAsia" w:hAnsiTheme="minorEastAsia" w:cs="华文仿宋" w:hint="eastAsia"/>
          <w:color w:val="000000"/>
          <w:szCs w:val="21"/>
        </w:rPr>
        <w:t>2</w:t>
      </w:r>
      <w:r>
        <w:rPr>
          <w:rFonts w:asciiTheme="minorEastAsia" w:hAnsiTheme="minorEastAsia" w:cs="华文仿宋" w:hint="eastAsia"/>
          <w:color w:val="000000"/>
          <w:szCs w:val="21"/>
        </w:rPr>
        <w:t>.</w:t>
      </w:r>
      <w:r w:rsidRPr="00F07022">
        <w:rPr>
          <w:rFonts w:asciiTheme="minorEastAsia" w:hAnsiTheme="minorEastAsia" w:cs="华文仿宋" w:hint="eastAsia"/>
          <w:color w:val="000000"/>
          <w:szCs w:val="21"/>
        </w:rPr>
        <w:t>战后中期苏联哲学的研究状况</w:t>
      </w:r>
    </w:p>
    <w:p w:rsidR="000479B5" w:rsidRPr="00F07022" w:rsidRDefault="000479B5" w:rsidP="000479B5">
      <w:pPr>
        <w:autoSpaceDN w:val="0"/>
        <w:spacing w:before="180" w:after="180" w:line="320" w:lineRule="exact"/>
        <w:jc w:val="left"/>
        <w:rPr>
          <w:rFonts w:asciiTheme="minorEastAsia" w:hAnsiTheme="minorEastAsia" w:cs="华文仿宋"/>
          <w:color w:val="000000"/>
          <w:szCs w:val="21"/>
        </w:rPr>
      </w:pPr>
      <w:r w:rsidRPr="00F07022">
        <w:rPr>
          <w:rFonts w:asciiTheme="minorEastAsia" w:hAnsiTheme="minorEastAsia" w:cs="华文仿宋" w:hint="eastAsia"/>
          <w:color w:val="000000"/>
          <w:szCs w:val="21"/>
        </w:rPr>
        <w:t>3</w:t>
      </w:r>
      <w:r>
        <w:rPr>
          <w:rFonts w:asciiTheme="minorEastAsia" w:hAnsiTheme="minorEastAsia" w:cs="华文仿宋" w:hint="eastAsia"/>
          <w:color w:val="000000"/>
          <w:szCs w:val="21"/>
        </w:rPr>
        <w:t>.</w:t>
      </w:r>
      <w:r w:rsidRPr="00F07022">
        <w:rPr>
          <w:rFonts w:asciiTheme="minorEastAsia" w:hAnsiTheme="minorEastAsia" w:cs="华文仿宋" w:hint="eastAsia"/>
          <w:color w:val="000000"/>
          <w:szCs w:val="21"/>
        </w:rPr>
        <w:t>苏联战后新时期的大曲折</w:t>
      </w:r>
    </w:p>
    <w:p w:rsidR="000479B5" w:rsidRPr="00F07022" w:rsidRDefault="000479B5" w:rsidP="000479B5">
      <w:pPr>
        <w:autoSpaceDN w:val="0"/>
        <w:spacing w:before="180" w:after="180" w:line="320" w:lineRule="exact"/>
        <w:jc w:val="left"/>
        <w:rPr>
          <w:rFonts w:asciiTheme="minorEastAsia" w:hAnsiTheme="minorEastAsia" w:cs="华文仿宋"/>
          <w:color w:val="000000"/>
          <w:szCs w:val="21"/>
        </w:rPr>
      </w:pPr>
      <w:r w:rsidRPr="00F07022">
        <w:rPr>
          <w:rFonts w:asciiTheme="minorEastAsia" w:hAnsiTheme="minorEastAsia" w:cs="华文仿宋" w:hint="eastAsia"/>
          <w:color w:val="000000"/>
          <w:szCs w:val="21"/>
        </w:rPr>
        <w:lastRenderedPageBreak/>
        <w:t>4</w:t>
      </w:r>
      <w:r>
        <w:rPr>
          <w:rFonts w:asciiTheme="minorEastAsia" w:hAnsiTheme="minorEastAsia" w:cs="华文仿宋" w:hint="eastAsia"/>
          <w:color w:val="000000"/>
          <w:szCs w:val="21"/>
        </w:rPr>
        <w:t>.</w:t>
      </w:r>
      <w:r w:rsidRPr="00F07022">
        <w:rPr>
          <w:rFonts w:asciiTheme="minorEastAsia" w:hAnsiTheme="minorEastAsia" w:cs="华文仿宋" w:hint="eastAsia"/>
          <w:color w:val="000000"/>
          <w:szCs w:val="21"/>
        </w:rPr>
        <w:t>东欧各国马克思主义哲学的新探索</w:t>
      </w:r>
    </w:p>
    <w:p w:rsidR="000479B5" w:rsidRPr="00F07022" w:rsidRDefault="000479B5" w:rsidP="000479B5">
      <w:pPr>
        <w:autoSpaceDN w:val="0"/>
        <w:spacing w:before="180" w:after="180" w:line="320" w:lineRule="exact"/>
        <w:jc w:val="left"/>
        <w:rPr>
          <w:rFonts w:asciiTheme="minorEastAsia" w:hAnsiTheme="minorEastAsia" w:cs="华文仿宋"/>
          <w:color w:val="000000"/>
          <w:szCs w:val="21"/>
        </w:rPr>
      </w:pPr>
      <w:r w:rsidRPr="00F07022">
        <w:rPr>
          <w:rFonts w:asciiTheme="minorEastAsia" w:hAnsiTheme="minorEastAsia" w:cs="华文仿宋" w:hint="eastAsia"/>
          <w:color w:val="000000"/>
          <w:szCs w:val="21"/>
        </w:rPr>
        <w:t>二十、马克思主义哲学在战后西方社会面临的挑战</w:t>
      </w:r>
    </w:p>
    <w:p w:rsidR="000479B5" w:rsidRPr="00F07022" w:rsidRDefault="000479B5" w:rsidP="000479B5">
      <w:pPr>
        <w:autoSpaceDN w:val="0"/>
        <w:spacing w:before="180" w:after="180" w:line="320" w:lineRule="exact"/>
        <w:jc w:val="left"/>
        <w:rPr>
          <w:rFonts w:asciiTheme="minorEastAsia" w:hAnsiTheme="minorEastAsia" w:cs="华文仿宋"/>
          <w:color w:val="000000"/>
          <w:szCs w:val="21"/>
        </w:rPr>
      </w:pPr>
      <w:r w:rsidRPr="00F07022">
        <w:rPr>
          <w:rFonts w:asciiTheme="minorEastAsia" w:hAnsiTheme="minorEastAsia" w:cs="华文仿宋" w:hint="eastAsia"/>
          <w:color w:val="000000"/>
          <w:szCs w:val="21"/>
        </w:rPr>
        <w:t>1</w:t>
      </w:r>
      <w:r>
        <w:rPr>
          <w:rFonts w:asciiTheme="minorEastAsia" w:hAnsiTheme="minorEastAsia" w:cs="华文仿宋" w:hint="eastAsia"/>
          <w:color w:val="000000"/>
          <w:szCs w:val="21"/>
        </w:rPr>
        <w:t>.</w:t>
      </w:r>
      <w:r w:rsidRPr="00F07022">
        <w:rPr>
          <w:rFonts w:asciiTheme="minorEastAsia" w:hAnsiTheme="minorEastAsia" w:cs="华文仿宋" w:hint="eastAsia"/>
          <w:color w:val="000000"/>
          <w:szCs w:val="21"/>
        </w:rPr>
        <w:t>民主社会主义的哲学观点</w:t>
      </w:r>
    </w:p>
    <w:p w:rsidR="000479B5" w:rsidRPr="00F07022" w:rsidRDefault="000479B5" w:rsidP="000479B5">
      <w:pPr>
        <w:autoSpaceDN w:val="0"/>
        <w:spacing w:before="180" w:after="180" w:line="320" w:lineRule="exact"/>
        <w:jc w:val="left"/>
        <w:rPr>
          <w:rFonts w:asciiTheme="minorEastAsia" w:hAnsiTheme="minorEastAsia" w:cs="华文仿宋"/>
          <w:color w:val="000000"/>
          <w:szCs w:val="21"/>
        </w:rPr>
      </w:pPr>
      <w:r w:rsidRPr="00F07022">
        <w:rPr>
          <w:rFonts w:asciiTheme="minorEastAsia" w:hAnsiTheme="minorEastAsia" w:cs="华文仿宋" w:hint="eastAsia"/>
          <w:color w:val="000000"/>
          <w:szCs w:val="21"/>
        </w:rPr>
        <w:t>2</w:t>
      </w:r>
      <w:r>
        <w:rPr>
          <w:rFonts w:asciiTheme="minorEastAsia" w:hAnsiTheme="minorEastAsia" w:cs="华文仿宋" w:hint="eastAsia"/>
          <w:color w:val="000000"/>
          <w:szCs w:val="21"/>
        </w:rPr>
        <w:t>.</w:t>
      </w:r>
      <w:r w:rsidRPr="00F07022">
        <w:rPr>
          <w:rFonts w:asciiTheme="minorEastAsia" w:hAnsiTheme="minorEastAsia" w:cs="华文仿宋" w:hint="eastAsia"/>
          <w:color w:val="000000"/>
          <w:szCs w:val="21"/>
        </w:rPr>
        <w:t>欧洲共产主义对马克思主义哲学的探索</w:t>
      </w:r>
    </w:p>
    <w:p w:rsidR="000479B5" w:rsidRPr="00F07022" w:rsidRDefault="000479B5" w:rsidP="000479B5">
      <w:pPr>
        <w:autoSpaceDN w:val="0"/>
        <w:spacing w:before="180" w:after="180" w:line="320" w:lineRule="exact"/>
        <w:jc w:val="left"/>
        <w:rPr>
          <w:rFonts w:asciiTheme="minorEastAsia" w:hAnsiTheme="minorEastAsia" w:cs="华文仿宋"/>
          <w:color w:val="000000"/>
          <w:szCs w:val="21"/>
        </w:rPr>
      </w:pPr>
      <w:r w:rsidRPr="00F07022">
        <w:rPr>
          <w:rFonts w:asciiTheme="minorEastAsia" w:hAnsiTheme="minorEastAsia" w:cs="华文仿宋" w:hint="eastAsia"/>
          <w:color w:val="000000"/>
          <w:szCs w:val="21"/>
        </w:rPr>
        <w:t>3</w:t>
      </w:r>
      <w:r>
        <w:rPr>
          <w:rFonts w:asciiTheme="minorEastAsia" w:hAnsiTheme="minorEastAsia" w:cs="华文仿宋" w:hint="eastAsia"/>
          <w:color w:val="000000"/>
          <w:szCs w:val="21"/>
        </w:rPr>
        <w:t>.</w:t>
      </w:r>
      <w:r w:rsidRPr="00F07022">
        <w:rPr>
          <w:rFonts w:asciiTheme="minorEastAsia" w:hAnsiTheme="minorEastAsia" w:cs="华文仿宋" w:hint="eastAsia"/>
          <w:color w:val="000000"/>
          <w:szCs w:val="21"/>
        </w:rPr>
        <w:t>西方马克思主义在战后的演变</w:t>
      </w:r>
    </w:p>
    <w:p w:rsidR="000479B5" w:rsidRPr="00F07022" w:rsidRDefault="000479B5" w:rsidP="000479B5">
      <w:pPr>
        <w:autoSpaceDN w:val="0"/>
        <w:spacing w:before="180" w:after="180" w:line="320" w:lineRule="exact"/>
        <w:jc w:val="left"/>
        <w:rPr>
          <w:rFonts w:asciiTheme="minorEastAsia" w:hAnsiTheme="minorEastAsia" w:cs="华文仿宋"/>
          <w:color w:val="000000"/>
          <w:szCs w:val="21"/>
        </w:rPr>
      </w:pPr>
      <w:r w:rsidRPr="00F07022">
        <w:rPr>
          <w:rFonts w:asciiTheme="minorEastAsia" w:hAnsiTheme="minorEastAsia" w:cs="华文仿宋" w:hint="eastAsia"/>
          <w:color w:val="000000"/>
          <w:szCs w:val="21"/>
        </w:rPr>
        <w:t>二十一、毛泽东思想的曲折发展</w:t>
      </w:r>
    </w:p>
    <w:p w:rsidR="000479B5" w:rsidRPr="00F07022" w:rsidRDefault="000479B5" w:rsidP="000479B5">
      <w:pPr>
        <w:autoSpaceDN w:val="0"/>
        <w:spacing w:before="180" w:after="180" w:line="320" w:lineRule="exact"/>
        <w:jc w:val="left"/>
        <w:rPr>
          <w:rFonts w:asciiTheme="minorEastAsia" w:hAnsiTheme="minorEastAsia" w:cs="华文仿宋"/>
          <w:color w:val="000000"/>
          <w:szCs w:val="21"/>
        </w:rPr>
      </w:pPr>
      <w:r w:rsidRPr="00F07022">
        <w:rPr>
          <w:rFonts w:asciiTheme="minorEastAsia" w:hAnsiTheme="minorEastAsia" w:cs="华文仿宋" w:hint="eastAsia"/>
          <w:color w:val="000000"/>
          <w:szCs w:val="21"/>
        </w:rPr>
        <w:t>1</w:t>
      </w:r>
      <w:r>
        <w:rPr>
          <w:rFonts w:asciiTheme="minorEastAsia" w:hAnsiTheme="minorEastAsia" w:cs="华文仿宋" w:hint="eastAsia"/>
          <w:color w:val="000000"/>
          <w:szCs w:val="21"/>
        </w:rPr>
        <w:t>.</w:t>
      </w:r>
      <w:r w:rsidRPr="00F07022">
        <w:rPr>
          <w:rFonts w:asciiTheme="minorEastAsia" w:hAnsiTheme="minorEastAsia" w:cs="华文仿宋" w:hint="eastAsia"/>
          <w:color w:val="000000"/>
          <w:szCs w:val="21"/>
        </w:rPr>
        <w:t>从新民主主义向社会主义转变时期毛泽东思想的运用和发展</w:t>
      </w:r>
    </w:p>
    <w:p w:rsidR="000479B5" w:rsidRPr="00F07022" w:rsidRDefault="000479B5" w:rsidP="000479B5">
      <w:pPr>
        <w:autoSpaceDN w:val="0"/>
        <w:spacing w:before="180" w:after="180" w:line="320" w:lineRule="exact"/>
        <w:jc w:val="left"/>
        <w:rPr>
          <w:rFonts w:asciiTheme="minorEastAsia" w:hAnsiTheme="minorEastAsia" w:cs="华文仿宋"/>
          <w:color w:val="000000"/>
          <w:szCs w:val="21"/>
        </w:rPr>
      </w:pPr>
      <w:r w:rsidRPr="00F07022">
        <w:rPr>
          <w:rFonts w:asciiTheme="minorEastAsia" w:hAnsiTheme="minorEastAsia" w:cs="华文仿宋" w:hint="eastAsia"/>
          <w:color w:val="000000"/>
          <w:szCs w:val="21"/>
        </w:rPr>
        <w:t>2</w:t>
      </w:r>
      <w:r>
        <w:rPr>
          <w:rFonts w:asciiTheme="minorEastAsia" w:hAnsiTheme="minorEastAsia" w:cs="华文仿宋" w:hint="eastAsia"/>
          <w:color w:val="000000"/>
          <w:szCs w:val="21"/>
        </w:rPr>
        <w:t>.</w:t>
      </w:r>
      <w:r w:rsidRPr="00F07022">
        <w:rPr>
          <w:rFonts w:asciiTheme="minorEastAsia" w:hAnsiTheme="minorEastAsia" w:cs="华文仿宋" w:hint="eastAsia"/>
          <w:color w:val="000000"/>
          <w:szCs w:val="21"/>
        </w:rPr>
        <w:t>探索中国社会主义道路过程中毛泽东思想的曲折发展</w:t>
      </w:r>
    </w:p>
    <w:p w:rsidR="000479B5" w:rsidRPr="00F07022" w:rsidRDefault="000479B5" w:rsidP="000479B5">
      <w:pPr>
        <w:autoSpaceDN w:val="0"/>
        <w:spacing w:before="180" w:after="180" w:line="320" w:lineRule="exact"/>
        <w:jc w:val="left"/>
        <w:rPr>
          <w:rFonts w:asciiTheme="minorEastAsia" w:hAnsiTheme="minorEastAsia" w:cs="华文仿宋"/>
          <w:color w:val="000000"/>
          <w:szCs w:val="21"/>
        </w:rPr>
      </w:pPr>
      <w:r w:rsidRPr="00F07022">
        <w:rPr>
          <w:rFonts w:asciiTheme="minorEastAsia" w:hAnsiTheme="minorEastAsia" w:cs="华文仿宋" w:hint="eastAsia"/>
          <w:color w:val="000000"/>
          <w:szCs w:val="21"/>
        </w:rPr>
        <w:t>二十二、改革开放以来马克思主义哲学在中国的发展状况</w:t>
      </w:r>
    </w:p>
    <w:p w:rsidR="000479B5" w:rsidRPr="00F07022" w:rsidRDefault="000479B5" w:rsidP="000479B5">
      <w:pPr>
        <w:autoSpaceDN w:val="0"/>
        <w:spacing w:before="180" w:after="180" w:line="320" w:lineRule="exact"/>
        <w:jc w:val="left"/>
        <w:rPr>
          <w:rFonts w:asciiTheme="minorEastAsia" w:hAnsiTheme="minorEastAsia" w:cs="华文仿宋"/>
          <w:color w:val="000000"/>
          <w:szCs w:val="21"/>
        </w:rPr>
      </w:pPr>
      <w:r w:rsidRPr="00F07022">
        <w:rPr>
          <w:rFonts w:asciiTheme="minorEastAsia" w:hAnsiTheme="minorEastAsia" w:cs="华文仿宋" w:hint="eastAsia"/>
          <w:color w:val="000000"/>
          <w:szCs w:val="21"/>
        </w:rPr>
        <w:t xml:space="preserve"> 1</w:t>
      </w:r>
      <w:r>
        <w:rPr>
          <w:rFonts w:asciiTheme="minorEastAsia" w:hAnsiTheme="minorEastAsia" w:cs="华文仿宋" w:hint="eastAsia"/>
          <w:color w:val="000000"/>
          <w:szCs w:val="21"/>
        </w:rPr>
        <w:t>.</w:t>
      </w:r>
      <w:r w:rsidRPr="00F07022">
        <w:rPr>
          <w:rFonts w:asciiTheme="minorEastAsia" w:hAnsiTheme="minorEastAsia" w:cs="华文仿宋" w:hint="eastAsia"/>
          <w:color w:val="000000"/>
          <w:szCs w:val="21"/>
        </w:rPr>
        <w:t>邓小平中国特色社会主义理论体系的哲学基础</w:t>
      </w:r>
    </w:p>
    <w:p w:rsidR="000479B5" w:rsidRPr="00F07022" w:rsidRDefault="000479B5" w:rsidP="000479B5">
      <w:pPr>
        <w:autoSpaceDN w:val="0"/>
        <w:spacing w:before="180" w:after="180" w:line="320" w:lineRule="exact"/>
        <w:jc w:val="left"/>
        <w:rPr>
          <w:rFonts w:asciiTheme="minorEastAsia" w:hAnsiTheme="minorEastAsia" w:cs="华文仿宋"/>
          <w:color w:val="000000"/>
          <w:szCs w:val="21"/>
        </w:rPr>
      </w:pPr>
      <w:r w:rsidRPr="00F07022">
        <w:rPr>
          <w:rFonts w:asciiTheme="minorEastAsia" w:hAnsiTheme="minorEastAsia" w:cs="华文仿宋" w:hint="eastAsia"/>
          <w:color w:val="000000"/>
          <w:szCs w:val="21"/>
        </w:rPr>
        <w:t xml:space="preserve"> 2</w:t>
      </w:r>
      <w:r>
        <w:rPr>
          <w:rFonts w:asciiTheme="minorEastAsia" w:hAnsiTheme="minorEastAsia" w:cs="华文仿宋" w:hint="eastAsia"/>
          <w:color w:val="000000"/>
          <w:szCs w:val="21"/>
        </w:rPr>
        <w:t>.</w:t>
      </w:r>
      <w:r w:rsidRPr="00F07022">
        <w:rPr>
          <w:rFonts w:asciiTheme="minorEastAsia" w:hAnsiTheme="minorEastAsia" w:cs="华文仿宋" w:hint="eastAsia"/>
          <w:color w:val="000000"/>
          <w:szCs w:val="21"/>
        </w:rPr>
        <w:t xml:space="preserve">改革开放以来中国对马克思主义哲学研究了哪些问题 </w:t>
      </w:r>
    </w:p>
    <w:p w:rsidR="003E3CEE" w:rsidRPr="000479B5" w:rsidRDefault="003E3CEE">
      <w:pPr>
        <w:rPr>
          <w:rFonts w:ascii="宋体" w:eastAsia="宋体" w:hAnsi="宋体"/>
          <w:sz w:val="28"/>
          <w:szCs w:val="28"/>
        </w:rPr>
      </w:pPr>
    </w:p>
    <w:p w:rsidR="003E3CEE" w:rsidRPr="003E3CEE" w:rsidRDefault="003E3CEE">
      <w:pPr>
        <w:rPr>
          <w:rFonts w:ascii="宋体" w:eastAsia="宋体" w:hAnsi="宋体"/>
          <w:sz w:val="28"/>
          <w:szCs w:val="28"/>
        </w:rPr>
      </w:pPr>
    </w:p>
    <w:sectPr w:rsidR="003E3CEE" w:rsidRPr="003E3CEE" w:rsidSect="002E0B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1E55" w:rsidRDefault="00361E55" w:rsidP="00DA0110">
      <w:r>
        <w:separator/>
      </w:r>
    </w:p>
  </w:endnote>
  <w:endnote w:type="continuationSeparator" w:id="1">
    <w:p w:rsidR="00361E55" w:rsidRDefault="00361E55" w:rsidP="00DA01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1E55" w:rsidRDefault="00361E55" w:rsidP="00DA0110">
      <w:r>
        <w:separator/>
      </w:r>
    </w:p>
  </w:footnote>
  <w:footnote w:type="continuationSeparator" w:id="1">
    <w:p w:rsidR="00361E55" w:rsidRDefault="00361E55" w:rsidP="00DA01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D28B56"/>
    <w:multiLevelType w:val="singleLevel"/>
    <w:tmpl w:val="57D28B56"/>
    <w:lvl w:ilvl="0">
      <w:start w:val="2"/>
      <w:numFmt w:val="decimal"/>
      <w:suff w:val="nothing"/>
      <w:lvlText w:val="%1、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2963"/>
    <w:rsid w:val="000479B5"/>
    <w:rsid w:val="000B2CFE"/>
    <w:rsid w:val="00227D48"/>
    <w:rsid w:val="00232963"/>
    <w:rsid w:val="002B610A"/>
    <w:rsid w:val="002C7535"/>
    <w:rsid w:val="002E0B63"/>
    <w:rsid w:val="002E6F80"/>
    <w:rsid w:val="0030510F"/>
    <w:rsid w:val="00361E55"/>
    <w:rsid w:val="00381A2F"/>
    <w:rsid w:val="003E3CEE"/>
    <w:rsid w:val="003F0B5B"/>
    <w:rsid w:val="00617374"/>
    <w:rsid w:val="006F07F2"/>
    <w:rsid w:val="0071100E"/>
    <w:rsid w:val="00871A99"/>
    <w:rsid w:val="00911ECF"/>
    <w:rsid w:val="00912CD8"/>
    <w:rsid w:val="009347AE"/>
    <w:rsid w:val="009C15E4"/>
    <w:rsid w:val="009D2348"/>
    <w:rsid w:val="009F25C9"/>
    <w:rsid w:val="00A21D42"/>
    <w:rsid w:val="00AF0626"/>
    <w:rsid w:val="00C2157C"/>
    <w:rsid w:val="00DA0110"/>
    <w:rsid w:val="00F0519D"/>
    <w:rsid w:val="00F3416B"/>
    <w:rsid w:val="00F34E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B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A01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A011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A01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A011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231</Words>
  <Characters>1318</Characters>
  <Application>Microsoft Office Word</Application>
  <DocSecurity>0</DocSecurity>
  <Lines>10</Lines>
  <Paragraphs>3</Paragraphs>
  <ScaleCrop>false</ScaleCrop>
  <Company>Microsoft</Company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6</cp:revision>
  <cp:lastPrinted>2019-07-15T02:42:00Z</cp:lastPrinted>
  <dcterms:created xsi:type="dcterms:W3CDTF">2019-07-15T02:33:00Z</dcterms:created>
  <dcterms:modified xsi:type="dcterms:W3CDTF">2019-09-11T06:34:00Z</dcterms:modified>
</cp:coreProperties>
</file>