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77" w:rsidRDefault="00627A0C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4F7564" w:rsidRPr="004F7564">
        <w:rPr>
          <w:sz w:val="28"/>
          <w:szCs w:val="28"/>
        </w:rPr>
        <w:t>638</w:t>
      </w: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科目名称：文学概论与外国文学</w:t>
      </w: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 w:rsidR="00B33977" w:rsidRDefault="00B33977">
      <w:pPr>
        <w:rPr>
          <w:sz w:val="28"/>
          <w:szCs w:val="28"/>
        </w:rPr>
      </w:pP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文学概论部分考试大纲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75</w:t>
      </w:r>
      <w:r>
        <w:rPr>
          <w:rFonts w:hint="eastAsia"/>
          <w:sz w:val="28"/>
          <w:szCs w:val="28"/>
        </w:rPr>
        <w:t>分）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导论：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1、文学理论的研究对象、性质和方法</w:t>
      </w:r>
    </w:p>
    <w:p w:rsidR="00B33977" w:rsidRDefault="00627A0C">
      <w:pPr>
        <w:pStyle w:val="HTML"/>
        <w:widowControl/>
        <w:spacing w:line="420" w:lineRule="atLeast"/>
        <w:rPr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</w:t>
      </w:r>
      <w:r>
        <w:rPr>
          <w:rFonts w:hint="eastAsia"/>
          <w:sz w:val="21"/>
          <w:szCs w:val="21"/>
        </w:rPr>
        <w:t>学习文学理论为什么要以马克思主义为指导？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第一编  马克思主义与文学理论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 马克思主义文学理论的创立和发展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1、马克思主义文学理论产生的历史条件和思想来源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2、马克思恩格斯对创立马克思主义文学理论的划时代贡献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二、 马克思主义文学理论在中国的发展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1、毛泽东文艺思想的贡献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2、中国特色社会主义理论体系中的文艺思想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第二编  文学的性质及其价值与功能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三、 文学的性质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1、文学是社会意识形态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2、文学是审美的艺术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3、文学是语言的艺术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四、文学的价值与功能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1、文学的价值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第三编  文学活动的构成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五、文学创作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1、文学创作过程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2、文学创作的心理机制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3、文学创作的主体条件和追求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六、文学作品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1、文学作品的语言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lastRenderedPageBreak/>
        <w:t xml:space="preserve">    2、文学作品的形象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3、文学形象的理想形态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4、文学作品的意蕴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5、文学作品的体裁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七、文学接受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1、文学接受的构成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2、文学接受的过程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3、文学接受的创造性与文学经典 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八、文学批评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1、文学批评的性质、原则及其意义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2、文学批评的类型与方法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3、文学批评实践</w:t>
      </w:r>
    </w:p>
    <w:p w:rsidR="00B33977" w:rsidRDefault="00B33977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第四编  文学活动的发生与发展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九、文学的历史演变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1、人类实践活动与文学的发生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2、文学的历史发展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3、文学的风格、流派与思潮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十、文学活动的当代发展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1、当代的文学生产与消费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2、现代传媒与文学发展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3、全球化语境与文学发展</w:t>
      </w:r>
    </w:p>
    <w:p w:rsidR="00B33977" w:rsidRDefault="00B33977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627A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外国文学部分考试大纲 （75分）</w:t>
      </w:r>
    </w:p>
    <w:p w:rsidR="00B33977" w:rsidRDefault="00627A0C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考试的总体要求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本课程之目的是使学生了解世界文学发展的过程及规律；能够运用新的文学批评方法和理念去理解、评价、分析、吸纳外国文学思潮、流派与作家创作实绩；运用正确的阐释方法去解读、鉴赏外国文学作品。初步学会运用所学理论和知识去观察、分析丰富复杂的文学现象，评论文学作品，研究文学规律。</w:t>
      </w:r>
    </w:p>
    <w:p w:rsidR="00B33977" w:rsidRDefault="00627A0C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bCs/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考试的内容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2．各历史时期各国别区域文学在内容与形式等方面的突出贡献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1．重要作家的生平、思想、创作文本及艺术特征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3．作品形成的文化背景、理论支撑、主要贡献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叙事性文本的叙事特征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5. 人物塑造、观念表达的独特性</w:t>
      </w:r>
    </w:p>
    <w:p w:rsidR="00B33977" w:rsidRDefault="00627A0C">
      <w:pPr>
        <w:pStyle w:val="a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（五）文学思想与批评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3. 重要文学理论观点的评析</w:t>
      </w:r>
    </w:p>
    <w:p w:rsidR="00B33977" w:rsidRDefault="00B33977">
      <w:pPr>
        <w:pStyle w:val="a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sectPr w:rsidR="00B33977" w:rsidSect="00B339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AB6" w:rsidRDefault="00245AB6" w:rsidP="004F7564">
      <w:r>
        <w:separator/>
      </w:r>
    </w:p>
  </w:endnote>
  <w:endnote w:type="continuationSeparator" w:id="1">
    <w:p w:rsidR="00245AB6" w:rsidRDefault="00245AB6" w:rsidP="004F7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AB6" w:rsidRDefault="00245AB6" w:rsidP="004F7564">
      <w:r>
        <w:separator/>
      </w:r>
    </w:p>
  </w:footnote>
  <w:footnote w:type="continuationSeparator" w:id="1">
    <w:p w:rsidR="00245AB6" w:rsidRDefault="00245AB6" w:rsidP="004F7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0B3D"/>
    <w:multiLevelType w:val="multilevel"/>
    <w:tmpl w:val="4AB30B3D"/>
    <w:lvl w:ilvl="0">
      <w:start w:val="1"/>
      <w:numFmt w:val="japaneseCounting"/>
      <w:lvlText w:val="%1、"/>
      <w:lvlJc w:val="left"/>
      <w:pPr>
        <w:tabs>
          <w:tab w:val="left" w:pos="645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45AB6"/>
    <w:rsid w:val="002E0B63"/>
    <w:rsid w:val="002E6F80"/>
    <w:rsid w:val="0030510F"/>
    <w:rsid w:val="00381A2F"/>
    <w:rsid w:val="003E3CEE"/>
    <w:rsid w:val="004F7564"/>
    <w:rsid w:val="005C57CA"/>
    <w:rsid w:val="00627A0C"/>
    <w:rsid w:val="006B2BF7"/>
    <w:rsid w:val="0071100E"/>
    <w:rsid w:val="00871A99"/>
    <w:rsid w:val="00911ECF"/>
    <w:rsid w:val="009347AE"/>
    <w:rsid w:val="009C15E4"/>
    <w:rsid w:val="009D2348"/>
    <w:rsid w:val="00B33977"/>
    <w:rsid w:val="00DA0110"/>
    <w:rsid w:val="00F0519D"/>
    <w:rsid w:val="15E678C5"/>
    <w:rsid w:val="49AA1392"/>
    <w:rsid w:val="67044E9B"/>
    <w:rsid w:val="73543CF8"/>
    <w:rsid w:val="7705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HTML Preformatted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33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33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qFormat/>
    <w:rsid w:val="00B339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5">
    <w:name w:val="Normal (Web)"/>
    <w:basedOn w:val="a"/>
    <w:qFormat/>
    <w:rsid w:val="00B33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B33977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B3397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33977"/>
    <w:rPr>
      <w:sz w:val="18"/>
      <w:szCs w:val="18"/>
    </w:rPr>
  </w:style>
  <w:style w:type="paragraph" w:styleId="a7">
    <w:name w:val="List Paragraph"/>
    <w:basedOn w:val="a"/>
    <w:uiPriority w:val="99"/>
    <w:qFormat/>
    <w:rsid w:val="00B339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2019-09-11T06:29:00Z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