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74" w:rsidRPr="00F970C9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C06E74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C06E74" w:rsidRDefault="00232963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科目代码：</w:t>
      </w:r>
      <w:r w:rsidR="00C06E74" w:rsidRPr="00C06E74">
        <w:rPr>
          <w:rFonts w:ascii="宋体" w:eastAsia="宋体" w:hAnsi="宋体" w:hint="eastAsia"/>
          <w:sz w:val="28"/>
          <w:szCs w:val="28"/>
        </w:rPr>
        <w:t xml:space="preserve">635               </w:t>
      </w:r>
      <w:r w:rsidRPr="00C06E74">
        <w:rPr>
          <w:rFonts w:ascii="宋体" w:eastAsia="宋体" w:hAnsi="宋体" w:hint="eastAsia"/>
          <w:sz w:val="28"/>
          <w:szCs w:val="28"/>
        </w:rPr>
        <w:t xml:space="preserve">    科目名称：</w:t>
      </w:r>
      <w:r w:rsidR="00C06E74" w:rsidRPr="00C06E74">
        <w:rPr>
          <w:rFonts w:ascii="宋体" w:eastAsia="宋体" w:hAnsi="宋体" w:hint="eastAsia"/>
          <w:sz w:val="28"/>
          <w:szCs w:val="28"/>
        </w:rPr>
        <w:t>艺术原理</w:t>
      </w:r>
    </w:p>
    <w:p w:rsidR="003E3CEE" w:rsidRPr="00C06E74" w:rsidRDefault="0030510F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满分：</w:t>
      </w:r>
      <w:r w:rsidR="00C06E74" w:rsidRPr="00C06E74">
        <w:rPr>
          <w:rFonts w:ascii="宋体" w:eastAsia="宋体" w:hAnsi="宋体" w:hint="eastAsia"/>
          <w:sz w:val="28"/>
          <w:szCs w:val="28"/>
        </w:rPr>
        <w:t>150</w:t>
      </w:r>
      <w:r w:rsidRPr="00C06E74">
        <w:rPr>
          <w:rFonts w:ascii="宋体" w:eastAsia="宋体" w:hAnsi="宋体" w:hint="eastAsia"/>
          <w:sz w:val="28"/>
          <w:szCs w:val="28"/>
        </w:rPr>
        <w:t>分</w:t>
      </w:r>
    </w:p>
    <w:p w:rsidR="00C06E74" w:rsidRDefault="00C06E74" w:rsidP="00C06E74">
      <w:pPr>
        <w:rPr>
          <w:rFonts w:ascii="宋体" w:eastAsia="宋体" w:hAnsi="宋体"/>
          <w:sz w:val="28"/>
          <w:szCs w:val="28"/>
          <w:shd w:val="pct15" w:color="auto" w:fill="FFFFFF"/>
        </w:rPr>
      </w:pP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第一部分 艺术总论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艺术的本质与特征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艺术的本质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艺术的特征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艺术的起源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关于艺术起源的几种观点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人类实践与艺术的起源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艺术的功能与艺术教育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艺术的社会功能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艺术教育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文化系统中的艺术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作为文化现象的艺术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艺术与哲学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艺术与宗教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艺术与道德</w:t>
      </w:r>
    </w:p>
    <w:p w:rsid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艺术与科学</w:t>
      </w:r>
    </w:p>
    <w:p w:rsidR="006C39A2" w:rsidRPr="00C06E74" w:rsidRDefault="006C39A2" w:rsidP="00C06E74">
      <w:pPr>
        <w:rPr>
          <w:rFonts w:ascii="宋体" w:eastAsia="宋体" w:hAnsi="宋体"/>
          <w:sz w:val="28"/>
          <w:szCs w:val="28"/>
        </w:rPr>
      </w:pP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第二部分 艺术系统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lastRenderedPageBreak/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艺术创作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艺术创作主体——艺术家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艺术创作过程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艺术创作心理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艺术风格、艺术流派、艺术思潮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艺术作品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艺术作品的层次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典型和意境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艺术鉴赏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艺术鉴赏的一般规律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艺术鉴赏的审美心理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艺术鉴赏的审美过程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艺术鉴赏与艺术批评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第三部分 艺术种类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音乐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音乐的特性、功能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音乐构成的形式要素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音乐艺术发展的历史线索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音乐体裁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戏剧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戏剧的定义、功能、特性、审美特征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戏剧体裁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lastRenderedPageBreak/>
        <w:t>戏剧创作的基本技巧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戏剧发展的历史线索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戏曲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戏曲的含义、基本特征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中国戏曲史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戏曲声腔剧种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戏曲文学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戏曲音乐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戏曲表演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电影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电影分类、特性、功能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电影画面、声音、蒙太奇、长镜头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电影艺术发展的历史线索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广播电视艺术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广播电视艺术的概念、类型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广播电视的艺术要素及艺术技巧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舞蹈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舞蹈的定义、种类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美术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美术的概念、功能、分类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美术作品的构成要素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美术发展的历史线索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lastRenderedPageBreak/>
        <w:t>美术批评与鉴赏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8</w:t>
      </w:r>
      <w:r>
        <w:rPr>
          <w:rFonts w:ascii="宋体" w:eastAsia="宋体" w:hAnsi="宋体" w:hint="eastAsia"/>
          <w:sz w:val="28"/>
          <w:szCs w:val="28"/>
        </w:rPr>
        <w:t>.</w:t>
      </w:r>
      <w:r w:rsidRPr="00C06E74">
        <w:rPr>
          <w:rFonts w:ascii="宋体" w:eastAsia="宋体" w:hAnsi="宋体" w:hint="eastAsia"/>
          <w:sz w:val="28"/>
          <w:szCs w:val="28"/>
        </w:rPr>
        <w:t>艺术设计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艺术设计的理念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艺术设计的基本元素与构成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艺术设计的造型与装饰的体现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艺术设计的领域与分类</w:t>
      </w:r>
    </w:p>
    <w:p w:rsidR="00C06E74" w:rsidRPr="00C06E74" w:rsidRDefault="00C06E74" w:rsidP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中国工艺美术发展线索</w:t>
      </w:r>
    </w:p>
    <w:p w:rsidR="003E3CEE" w:rsidRPr="00C06E74" w:rsidRDefault="00C06E74">
      <w:pPr>
        <w:rPr>
          <w:rFonts w:ascii="宋体" w:eastAsia="宋体" w:hAnsi="宋体"/>
          <w:sz w:val="28"/>
          <w:szCs w:val="28"/>
        </w:rPr>
      </w:pPr>
      <w:r w:rsidRPr="00C06E74">
        <w:rPr>
          <w:rFonts w:ascii="宋体" w:eastAsia="宋体" w:hAnsi="宋体" w:hint="eastAsia"/>
          <w:sz w:val="28"/>
          <w:szCs w:val="28"/>
        </w:rPr>
        <w:t>国外现代艺术设计线索</w:t>
      </w:r>
    </w:p>
    <w:sectPr w:rsidR="003E3CEE" w:rsidRPr="00C06E74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712" w:rsidRDefault="00FC3712" w:rsidP="00DA0110">
      <w:r>
        <w:separator/>
      </w:r>
    </w:p>
  </w:endnote>
  <w:endnote w:type="continuationSeparator" w:id="1">
    <w:p w:rsidR="00FC3712" w:rsidRDefault="00FC3712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712" w:rsidRDefault="00FC3712" w:rsidP="00DA0110">
      <w:r>
        <w:separator/>
      </w:r>
    </w:p>
  </w:footnote>
  <w:footnote w:type="continuationSeparator" w:id="1">
    <w:p w:rsidR="00FC3712" w:rsidRDefault="00FC3712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A4004"/>
    <w:rsid w:val="00232963"/>
    <w:rsid w:val="00247D6A"/>
    <w:rsid w:val="002E0B63"/>
    <w:rsid w:val="002E6F80"/>
    <w:rsid w:val="00300006"/>
    <w:rsid w:val="0030510F"/>
    <w:rsid w:val="00381A2F"/>
    <w:rsid w:val="003C038B"/>
    <w:rsid w:val="003E3CEE"/>
    <w:rsid w:val="00667552"/>
    <w:rsid w:val="006C39A2"/>
    <w:rsid w:val="0071100E"/>
    <w:rsid w:val="007C0477"/>
    <w:rsid w:val="008272F0"/>
    <w:rsid w:val="00871A99"/>
    <w:rsid w:val="00911ECF"/>
    <w:rsid w:val="009347AE"/>
    <w:rsid w:val="0096316D"/>
    <w:rsid w:val="009C15E4"/>
    <w:rsid w:val="009D1398"/>
    <w:rsid w:val="009D2348"/>
    <w:rsid w:val="00BB0F63"/>
    <w:rsid w:val="00C06E74"/>
    <w:rsid w:val="00DA0110"/>
    <w:rsid w:val="00F0519D"/>
    <w:rsid w:val="00F30A5B"/>
    <w:rsid w:val="00F970C9"/>
    <w:rsid w:val="00FC3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2019-07-16T03:38:00Z</dcterms:created>
  <dcterms:modified xsi:type="dcterms:W3CDTF">2019-09-11T06:43:00Z</dcterms:modified>
</cp:coreProperties>
</file>