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1A6EE9" w:rsidRPr="00B235B3" w:rsidRDefault="001A6EE9" w:rsidP="001A6EE9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/>
          <w:bCs/>
          <w:sz w:val="28"/>
          <w:szCs w:val="28"/>
        </w:rPr>
        <w:t>科目代码：</w:t>
      </w:r>
      <w:r w:rsidRPr="00B235B3">
        <w:rPr>
          <w:rFonts w:ascii="仿宋_GB2312" w:eastAsia="仿宋_GB2312" w:hAnsi="宋体" w:cs="Times New Roman" w:hint="eastAsia"/>
          <w:sz w:val="28"/>
          <w:szCs w:val="28"/>
        </w:rPr>
        <w:t xml:space="preserve">630 </w:t>
      </w:r>
      <w:bookmarkStart w:id="0" w:name="_GoBack"/>
      <w:bookmarkEnd w:id="0"/>
      <w:r w:rsidR="004522AE">
        <w:rPr>
          <w:rFonts w:ascii="仿宋_GB2312" w:eastAsia="仿宋_GB2312" w:hAnsi="宋体" w:cs="Times New Roman" w:hint="eastAsia"/>
          <w:sz w:val="28"/>
          <w:szCs w:val="28"/>
        </w:rPr>
        <w:t xml:space="preserve">                    </w:t>
      </w:r>
      <w:r w:rsidR="004522AE" w:rsidRPr="001A6EE9">
        <w:rPr>
          <w:rFonts w:ascii="仿宋_GB2312" w:eastAsia="仿宋_GB2312" w:hAnsi="宋体" w:cs="Times New Roman" w:hint="eastAsia"/>
          <w:b/>
          <w:bCs/>
          <w:sz w:val="28"/>
          <w:szCs w:val="28"/>
        </w:rPr>
        <w:t>考</w:t>
      </w:r>
      <w:r w:rsidRPr="001A6EE9">
        <w:rPr>
          <w:rFonts w:ascii="仿宋_GB2312" w:eastAsia="仿宋_GB2312" w:hAnsi="宋体" w:cs="Times New Roman" w:hint="eastAsia"/>
          <w:b/>
          <w:bCs/>
          <w:sz w:val="28"/>
          <w:szCs w:val="28"/>
        </w:rPr>
        <w:t>试科目：</w:t>
      </w:r>
      <w:r w:rsidRPr="00B235B3">
        <w:rPr>
          <w:rFonts w:ascii="仿宋_GB2312" w:eastAsia="仿宋_GB2312" w:hAnsi="宋体" w:cs="Times New Roman" w:hint="eastAsia"/>
          <w:sz w:val="28"/>
          <w:szCs w:val="28"/>
        </w:rPr>
        <w:t>基础生物化学</w:t>
      </w:r>
    </w:p>
    <w:p w:rsidR="004C567A" w:rsidRDefault="004C567A" w:rsidP="004C567A">
      <w:pPr>
        <w:adjustRightInd w:val="0"/>
        <w:snapToGrid w:val="0"/>
        <w:spacing w:line="560" w:lineRule="exact"/>
        <w:rPr>
          <w:rFonts w:ascii="仿宋_GB2312" w:eastAsia="仿宋_GB2312" w:hAnsi="宋体" w:cs="Times New Roman" w:hint="eastAsia"/>
          <w:bCs/>
          <w:sz w:val="28"/>
          <w:szCs w:val="28"/>
        </w:rPr>
      </w:pPr>
      <w:r w:rsidRPr="004C567A">
        <w:rPr>
          <w:rFonts w:ascii="仿宋_GB2312" w:eastAsia="仿宋_GB2312" w:hAnsi="宋体" w:cs="Times New Roman" w:hint="eastAsia"/>
          <w:b/>
          <w:sz w:val="28"/>
          <w:szCs w:val="28"/>
        </w:rPr>
        <w:t>满分：</w:t>
      </w:r>
      <w:r w:rsidRPr="00B235B3">
        <w:rPr>
          <w:rFonts w:ascii="仿宋_GB2312" w:eastAsia="仿宋_GB2312" w:hAnsi="宋体" w:cs="Times New Roman" w:hint="eastAsia"/>
          <w:bCs/>
          <w:sz w:val="28"/>
          <w:szCs w:val="28"/>
        </w:rPr>
        <w:t>1</w:t>
      </w:r>
      <w:r w:rsidRPr="00B235B3">
        <w:rPr>
          <w:rFonts w:ascii="仿宋_GB2312" w:eastAsia="仿宋_GB2312" w:hAnsi="宋体" w:cs="Times New Roman"/>
          <w:bCs/>
          <w:sz w:val="28"/>
          <w:szCs w:val="28"/>
        </w:rPr>
        <w:t xml:space="preserve">50 </w:t>
      </w:r>
      <w:r w:rsidRPr="00B235B3">
        <w:rPr>
          <w:rFonts w:ascii="仿宋_GB2312" w:eastAsia="仿宋_GB2312" w:hAnsi="宋体" w:cs="Times New Roman" w:hint="eastAsia"/>
          <w:bCs/>
          <w:sz w:val="28"/>
          <w:szCs w:val="28"/>
        </w:rPr>
        <w:t xml:space="preserve">分 </w:t>
      </w:r>
    </w:p>
    <w:p w:rsidR="007B3DE3" w:rsidRPr="000D2DF2" w:rsidRDefault="007B3DE3" w:rsidP="004C567A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sz w:val="28"/>
          <w:szCs w:val="28"/>
        </w:rPr>
      </w:pPr>
    </w:p>
    <w:p w:rsidR="001A6EE9" w:rsidRPr="007577A0" w:rsidRDefault="001A6EE9" w:rsidP="004C567A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sz w:val="28"/>
          <w:szCs w:val="28"/>
        </w:rPr>
      </w:pPr>
      <w:r w:rsidRPr="007577A0">
        <w:rPr>
          <w:rFonts w:ascii="仿宋_GB2312" w:eastAsia="仿宋_GB2312" w:hAnsi="宋体" w:cs="Times New Roman" w:hint="eastAsia"/>
          <w:b/>
          <w:sz w:val="28"/>
          <w:szCs w:val="28"/>
        </w:rPr>
        <w:t>考查内容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1.生物化学研究的主要任务、发展现状及应用。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2.糖类、脂类、蛋白质和核酸的定义、分类、重要性质、结构与生物学功能。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3.酶的本质，酶的结构组成，酶的特性、功能和酶反应动力学，酶在生产生活中的重要性。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4.维生素、激素的概念、来源、性质等，维生素生理功能和作用机理。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5.生物分子分离、纯化与鉴定的原理与方法。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6.生物膜的组成与结构以及物质转运。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7.生物能学的基本概念与应用，生物氧化的基本概念与原理，电子传递过程和氧化呼吸链、氧化磷酸化作用。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8.糖代谢、脂质代谢、蛋白质的降解和氨基酸合成与分解代谢、核酸的降解和核苷酸合成与分解代谢的过程与调节，主要代谢途径的生理意义、能量变化，物质代谢的相互联系和调节控制。</w:t>
      </w:r>
    </w:p>
    <w:p w:rsidR="001A6EE9" w:rsidRPr="001A6EE9" w:rsidRDefault="001A6EE9" w:rsidP="001A6EE9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9.原核生物与真核生物中，DNA的复制、修复与重组，RNA的生物合成与加工，蛋白质的生物合成、加工与定位，以及基因表达调控主要机制。</w:t>
      </w:r>
    </w:p>
    <w:p w:rsidR="003E3CEE" w:rsidRPr="000D2DF2" w:rsidRDefault="001A6EE9" w:rsidP="000D2DF2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Times New Roman"/>
          <w:bCs/>
          <w:sz w:val="28"/>
          <w:szCs w:val="28"/>
        </w:rPr>
      </w:pPr>
      <w:r w:rsidRPr="001A6EE9">
        <w:rPr>
          <w:rFonts w:ascii="仿宋_GB2312" w:eastAsia="仿宋_GB2312" w:hAnsi="宋体" w:cs="Times New Roman" w:hint="eastAsia"/>
          <w:bCs/>
          <w:sz w:val="28"/>
          <w:szCs w:val="28"/>
        </w:rPr>
        <w:t>10.基因工程与蛋白质工程概念、基本技术与应用。</w:t>
      </w:r>
    </w:p>
    <w:sectPr w:rsidR="003E3CEE" w:rsidRPr="000D2DF2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772" w:rsidRDefault="00F45772" w:rsidP="00DA0110">
      <w:r>
        <w:separator/>
      </w:r>
    </w:p>
  </w:endnote>
  <w:endnote w:type="continuationSeparator" w:id="1">
    <w:p w:rsidR="00F45772" w:rsidRDefault="00F45772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772" w:rsidRDefault="00F45772" w:rsidP="00DA0110">
      <w:r>
        <w:separator/>
      </w:r>
    </w:p>
  </w:footnote>
  <w:footnote w:type="continuationSeparator" w:id="1">
    <w:p w:rsidR="00F45772" w:rsidRDefault="00F45772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00B30"/>
    <w:rsid w:val="0004062A"/>
    <w:rsid w:val="000D2DF2"/>
    <w:rsid w:val="00192FEC"/>
    <w:rsid w:val="00196D5C"/>
    <w:rsid w:val="001A6EE9"/>
    <w:rsid w:val="00232963"/>
    <w:rsid w:val="002E0B63"/>
    <w:rsid w:val="002E6F80"/>
    <w:rsid w:val="0030510F"/>
    <w:rsid w:val="00330A5B"/>
    <w:rsid w:val="00381A2F"/>
    <w:rsid w:val="003E3CEE"/>
    <w:rsid w:val="004522AE"/>
    <w:rsid w:val="004C567A"/>
    <w:rsid w:val="00617801"/>
    <w:rsid w:val="00621B09"/>
    <w:rsid w:val="0071100E"/>
    <w:rsid w:val="007577A0"/>
    <w:rsid w:val="007B3DE3"/>
    <w:rsid w:val="00871A99"/>
    <w:rsid w:val="00911ECF"/>
    <w:rsid w:val="009347AE"/>
    <w:rsid w:val="009C15E4"/>
    <w:rsid w:val="009D2348"/>
    <w:rsid w:val="00A45DCB"/>
    <w:rsid w:val="00B235B3"/>
    <w:rsid w:val="00BE19A0"/>
    <w:rsid w:val="00D864DE"/>
    <w:rsid w:val="00DA0110"/>
    <w:rsid w:val="00E21E74"/>
    <w:rsid w:val="00E7328E"/>
    <w:rsid w:val="00EE6B7A"/>
    <w:rsid w:val="00F0519D"/>
    <w:rsid w:val="00F45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dcterms:created xsi:type="dcterms:W3CDTF">2019-07-14T14:10:00Z</dcterms:created>
  <dcterms:modified xsi:type="dcterms:W3CDTF">2019-09-11T06:45:00Z</dcterms:modified>
</cp:coreProperties>
</file>