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471" w:rsidRPr="00552A30" w:rsidRDefault="006E0471" w:rsidP="006E0471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 w:rsidRPr="00552A30">
        <w:rPr>
          <w:rFonts w:ascii="宋体" w:hAnsi="宋体" w:cs="宋体" w:hint="eastAsia"/>
          <w:b/>
          <w:bCs/>
          <w:sz w:val="44"/>
          <w:szCs w:val="44"/>
        </w:rPr>
        <w:t>东北林业大学</w:t>
      </w:r>
    </w:p>
    <w:p w:rsidR="00835D22" w:rsidRDefault="006E0471" w:rsidP="006E0471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  <w:r w:rsidRPr="00552A30">
        <w:rPr>
          <w:rFonts w:ascii="宋体" w:hAnsi="宋体" w:cs="宋体"/>
          <w:b/>
          <w:bCs/>
          <w:sz w:val="36"/>
          <w:szCs w:val="36"/>
        </w:rPr>
        <w:t>2020</w:t>
      </w:r>
      <w:r w:rsidRPr="00552A30">
        <w:rPr>
          <w:rFonts w:ascii="宋体" w:hAnsi="宋体" w:cs="宋体" w:hint="eastAsia"/>
          <w:b/>
          <w:bCs/>
          <w:sz w:val="36"/>
          <w:szCs w:val="36"/>
        </w:rPr>
        <w:t>年硕士研究生入学考试自命题科目考试大纲</w:t>
      </w:r>
    </w:p>
    <w:p w:rsidR="00835D22" w:rsidRDefault="00835D22" w:rsidP="00317EDD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:rsidR="00835D22" w:rsidRDefault="00835D22" w:rsidP="00317EDD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考试科目代码：</w:t>
      </w:r>
      <w:r w:rsidR="00317FF8" w:rsidRPr="00317FF8">
        <w:rPr>
          <w:rFonts w:ascii="宋体" w:hAnsi="宋体" w:cs="宋体" w:hint="eastAsia"/>
          <w:b/>
          <w:bCs/>
          <w:sz w:val="24"/>
          <w:szCs w:val="24"/>
        </w:rPr>
        <w:t xml:space="preserve">                考试科目名称: </w:t>
      </w:r>
      <w:r w:rsidR="00027EDA">
        <w:rPr>
          <w:rFonts w:ascii="宋体" w:hAnsi="宋体" w:cs="宋体" w:hint="eastAsia"/>
          <w:b/>
          <w:bCs/>
          <w:sz w:val="24"/>
          <w:szCs w:val="24"/>
        </w:rPr>
        <w:t>保护生物学</w:t>
      </w:r>
      <w:r>
        <w:rPr>
          <w:rFonts w:ascii="宋体" w:hAnsi="宋体" w:cs="宋体"/>
          <w:b/>
          <w:bCs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835D22">
        <w:tc>
          <w:tcPr>
            <w:tcW w:w="9180" w:type="dxa"/>
          </w:tcPr>
          <w:p w:rsidR="00835D22" w:rsidRDefault="00835D22" w:rsidP="00026679">
            <w:pPr>
              <w:rPr>
                <w:rFonts w:ascii="宋体"/>
                <w:sz w:val="24"/>
                <w:szCs w:val="24"/>
              </w:rPr>
            </w:pPr>
          </w:p>
          <w:p w:rsidR="00317FF8" w:rsidRDefault="00835D22" w:rsidP="00317FF8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317FF8" w:rsidRDefault="00317FF8" w:rsidP="00317FF8">
            <w:pPr>
              <w:ind w:firstLineChars="200" w:firstLine="480"/>
              <w:rPr>
                <w:rFonts w:ascii="宋体"/>
                <w:sz w:val="24"/>
                <w:szCs w:val="24"/>
              </w:rPr>
            </w:pPr>
          </w:p>
          <w:p w:rsidR="00317FF8" w:rsidRPr="00317FF8" w:rsidRDefault="006E0471" w:rsidP="006E0471">
            <w:pPr>
              <w:spacing w:line="360" w:lineRule="auto"/>
              <w:ind w:firstLineChars="200" w:firstLine="480"/>
              <w:rPr>
                <w:rFonts w:ascii="宋体"/>
                <w:sz w:val="24"/>
                <w:szCs w:val="24"/>
              </w:rPr>
            </w:pPr>
            <w:r w:rsidRPr="006E0471">
              <w:rPr>
                <w:rFonts w:ascii="宋体" w:hint="eastAsia"/>
                <w:sz w:val="24"/>
                <w:szCs w:val="24"/>
              </w:rPr>
              <w:t>保护生物学主要研究生物多样性保护、自然保护的原理与方法的科学。是一门以生物多样性为研究对象，由基</w:t>
            </w:r>
            <w:bookmarkStart w:id="0" w:name="_GoBack"/>
            <w:bookmarkEnd w:id="0"/>
            <w:r w:rsidRPr="006E0471">
              <w:rPr>
                <w:rFonts w:ascii="宋体" w:hint="eastAsia"/>
                <w:sz w:val="24"/>
                <w:szCs w:val="24"/>
              </w:rPr>
              <w:t>础生物学、应用生物学、法学、经济学、管理学等学科交叉形成的综合性的学科，要求考生掌握生物多样性保育的基本方法与原理，保护生物学的基础理论和基本概念，对保护生物学重要发展前沿和动态有一定的了解，并具有分析保护生物学问题的能力。</w:t>
            </w:r>
          </w:p>
          <w:p w:rsidR="00317FF8" w:rsidRPr="00317FF8" w:rsidRDefault="00317FF8" w:rsidP="00317FF8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一、</w:t>
            </w:r>
            <w:r w:rsidR="00027EDA" w:rsidRPr="00027EDA">
              <w:rPr>
                <w:rFonts w:ascii="宋体" w:hint="eastAsia"/>
                <w:sz w:val="24"/>
                <w:szCs w:val="24"/>
              </w:rPr>
              <w:t>绪论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1、掌握</w:t>
            </w:r>
            <w:r w:rsidRPr="006E0471">
              <w:rPr>
                <w:rFonts w:ascii="宋体" w:hint="eastAsia"/>
              </w:rPr>
              <w:t xml:space="preserve">保护生物学与生物多样性的概念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2、理解</w:t>
            </w:r>
            <w:r w:rsidRPr="006E0471">
              <w:rPr>
                <w:rFonts w:ascii="宋体" w:hint="eastAsia"/>
              </w:rPr>
              <w:t xml:space="preserve">生物多样性的价值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3、了解</w:t>
            </w:r>
            <w:r w:rsidRPr="006E0471">
              <w:rPr>
                <w:rFonts w:ascii="宋体" w:hint="eastAsia"/>
              </w:rPr>
              <w:t xml:space="preserve">人类与自然关系的演化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4、了解</w:t>
            </w:r>
            <w:r w:rsidRPr="006E0471">
              <w:rPr>
                <w:rFonts w:ascii="宋体" w:hint="eastAsia"/>
              </w:rPr>
              <w:t xml:space="preserve">生物多样性的危机及其根源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5、理解</w:t>
            </w:r>
            <w:r w:rsidRPr="006E0471">
              <w:rPr>
                <w:rFonts w:ascii="宋体" w:hint="eastAsia"/>
              </w:rPr>
              <w:t xml:space="preserve">保护生物学中的伦理学问题 </w:t>
            </w:r>
          </w:p>
          <w:p w:rsidR="005B349C" w:rsidRPr="00317FF8" w:rsidRDefault="006E0471" w:rsidP="006E0471">
            <w:pPr>
              <w:spacing w:line="360" w:lineRule="auto"/>
              <w:ind w:firstLineChars="200" w:firstLine="420"/>
              <w:rPr>
                <w:rFonts w:ascii="宋体"/>
              </w:rPr>
            </w:pPr>
            <w:r>
              <w:rPr>
                <w:rFonts w:ascii="宋体" w:hint="eastAsia"/>
              </w:rPr>
              <w:t>6、了解</w:t>
            </w:r>
            <w:r w:rsidRPr="006E0471">
              <w:rPr>
                <w:rFonts w:ascii="宋体" w:hint="eastAsia"/>
              </w:rPr>
              <w:t>保护生物学</w:t>
            </w:r>
            <w:r>
              <w:rPr>
                <w:rFonts w:ascii="宋体" w:hint="eastAsia"/>
              </w:rPr>
              <w:t>的</w:t>
            </w:r>
            <w:r w:rsidRPr="006E0471">
              <w:rPr>
                <w:rFonts w:ascii="宋体" w:hint="eastAsia"/>
              </w:rPr>
              <w:t>研究</w:t>
            </w:r>
            <w:r>
              <w:rPr>
                <w:rFonts w:ascii="宋体" w:hint="eastAsia"/>
              </w:rPr>
              <w:t>趋势</w:t>
            </w:r>
          </w:p>
          <w:p w:rsidR="00317FF8" w:rsidRPr="00317FF8" w:rsidRDefault="00317FF8" w:rsidP="00317FF8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二</w:t>
            </w:r>
            <w:r w:rsidRPr="00317FF8">
              <w:rPr>
                <w:rFonts w:ascii="宋体" w:hint="eastAsia"/>
                <w:sz w:val="24"/>
                <w:szCs w:val="24"/>
              </w:rPr>
              <w:t>、</w:t>
            </w:r>
            <w:r w:rsidR="00027EDA" w:rsidRPr="00027EDA">
              <w:rPr>
                <w:rFonts w:ascii="宋体" w:hint="eastAsia"/>
                <w:sz w:val="24"/>
                <w:szCs w:val="24"/>
              </w:rPr>
              <w:t>遗传多样性</w:t>
            </w:r>
          </w:p>
          <w:p w:rsidR="006E0471" w:rsidRPr="006E0471" w:rsidRDefault="00317FF8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 w:rsidRPr="00317FF8">
              <w:rPr>
                <w:rFonts w:ascii="宋体" w:hint="eastAsia"/>
              </w:rPr>
              <w:t>1、</w:t>
            </w:r>
            <w:r w:rsidR="006E0471">
              <w:rPr>
                <w:rFonts w:ascii="宋体" w:hint="eastAsia"/>
              </w:rPr>
              <w:t>掌握</w:t>
            </w:r>
            <w:r w:rsidR="006E0471" w:rsidRPr="006E0471">
              <w:rPr>
                <w:rFonts w:ascii="宋体" w:hint="eastAsia"/>
              </w:rPr>
              <w:t xml:space="preserve">遗传多样性的概念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2、了解</w:t>
            </w:r>
            <w:r w:rsidRPr="006E0471">
              <w:rPr>
                <w:rFonts w:ascii="宋体" w:hint="eastAsia"/>
              </w:rPr>
              <w:t xml:space="preserve">遗传标记与遗传多样性的检测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4、理解</w:t>
            </w:r>
            <w:r w:rsidRPr="006E0471">
              <w:rPr>
                <w:rFonts w:ascii="宋体" w:hint="eastAsia"/>
              </w:rPr>
              <w:t xml:space="preserve">遗传多样性与进化潜力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5、理解</w:t>
            </w:r>
            <w:r w:rsidRPr="006E0471">
              <w:rPr>
                <w:rFonts w:ascii="宋体" w:hint="eastAsia"/>
              </w:rPr>
              <w:t xml:space="preserve">遗传多样性的影响因素与维持 </w:t>
            </w:r>
          </w:p>
          <w:p w:rsidR="00317FF8" w:rsidRPr="00317FF8" w:rsidRDefault="006E0471" w:rsidP="006E0471">
            <w:pPr>
              <w:spacing w:line="360" w:lineRule="auto"/>
              <w:ind w:firstLineChars="200" w:firstLine="420"/>
              <w:rPr>
                <w:rFonts w:ascii="宋体"/>
              </w:rPr>
            </w:pPr>
            <w:r>
              <w:rPr>
                <w:rFonts w:ascii="宋体" w:hint="eastAsia"/>
              </w:rPr>
              <w:t>6、灵活应用</w:t>
            </w:r>
            <w:r w:rsidRPr="006E0471">
              <w:rPr>
                <w:rFonts w:ascii="宋体" w:hint="eastAsia"/>
              </w:rPr>
              <w:t>遗传多样性</w:t>
            </w:r>
            <w:r>
              <w:rPr>
                <w:rFonts w:ascii="宋体" w:hint="eastAsia"/>
              </w:rPr>
              <w:t>于</w:t>
            </w:r>
            <w:r w:rsidRPr="006E0471">
              <w:rPr>
                <w:rFonts w:ascii="宋体" w:hint="eastAsia"/>
              </w:rPr>
              <w:t>濒危物种</w:t>
            </w:r>
            <w:r>
              <w:rPr>
                <w:rFonts w:ascii="宋体" w:hint="eastAsia"/>
              </w:rPr>
              <w:t>的</w:t>
            </w:r>
            <w:r w:rsidRPr="006E0471">
              <w:rPr>
                <w:rFonts w:ascii="宋体" w:hint="eastAsia"/>
              </w:rPr>
              <w:t>保护</w:t>
            </w:r>
          </w:p>
          <w:p w:rsidR="00317FF8" w:rsidRPr="00317FF8" w:rsidRDefault="00317FF8" w:rsidP="00317FF8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三</w:t>
            </w:r>
            <w:r w:rsidRPr="00317FF8">
              <w:rPr>
                <w:rFonts w:ascii="宋体" w:hint="eastAsia"/>
                <w:sz w:val="24"/>
                <w:szCs w:val="24"/>
              </w:rPr>
              <w:t>、</w:t>
            </w:r>
            <w:r w:rsidR="00027EDA" w:rsidRPr="00027EDA">
              <w:rPr>
                <w:rFonts w:ascii="宋体" w:hint="eastAsia"/>
                <w:sz w:val="24"/>
                <w:szCs w:val="24"/>
              </w:rPr>
              <w:t>物种多样性</w:t>
            </w:r>
          </w:p>
          <w:p w:rsidR="006E0471" w:rsidRPr="006E0471" w:rsidRDefault="00317FF8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 w:rsidRPr="00317FF8">
              <w:rPr>
                <w:rFonts w:ascii="宋体" w:hint="eastAsia"/>
              </w:rPr>
              <w:t>1、</w:t>
            </w:r>
            <w:r w:rsidR="006E0471">
              <w:rPr>
                <w:rFonts w:ascii="宋体" w:hint="eastAsia"/>
              </w:rPr>
              <w:t>掌握</w:t>
            </w:r>
            <w:r w:rsidR="006E0471" w:rsidRPr="006E0471">
              <w:rPr>
                <w:rFonts w:ascii="宋体" w:hint="eastAsia"/>
              </w:rPr>
              <w:t xml:space="preserve">物种多样性的概念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2、了解</w:t>
            </w:r>
            <w:r w:rsidRPr="006E0471">
              <w:rPr>
                <w:rFonts w:ascii="宋体" w:hint="eastAsia"/>
              </w:rPr>
              <w:t xml:space="preserve">全球物种多样性概况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3、掌握</w:t>
            </w:r>
            <w:r w:rsidRPr="006E0471">
              <w:rPr>
                <w:rFonts w:ascii="宋体" w:hint="eastAsia"/>
              </w:rPr>
              <w:t xml:space="preserve">物种多样性的时空格局及形成机制 </w:t>
            </w:r>
          </w:p>
          <w:p w:rsid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4、了解</w:t>
            </w:r>
            <w:r w:rsidRPr="006E0471">
              <w:rPr>
                <w:rFonts w:ascii="宋体" w:hint="eastAsia"/>
              </w:rPr>
              <w:t>我国的物种多样性</w:t>
            </w:r>
            <w:r>
              <w:rPr>
                <w:rFonts w:ascii="宋体" w:hint="eastAsia"/>
              </w:rPr>
              <w:t>现状</w:t>
            </w:r>
          </w:p>
          <w:p w:rsidR="006E0471" w:rsidRDefault="006E0471" w:rsidP="006E0471">
            <w:pPr>
              <w:spacing w:line="360" w:lineRule="auto"/>
              <w:rPr>
                <w:rFonts w:ascii="宋体" w:hint="eastAsia"/>
              </w:rPr>
            </w:pPr>
          </w:p>
          <w:p w:rsidR="00317FF8" w:rsidRPr="00317FF8" w:rsidRDefault="00317FF8" w:rsidP="006E0471">
            <w:pPr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lastRenderedPageBreak/>
              <w:t>四、</w:t>
            </w:r>
            <w:r w:rsidR="00027EDA" w:rsidRPr="00027EDA">
              <w:rPr>
                <w:rFonts w:ascii="宋体" w:hint="eastAsia"/>
                <w:sz w:val="24"/>
                <w:szCs w:val="24"/>
              </w:rPr>
              <w:t>生态系统多样性</w:t>
            </w:r>
          </w:p>
          <w:p w:rsidR="006E0471" w:rsidRPr="006E0471" w:rsidRDefault="00317FF8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 w:rsidRPr="00317FF8">
              <w:rPr>
                <w:rFonts w:ascii="宋体" w:hint="eastAsia"/>
              </w:rPr>
              <w:t>1、</w:t>
            </w:r>
            <w:r w:rsidR="006E0471">
              <w:rPr>
                <w:rFonts w:ascii="宋体" w:hint="eastAsia"/>
              </w:rPr>
              <w:t>掌握</w:t>
            </w:r>
            <w:r w:rsidR="006E0471" w:rsidRPr="006E0471">
              <w:rPr>
                <w:rFonts w:ascii="宋体" w:hint="eastAsia"/>
              </w:rPr>
              <w:t xml:space="preserve">生态系统多样性的概念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2、掌握生</w:t>
            </w:r>
            <w:r w:rsidRPr="006E0471">
              <w:rPr>
                <w:rFonts w:ascii="宋体" w:hint="eastAsia"/>
              </w:rPr>
              <w:t>态系统多样性的测度</w:t>
            </w:r>
            <w:r>
              <w:rPr>
                <w:rFonts w:ascii="宋体" w:hint="eastAsia"/>
              </w:rPr>
              <w:t>方法</w:t>
            </w:r>
            <w:r w:rsidRPr="006E0471">
              <w:rPr>
                <w:rFonts w:ascii="宋体" w:hint="eastAsia"/>
              </w:rPr>
              <w:t xml:space="preserve">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3、理解</w:t>
            </w:r>
            <w:r w:rsidRPr="006E0471">
              <w:rPr>
                <w:rFonts w:ascii="宋体" w:hint="eastAsia"/>
              </w:rPr>
              <w:t>生态系统多样性的动态及其监测</w:t>
            </w:r>
            <w:r>
              <w:rPr>
                <w:rFonts w:ascii="宋体" w:hint="eastAsia"/>
              </w:rPr>
              <w:t>方法</w:t>
            </w:r>
            <w:r w:rsidRPr="006E0471">
              <w:rPr>
                <w:rFonts w:ascii="宋体" w:hint="eastAsia"/>
              </w:rPr>
              <w:t xml:space="preserve">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4、掌握</w:t>
            </w:r>
            <w:r w:rsidRPr="006E0471">
              <w:rPr>
                <w:rFonts w:ascii="宋体" w:hint="eastAsia"/>
              </w:rPr>
              <w:t xml:space="preserve">生境破碎对生态系统多样性的影响 </w:t>
            </w:r>
          </w:p>
          <w:p w:rsid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5、理解</w:t>
            </w:r>
            <w:r w:rsidRPr="006E0471">
              <w:rPr>
                <w:rFonts w:ascii="宋体" w:hint="eastAsia"/>
              </w:rPr>
              <w:t>生物多样性与生态系统功能</w:t>
            </w:r>
            <w:r>
              <w:rPr>
                <w:rFonts w:ascii="宋体" w:hint="eastAsia"/>
              </w:rPr>
              <w:t>的关系</w:t>
            </w:r>
          </w:p>
          <w:p w:rsidR="00027EDA" w:rsidRDefault="00027EDA" w:rsidP="006E0471">
            <w:pPr>
              <w:spacing w:line="360" w:lineRule="auto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五、</w:t>
            </w:r>
            <w:r w:rsidRPr="00027EDA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自然保护区和国家公园</w:t>
            </w:r>
          </w:p>
          <w:p w:rsidR="006E0471" w:rsidRPr="006E0471" w:rsidRDefault="00027EDA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 w:rsidRPr="00027EDA">
              <w:rPr>
                <w:rFonts w:ascii="宋体" w:hint="eastAsia"/>
              </w:rPr>
              <w:t>1、</w:t>
            </w:r>
            <w:r w:rsidR="006E0471">
              <w:rPr>
                <w:rFonts w:ascii="宋体" w:hint="eastAsia"/>
              </w:rPr>
              <w:t>掌握</w:t>
            </w:r>
            <w:r w:rsidR="006E0471" w:rsidRPr="006E0471">
              <w:rPr>
                <w:rFonts w:ascii="宋体" w:hint="eastAsia"/>
              </w:rPr>
              <w:t xml:space="preserve">自然保护区的分类原则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2、掌握</w:t>
            </w:r>
            <w:r w:rsidRPr="006E0471">
              <w:rPr>
                <w:rFonts w:ascii="宋体" w:hint="eastAsia"/>
              </w:rPr>
              <w:t xml:space="preserve">自然保护区的设计原则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3、理解</w:t>
            </w:r>
            <w:r w:rsidRPr="006E0471">
              <w:rPr>
                <w:rFonts w:ascii="宋体" w:hint="eastAsia"/>
              </w:rPr>
              <w:t xml:space="preserve">自然保护区网与生境走廊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4、掌握和应用</w:t>
            </w:r>
            <w:r w:rsidRPr="006E0471">
              <w:rPr>
                <w:rFonts w:ascii="宋体" w:hint="eastAsia"/>
              </w:rPr>
              <w:t xml:space="preserve">自然保护区的管理与评价 </w:t>
            </w:r>
          </w:p>
          <w:p w:rsidR="00027EDA" w:rsidRDefault="006E0471" w:rsidP="006E0471">
            <w:pPr>
              <w:spacing w:line="360" w:lineRule="auto"/>
              <w:ind w:firstLineChars="200" w:firstLine="420"/>
              <w:rPr>
                <w:rFonts w:ascii="宋体"/>
              </w:rPr>
            </w:pPr>
            <w:r>
              <w:rPr>
                <w:rFonts w:ascii="宋体" w:hint="eastAsia"/>
              </w:rPr>
              <w:t>5、了解</w:t>
            </w:r>
            <w:r w:rsidRPr="006E0471">
              <w:rPr>
                <w:rFonts w:ascii="宋体" w:hint="eastAsia"/>
              </w:rPr>
              <w:t>中国的自然保护区建设</w:t>
            </w:r>
          </w:p>
          <w:p w:rsidR="00027EDA" w:rsidRDefault="00027EDA" w:rsidP="00027EDA">
            <w:pPr>
              <w:spacing w:line="360" w:lineRule="auto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/>
                <w:color w:val="000000"/>
                <w:kern w:val="0"/>
                <w:sz w:val="24"/>
                <w:szCs w:val="24"/>
              </w:rPr>
              <w:t>六</w:t>
            </w:r>
            <w:r>
              <w:rPr>
                <w:rFonts w:ascii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027EDA">
              <w:rPr>
                <w:rFonts w:ascii="宋体" w:hint="eastAsia"/>
                <w:color w:val="000000"/>
                <w:kern w:val="0"/>
                <w:sz w:val="24"/>
                <w:szCs w:val="24"/>
              </w:rPr>
              <w:t>濒危物种的迁地保护</w:t>
            </w:r>
          </w:p>
          <w:p w:rsidR="006E0471" w:rsidRPr="006E0471" w:rsidRDefault="00027EDA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 w:rsidRPr="00027EDA">
              <w:rPr>
                <w:rFonts w:ascii="宋体" w:hint="eastAsia"/>
              </w:rPr>
              <w:t>1、</w:t>
            </w:r>
            <w:r w:rsidR="006E0471">
              <w:rPr>
                <w:rFonts w:ascii="宋体" w:hint="eastAsia"/>
              </w:rPr>
              <w:t>掌握</w:t>
            </w:r>
            <w:r w:rsidR="006E0471" w:rsidRPr="006E0471">
              <w:rPr>
                <w:rFonts w:ascii="宋体" w:hint="eastAsia"/>
              </w:rPr>
              <w:t xml:space="preserve">迁地保护的意义与原则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2、理解</w:t>
            </w:r>
            <w:r w:rsidRPr="006E0471">
              <w:rPr>
                <w:rFonts w:ascii="宋体" w:hint="eastAsia"/>
              </w:rPr>
              <w:t xml:space="preserve">迁地保护与小种群问题 </w:t>
            </w:r>
          </w:p>
          <w:p w:rsidR="006E0471" w:rsidRPr="006E0471" w:rsidRDefault="006E0471" w:rsidP="006E0471">
            <w:pPr>
              <w:spacing w:line="360" w:lineRule="auto"/>
              <w:ind w:firstLineChars="200" w:firstLine="420"/>
              <w:rPr>
                <w:rFonts w:ascii="宋体" w:hint="eastAsia"/>
              </w:rPr>
            </w:pPr>
            <w:r>
              <w:rPr>
                <w:rFonts w:ascii="宋体" w:hint="eastAsia"/>
              </w:rPr>
              <w:t>3、掌握</w:t>
            </w:r>
            <w:r w:rsidRPr="006E0471">
              <w:rPr>
                <w:rFonts w:ascii="宋体" w:hint="eastAsia"/>
              </w:rPr>
              <w:t xml:space="preserve">迁地保护环境中的行为发育机制 </w:t>
            </w:r>
          </w:p>
          <w:p w:rsidR="00027EDA" w:rsidRDefault="006E0471" w:rsidP="006E0471">
            <w:pPr>
              <w:spacing w:line="360" w:lineRule="auto"/>
              <w:ind w:firstLineChars="200" w:firstLine="420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int="eastAsia"/>
              </w:rPr>
              <w:t>4、掌握和应用</w:t>
            </w:r>
            <w:r w:rsidRPr="006E0471">
              <w:rPr>
                <w:rFonts w:ascii="宋体" w:hint="eastAsia"/>
              </w:rPr>
              <w:t>迁地种群的管理</w:t>
            </w:r>
            <w:r>
              <w:rPr>
                <w:rFonts w:ascii="宋体" w:hint="eastAsia"/>
              </w:rPr>
              <w:t>方法</w:t>
            </w:r>
          </w:p>
        </w:tc>
      </w:tr>
      <w:tr w:rsidR="00835D22">
        <w:tc>
          <w:tcPr>
            <w:tcW w:w="9180" w:type="dxa"/>
          </w:tcPr>
          <w:p w:rsidR="00835D22" w:rsidRPr="00DE5B22" w:rsidRDefault="00835D22" w:rsidP="00026679">
            <w:pPr>
              <w:rPr>
                <w:rFonts w:ascii="宋体" w:hAnsi="宋体" w:cs="宋体"/>
                <w:sz w:val="24"/>
                <w:szCs w:val="24"/>
              </w:rPr>
            </w:pPr>
          </w:p>
          <w:p w:rsidR="00317FF8" w:rsidRPr="00317FF8" w:rsidRDefault="00317FF8" w:rsidP="00317FF8">
            <w:pPr>
              <w:rPr>
                <w:rFonts w:ascii="宋体" w:hAnsi="宋体" w:cs="宋体"/>
                <w:sz w:val="24"/>
                <w:szCs w:val="24"/>
              </w:rPr>
            </w:pPr>
            <w:r w:rsidRPr="00317FF8"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 w:rsidR="005B349C">
              <w:rPr>
                <w:rFonts w:ascii="宋体" w:hAnsi="宋体" w:cs="宋体" w:hint="eastAsia"/>
                <w:sz w:val="24"/>
                <w:szCs w:val="24"/>
              </w:rPr>
              <w:t>100</w:t>
            </w:r>
            <w:r w:rsidRPr="00317FF8">
              <w:rPr>
                <w:rFonts w:ascii="宋体" w:hAnsi="宋体" w:cs="宋体" w:hint="eastAsia"/>
                <w:sz w:val="24"/>
                <w:szCs w:val="24"/>
              </w:rPr>
              <w:t>分     考试时间：</w:t>
            </w:r>
            <w:r w:rsidR="005B349C"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Pr="00317FF8">
              <w:rPr>
                <w:rFonts w:ascii="宋体" w:hAnsi="宋体" w:cs="宋体" w:hint="eastAsia"/>
                <w:sz w:val="24"/>
                <w:szCs w:val="24"/>
              </w:rPr>
              <w:t>小时    考试方式：笔试</w:t>
            </w:r>
          </w:p>
          <w:p w:rsidR="005B349C" w:rsidRDefault="00317FF8" w:rsidP="00317FF8">
            <w:pPr>
              <w:rPr>
                <w:rFonts w:ascii="宋体" w:hAnsi="宋体" w:cs="宋体"/>
                <w:sz w:val="24"/>
                <w:szCs w:val="24"/>
              </w:rPr>
            </w:pPr>
            <w:r w:rsidRPr="00317FF8">
              <w:rPr>
                <w:rFonts w:ascii="宋体" w:hAnsi="宋体" w:cs="宋体" w:hint="eastAsia"/>
                <w:sz w:val="24"/>
                <w:szCs w:val="24"/>
              </w:rPr>
              <w:t>考试题型：1、</w:t>
            </w:r>
            <w:r w:rsidR="00027EDA">
              <w:rPr>
                <w:rFonts w:ascii="宋体" w:hAnsi="宋体" w:cs="宋体" w:hint="eastAsia"/>
                <w:sz w:val="24"/>
                <w:szCs w:val="24"/>
              </w:rPr>
              <w:t>填空</w:t>
            </w:r>
            <w:r w:rsidR="005B349C">
              <w:rPr>
                <w:rFonts w:ascii="宋体" w:hAnsi="宋体" w:cs="宋体" w:hint="eastAsia"/>
                <w:sz w:val="24"/>
                <w:szCs w:val="24"/>
              </w:rPr>
              <w:t>题（约20分）</w:t>
            </w:r>
          </w:p>
          <w:p w:rsidR="00655F6E" w:rsidRDefault="005B349C" w:rsidP="005B349C">
            <w:pPr>
              <w:ind w:firstLineChars="500" w:firstLine="1200"/>
              <w:rPr>
                <w:rFonts w:ascii="宋体" w:hAnsi="宋体" w:cs="宋体"/>
                <w:sz w:val="24"/>
                <w:szCs w:val="24"/>
              </w:rPr>
            </w:pPr>
            <w:r w:rsidRPr="00317FF8">
              <w:rPr>
                <w:rFonts w:ascii="宋体" w:hAnsi="宋体" w:cs="宋体" w:hint="eastAsia"/>
                <w:sz w:val="24"/>
                <w:szCs w:val="24"/>
              </w:rPr>
              <w:t>2、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>名词解释（约占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>0分）</w:t>
            </w:r>
          </w:p>
          <w:p w:rsidR="00317FF8" w:rsidRDefault="005B349C" w:rsidP="00655F6E">
            <w:pPr>
              <w:ind w:firstLineChars="500" w:firstLine="1200"/>
              <w:rPr>
                <w:rFonts w:ascii="宋体" w:hAnsi="宋体" w:cs="宋体"/>
                <w:sz w:val="24"/>
                <w:szCs w:val="24"/>
              </w:rPr>
            </w:pPr>
            <w:r w:rsidRPr="00317FF8">
              <w:rPr>
                <w:rFonts w:ascii="宋体" w:hAnsi="宋体" w:cs="宋体" w:hint="eastAsia"/>
                <w:sz w:val="24"/>
                <w:szCs w:val="24"/>
              </w:rPr>
              <w:t>3、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>简答题（约占</w:t>
            </w:r>
            <w:r>
              <w:rPr>
                <w:rFonts w:ascii="宋体" w:hAnsi="宋体" w:cs="宋体" w:hint="eastAsia"/>
                <w:sz w:val="24"/>
                <w:szCs w:val="24"/>
              </w:rPr>
              <w:t>2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 xml:space="preserve">0分) </w:t>
            </w:r>
          </w:p>
          <w:p w:rsidR="00835D22" w:rsidRDefault="005B349C" w:rsidP="00317FF8">
            <w:pPr>
              <w:ind w:firstLineChars="500" w:firstLine="1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4、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>论述题（约占</w:t>
            </w:r>
            <w:r>
              <w:rPr>
                <w:rFonts w:ascii="宋体" w:hAnsi="宋体" w:cs="宋体" w:hint="eastAsia"/>
                <w:sz w:val="24"/>
                <w:szCs w:val="24"/>
              </w:rPr>
              <w:t>3</w:t>
            </w:r>
            <w:r w:rsidR="00317FF8" w:rsidRPr="00317FF8">
              <w:rPr>
                <w:rFonts w:ascii="宋体" w:hAnsi="宋体" w:cs="宋体" w:hint="eastAsia"/>
                <w:sz w:val="24"/>
                <w:szCs w:val="24"/>
              </w:rPr>
              <w:t>0分）</w:t>
            </w:r>
          </w:p>
          <w:p w:rsidR="00DE5B22" w:rsidRDefault="00DE5B22" w:rsidP="00DE5B22">
            <w:pPr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主要参考书目：</w:t>
            </w:r>
          </w:p>
          <w:p w:rsidR="00027EDA" w:rsidRPr="00027EDA" w:rsidRDefault="00655F6E" w:rsidP="00027EDA">
            <w:pPr>
              <w:ind w:firstLineChars="600" w:firstLine="144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1、</w:t>
            </w:r>
            <w:r w:rsidR="00027EDA" w:rsidRPr="00027EDA">
              <w:rPr>
                <w:rFonts w:ascii="宋体" w:hAnsi="宋体" w:cs="宋体" w:hint="eastAsia"/>
                <w:sz w:val="24"/>
                <w:szCs w:val="24"/>
              </w:rPr>
              <w:t xml:space="preserve">蒋志刚、马克平. 2014. 保护生物学. </w:t>
            </w:r>
            <w:r w:rsidR="00027EDA">
              <w:rPr>
                <w:rFonts w:ascii="宋体" w:hAnsi="宋体" w:cs="宋体" w:hint="eastAsia"/>
                <w:sz w:val="24"/>
                <w:szCs w:val="24"/>
              </w:rPr>
              <w:t>北京：</w:t>
            </w:r>
            <w:r w:rsidR="00027EDA" w:rsidRPr="00027EDA">
              <w:rPr>
                <w:rFonts w:ascii="宋体" w:hAnsi="宋体" w:cs="宋体" w:hint="eastAsia"/>
                <w:sz w:val="24"/>
                <w:szCs w:val="24"/>
              </w:rPr>
              <w:t>科学出版社</w:t>
            </w:r>
          </w:p>
          <w:p w:rsidR="00DE5B22" w:rsidRPr="00DE5B22" w:rsidRDefault="00655F6E" w:rsidP="00027EDA">
            <w:pPr>
              <w:ind w:leftChars="700" w:left="147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2、</w:t>
            </w:r>
            <w:r w:rsidR="00027EDA" w:rsidRPr="00027EDA">
              <w:rPr>
                <w:rFonts w:ascii="宋体" w:hAnsi="宋体" w:cs="宋体" w:hint="eastAsia"/>
                <w:sz w:val="24"/>
                <w:szCs w:val="24"/>
              </w:rPr>
              <w:t xml:space="preserve">贾竟波. 2011. 保护生物学. </w:t>
            </w:r>
            <w:r w:rsidR="00027EDA">
              <w:rPr>
                <w:rFonts w:ascii="宋体" w:hAnsi="宋体" w:cs="宋体" w:hint="eastAsia"/>
                <w:sz w:val="24"/>
                <w:szCs w:val="24"/>
              </w:rPr>
              <w:t>北京：</w:t>
            </w:r>
            <w:r w:rsidR="00027EDA" w:rsidRPr="00027EDA">
              <w:rPr>
                <w:rFonts w:ascii="宋体" w:hAnsi="宋体" w:cs="宋体" w:hint="eastAsia"/>
                <w:sz w:val="24"/>
                <w:szCs w:val="24"/>
              </w:rPr>
              <w:t>高等教育出版社</w:t>
            </w:r>
          </w:p>
        </w:tc>
      </w:tr>
    </w:tbl>
    <w:p w:rsidR="00835D22" w:rsidRDefault="00835D22" w:rsidP="007008D5">
      <w:pPr>
        <w:ind w:firstLine="420"/>
      </w:pPr>
    </w:p>
    <w:sectPr w:rsidR="00835D22" w:rsidSect="00745C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6679"/>
    <w:rsid w:val="00027EDA"/>
    <w:rsid w:val="00097FF9"/>
    <w:rsid w:val="001B4BB8"/>
    <w:rsid w:val="001D7D15"/>
    <w:rsid w:val="00291BD9"/>
    <w:rsid w:val="002A4D55"/>
    <w:rsid w:val="00317EDD"/>
    <w:rsid w:val="00317FF8"/>
    <w:rsid w:val="0036219D"/>
    <w:rsid w:val="00380B28"/>
    <w:rsid w:val="00513009"/>
    <w:rsid w:val="005B349C"/>
    <w:rsid w:val="00655F6E"/>
    <w:rsid w:val="006A48E1"/>
    <w:rsid w:val="006E0471"/>
    <w:rsid w:val="007008D5"/>
    <w:rsid w:val="00745C81"/>
    <w:rsid w:val="00835D22"/>
    <w:rsid w:val="00967528"/>
    <w:rsid w:val="009D4326"/>
    <w:rsid w:val="00A90CEA"/>
    <w:rsid w:val="00BA0CF1"/>
    <w:rsid w:val="00CE0F51"/>
    <w:rsid w:val="00DA73ED"/>
    <w:rsid w:val="00DB6379"/>
    <w:rsid w:val="00DE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317EDD"/>
    <w:rPr>
      <w:rFonts w:ascii="宋体" w:cs="宋体"/>
      <w:sz w:val="24"/>
      <w:szCs w:val="24"/>
    </w:rPr>
  </w:style>
  <w:style w:type="character" w:customStyle="1" w:styleId="2Char">
    <w:name w:val="正文文本 2 Char"/>
    <w:link w:val="2"/>
    <w:uiPriority w:val="99"/>
    <w:locked/>
    <w:rsid w:val="00317EDD"/>
    <w:rPr>
      <w:rFonts w:ascii="宋体" w:eastAsia="宋体" w:hAnsi="Times New Roman" w:cs="宋体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146</Words>
  <Characters>836</Characters>
  <Application>Microsoft Office Word</Application>
  <DocSecurity>0</DocSecurity>
  <Lines>6</Lines>
  <Paragraphs>1</Paragraphs>
  <ScaleCrop>false</ScaleCrop>
  <Company>MC SYSTEM</Company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xb21cn</cp:lastModifiedBy>
  <cp:revision>3</cp:revision>
  <dcterms:created xsi:type="dcterms:W3CDTF">2019-09-08T13:22:00Z</dcterms:created>
  <dcterms:modified xsi:type="dcterms:W3CDTF">2019-09-08T13:55:00Z</dcterms:modified>
</cp:coreProperties>
</file>