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7F" w:rsidRPr="00CF5AC7" w:rsidRDefault="00A7618B">
      <w:pPr>
        <w:jc w:val="center"/>
        <w:rPr>
          <w:rFonts w:ascii="黑体" w:eastAsia="黑体" w:hAnsi="黑体"/>
          <w:b/>
          <w:sz w:val="28"/>
          <w:szCs w:val="28"/>
        </w:rPr>
      </w:pPr>
      <w:r w:rsidRPr="00CF5AC7">
        <w:rPr>
          <w:rFonts w:ascii="黑体" w:eastAsia="黑体" w:hAnsi="黑体" w:hint="eastAsia"/>
          <w:b/>
          <w:sz w:val="28"/>
          <w:szCs w:val="28"/>
        </w:rPr>
        <w:t>河南科技学院</w:t>
      </w:r>
    </w:p>
    <w:p w:rsidR="00EE417F" w:rsidRPr="00CF5AC7" w:rsidRDefault="00A7618B">
      <w:pPr>
        <w:jc w:val="center"/>
        <w:rPr>
          <w:rFonts w:ascii="黑体" w:eastAsia="黑体" w:hAnsi="黑体"/>
          <w:b/>
          <w:sz w:val="28"/>
          <w:szCs w:val="28"/>
        </w:rPr>
      </w:pPr>
      <w:r w:rsidRPr="00CF5AC7">
        <w:rPr>
          <w:rFonts w:ascii="黑体" w:eastAsia="黑体" w:hAnsi="黑体" w:hint="eastAsia"/>
          <w:b/>
          <w:sz w:val="28"/>
          <w:szCs w:val="28"/>
        </w:rPr>
        <w:t>20</w:t>
      </w:r>
      <w:r w:rsidR="002A2E46">
        <w:rPr>
          <w:rFonts w:ascii="黑体" w:eastAsia="黑体" w:hAnsi="黑体" w:hint="eastAsia"/>
          <w:b/>
          <w:sz w:val="28"/>
          <w:szCs w:val="28"/>
        </w:rPr>
        <w:t>20年</w:t>
      </w:r>
      <w:r w:rsidRPr="00CF5AC7">
        <w:rPr>
          <w:rFonts w:ascii="黑体" w:eastAsia="黑体" w:hAnsi="黑体" w:hint="eastAsia"/>
          <w:b/>
          <w:sz w:val="28"/>
          <w:szCs w:val="28"/>
        </w:rPr>
        <w:t>硕士研究生复试录取工作方案</w:t>
      </w:r>
    </w:p>
    <w:p w:rsidR="00F016E2" w:rsidRDefault="00C3147B" w:rsidP="00F016E2">
      <w:pPr>
        <w:widowControl/>
        <w:adjustRightInd w:val="0"/>
        <w:snapToGrid w:val="0"/>
        <w:spacing w:line="360" w:lineRule="auto"/>
        <w:ind w:firstLineChars="200" w:firstLine="560"/>
        <w:rPr>
          <w:rFonts w:ascii="华文仿宋" w:eastAsia="华文仿宋" w:hAnsi="华文仿宋"/>
          <w:sz w:val="28"/>
          <w:szCs w:val="28"/>
        </w:rPr>
      </w:pPr>
      <w:r w:rsidRPr="00C3147B">
        <w:rPr>
          <w:rFonts w:ascii="华文仿宋" w:eastAsia="华文仿宋" w:hAnsi="华文仿宋" w:hint="eastAsia"/>
          <w:sz w:val="28"/>
          <w:szCs w:val="28"/>
        </w:rPr>
        <w:t>为贯彻落</w:t>
      </w:r>
      <w:proofErr w:type="gramStart"/>
      <w:r w:rsidRPr="00C3147B">
        <w:rPr>
          <w:rFonts w:ascii="华文仿宋" w:eastAsia="华文仿宋" w:hAnsi="华文仿宋" w:hint="eastAsia"/>
          <w:sz w:val="28"/>
          <w:szCs w:val="28"/>
        </w:rPr>
        <w:t>实习近</w:t>
      </w:r>
      <w:proofErr w:type="gramEnd"/>
      <w:r w:rsidRPr="00C3147B">
        <w:rPr>
          <w:rFonts w:ascii="华文仿宋" w:eastAsia="华文仿宋" w:hAnsi="华文仿宋" w:hint="eastAsia"/>
          <w:sz w:val="28"/>
          <w:szCs w:val="28"/>
        </w:rPr>
        <w:t>平总书记关于统筹推进新冠肺炎疫情防控和经济社会发展工作的重要讲话和重要指示批示精神，</w:t>
      </w:r>
      <w:r w:rsidR="00A7618B" w:rsidRPr="003E2C28">
        <w:rPr>
          <w:rFonts w:ascii="华文仿宋" w:eastAsia="华文仿宋" w:hAnsi="华文仿宋"/>
          <w:sz w:val="28"/>
          <w:szCs w:val="28"/>
        </w:rPr>
        <w:t>根据</w:t>
      </w:r>
      <w:r w:rsidR="000657CD" w:rsidRPr="000657CD">
        <w:rPr>
          <w:rFonts w:ascii="华文仿宋" w:eastAsia="华文仿宋" w:hAnsi="华文仿宋" w:hint="eastAsia"/>
          <w:sz w:val="28"/>
          <w:szCs w:val="28"/>
        </w:rPr>
        <w:t>教育部及</w:t>
      </w:r>
      <w:r w:rsidR="000657CD">
        <w:rPr>
          <w:rFonts w:ascii="华文仿宋" w:eastAsia="华文仿宋" w:hAnsi="华文仿宋" w:hint="eastAsia"/>
          <w:sz w:val="28"/>
          <w:szCs w:val="28"/>
        </w:rPr>
        <w:t>河南</w:t>
      </w:r>
      <w:r w:rsidR="000657CD" w:rsidRPr="000657CD">
        <w:rPr>
          <w:rFonts w:ascii="华文仿宋" w:eastAsia="华文仿宋" w:hAnsi="华文仿宋" w:hint="eastAsia"/>
          <w:sz w:val="28"/>
          <w:szCs w:val="28"/>
        </w:rPr>
        <w:t>省教育厅工作要求</w:t>
      </w:r>
      <w:r>
        <w:rPr>
          <w:rFonts w:ascii="华文仿宋" w:eastAsia="华文仿宋" w:hAnsi="华文仿宋" w:hint="eastAsia"/>
          <w:sz w:val="28"/>
          <w:szCs w:val="28"/>
        </w:rPr>
        <w:t>，</w:t>
      </w:r>
      <w:r w:rsidR="00F016E2" w:rsidRPr="00C3147B">
        <w:rPr>
          <w:rFonts w:ascii="华文仿宋" w:eastAsia="华文仿宋" w:hAnsi="华文仿宋" w:hint="eastAsia"/>
          <w:sz w:val="28"/>
          <w:szCs w:val="28"/>
        </w:rPr>
        <w:t>在确保安全性、公平性和科学性的基础上，稳妥做好我校2020年硕士研究生复试</w:t>
      </w:r>
      <w:r w:rsidR="00F016E2">
        <w:rPr>
          <w:rFonts w:ascii="华文仿宋" w:eastAsia="华文仿宋" w:hAnsi="华文仿宋" w:hint="eastAsia"/>
          <w:sz w:val="28"/>
          <w:szCs w:val="28"/>
        </w:rPr>
        <w:t>录取</w:t>
      </w:r>
      <w:r w:rsidR="00F016E2" w:rsidRPr="00C3147B">
        <w:rPr>
          <w:rFonts w:ascii="华文仿宋" w:eastAsia="华文仿宋" w:hAnsi="华文仿宋" w:hint="eastAsia"/>
          <w:sz w:val="28"/>
          <w:szCs w:val="28"/>
        </w:rPr>
        <w:t>工作。</w:t>
      </w:r>
      <w:r>
        <w:rPr>
          <w:rFonts w:ascii="华文仿宋" w:eastAsia="华文仿宋" w:hAnsi="华文仿宋" w:hint="eastAsia"/>
          <w:sz w:val="28"/>
          <w:szCs w:val="28"/>
        </w:rPr>
        <w:t>结合我校实际，</w:t>
      </w:r>
      <w:r w:rsidR="00F016E2">
        <w:rPr>
          <w:rFonts w:ascii="华文仿宋" w:eastAsia="华文仿宋" w:hAnsi="华文仿宋" w:hint="eastAsia"/>
          <w:sz w:val="28"/>
          <w:szCs w:val="28"/>
        </w:rPr>
        <w:t>制定本方案。</w:t>
      </w:r>
    </w:p>
    <w:p w:rsidR="003F4F89" w:rsidRDefault="00B77FC1" w:rsidP="003F4F89">
      <w:pPr>
        <w:spacing w:line="360" w:lineRule="auto"/>
        <w:ind w:firstLineChars="200" w:firstLine="561"/>
        <w:rPr>
          <w:rFonts w:ascii="华文仿宋" w:eastAsia="华文仿宋" w:hAnsi="华文仿宋"/>
          <w:sz w:val="28"/>
          <w:szCs w:val="28"/>
        </w:rPr>
      </w:pPr>
      <w:r w:rsidRPr="00CF5AC7">
        <w:rPr>
          <w:rFonts w:ascii="华文仿宋" w:eastAsia="华文仿宋" w:hAnsi="华文仿宋" w:cs="宋体" w:hint="eastAsia"/>
          <w:b/>
          <w:bCs/>
          <w:kern w:val="0"/>
          <w:sz w:val="28"/>
          <w:szCs w:val="28"/>
        </w:rPr>
        <w:t>一、</w:t>
      </w:r>
      <w:r w:rsidR="003F4F89">
        <w:rPr>
          <w:rFonts w:ascii="华文仿宋" w:eastAsia="华文仿宋" w:hAnsi="华文仿宋" w:cs="宋体" w:hint="eastAsia"/>
          <w:b/>
          <w:bCs/>
          <w:kern w:val="0"/>
          <w:sz w:val="28"/>
          <w:szCs w:val="28"/>
        </w:rPr>
        <w:t>复试形式</w:t>
      </w:r>
    </w:p>
    <w:p w:rsidR="00CB209C" w:rsidRDefault="003F4F89" w:rsidP="00CB209C">
      <w:pPr>
        <w:widowControl/>
        <w:shd w:val="clear" w:color="auto" w:fill="FFFFFF"/>
        <w:ind w:firstLineChars="200" w:firstLine="560"/>
        <w:jc w:val="left"/>
        <w:rPr>
          <w:rFonts w:ascii="华文仿宋" w:eastAsia="华文仿宋" w:hAnsi="华文仿宋"/>
          <w:sz w:val="28"/>
          <w:szCs w:val="28"/>
        </w:rPr>
      </w:pPr>
      <w:r w:rsidRPr="003F4F89">
        <w:rPr>
          <w:rFonts w:ascii="华文仿宋" w:eastAsia="华文仿宋" w:hAnsi="华文仿宋" w:hint="eastAsia"/>
          <w:sz w:val="28"/>
          <w:szCs w:val="28"/>
        </w:rPr>
        <w:t>考虑到疫情的影响，为了保证人才选拔的效果，保证考生的生命安全和身体健康，我校</w:t>
      </w:r>
      <w:proofErr w:type="gramStart"/>
      <w:r w:rsidR="00CB209C" w:rsidRPr="00CB209C">
        <w:rPr>
          <w:rFonts w:ascii="华文仿宋" w:eastAsia="华文仿宋" w:hAnsi="华文仿宋" w:hint="eastAsia"/>
          <w:sz w:val="28"/>
          <w:szCs w:val="28"/>
        </w:rPr>
        <w:t>一</w:t>
      </w:r>
      <w:proofErr w:type="gramEnd"/>
      <w:r w:rsidR="00CB209C" w:rsidRPr="00CB209C">
        <w:rPr>
          <w:rFonts w:ascii="华文仿宋" w:eastAsia="华文仿宋" w:hAnsi="华文仿宋" w:hint="eastAsia"/>
          <w:sz w:val="28"/>
          <w:szCs w:val="28"/>
        </w:rPr>
        <w:t>志愿考生复试</w:t>
      </w:r>
      <w:r w:rsidRPr="003F4F89">
        <w:rPr>
          <w:rFonts w:ascii="华文仿宋" w:eastAsia="华文仿宋" w:hAnsi="华文仿宋" w:hint="eastAsia"/>
          <w:sz w:val="28"/>
          <w:szCs w:val="28"/>
        </w:rPr>
        <w:t>采用</w:t>
      </w:r>
      <w:r w:rsidR="00AF5588">
        <w:rPr>
          <w:rFonts w:ascii="华文仿宋" w:eastAsia="华文仿宋" w:hAnsi="华文仿宋" w:hint="eastAsia"/>
          <w:sz w:val="28"/>
          <w:szCs w:val="28"/>
        </w:rPr>
        <w:t>线上</w:t>
      </w:r>
      <w:r w:rsidRPr="003F4F89">
        <w:rPr>
          <w:rFonts w:ascii="华文仿宋" w:eastAsia="华文仿宋" w:hAnsi="华文仿宋" w:hint="eastAsia"/>
          <w:sz w:val="28"/>
          <w:szCs w:val="28"/>
        </w:rPr>
        <w:t>复试的形式，在保障安全的基础上，做到公平和科学。</w:t>
      </w:r>
      <w:r w:rsidR="00CB209C" w:rsidRPr="00CB209C">
        <w:rPr>
          <w:rFonts w:ascii="华文仿宋" w:eastAsia="华文仿宋" w:hAnsi="华文仿宋" w:hint="eastAsia"/>
          <w:sz w:val="28"/>
          <w:szCs w:val="28"/>
        </w:rPr>
        <w:t>调剂考生复试方式视疫情防控要求而定。</w:t>
      </w:r>
    </w:p>
    <w:p w:rsidR="00A123E9" w:rsidRDefault="002E0828" w:rsidP="00A123E9">
      <w:pPr>
        <w:widowControl/>
        <w:shd w:val="clear" w:color="auto" w:fill="FFFFFF"/>
        <w:spacing w:line="360" w:lineRule="auto"/>
        <w:ind w:firstLine="561"/>
        <w:rPr>
          <w:rFonts w:ascii="华文仿宋" w:eastAsia="华文仿宋" w:hAnsi="华文仿宋"/>
          <w:sz w:val="28"/>
          <w:szCs w:val="28"/>
        </w:rPr>
      </w:pPr>
      <w:r w:rsidRPr="00E83269">
        <w:rPr>
          <w:rFonts w:ascii="华文仿宋" w:eastAsia="华文仿宋" w:hAnsi="华文仿宋" w:hint="eastAsia"/>
          <w:sz w:val="28"/>
          <w:szCs w:val="28"/>
        </w:rPr>
        <w:t>线上复试是指考生和复试小组通过网络开展的远程复试形式。具体形式为各学科（专业）组织复试教师在</w:t>
      </w:r>
      <w:r w:rsidR="00AF5588" w:rsidRPr="00AF5588">
        <w:rPr>
          <w:rFonts w:ascii="华文仿宋" w:eastAsia="华文仿宋" w:hAnsi="华文仿宋" w:hint="eastAsia"/>
          <w:sz w:val="28"/>
          <w:szCs w:val="28"/>
        </w:rPr>
        <w:t>河南科技学院各二级学院</w:t>
      </w:r>
      <w:proofErr w:type="gramStart"/>
      <w:r w:rsidRPr="00E83269">
        <w:rPr>
          <w:rFonts w:ascii="华文仿宋" w:eastAsia="华文仿宋" w:hAnsi="华文仿宋" w:hint="eastAsia"/>
          <w:sz w:val="28"/>
          <w:szCs w:val="28"/>
        </w:rPr>
        <w:t>视频室</w:t>
      </w:r>
      <w:proofErr w:type="gramEnd"/>
      <w:r w:rsidRPr="00E83269">
        <w:rPr>
          <w:rFonts w:ascii="华文仿宋" w:eastAsia="华文仿宋" w:hAnsi="华文仿宋" w:hint="eastAsia"/>
          <w:sz w:val="28"/>
          <w:szCs w:val="28"/>
        </w:rPr>
        <w:t>举行线上复试，考生在家或方便进行视频操作的场地参加复试。</w:t>
      </w:r>
    </w:p>
    <w:p w:rsidR="002E0828" w:rsidRPr="00E83269" w:rsidRDefault="002E0828" w:rsidP="00A123E9">
      <w:pPr>
        <w:widowControl/>
        <w:shd w:val="clear" w:color="auto" w:fill="FFFFFF"/>
        <w:spacing w:line="360" w:lineRule="auto"/>
        <w:ind w:firstLine="561"/>
        <w:rPr>
          <w:rFonts w:ascii="华文仿宋" w:eastAsia="华文仿宋" w:hAnsi="华文仿宋"/>
          <w:sz w:val="28"/>
          <w:szCs w:val="28"/>
        </w:rPr>
      </w:pPr>
      <w:r w:rsidRPr="00E83269">
        <w:rPr>
          <w:rFonts w:ascii="华文仿宋" w:eastAsia="华文仿宋" w:hAnsi="华文仿宋" w:hint="eastAsia"/>
          <w:sz w:val="28"/>
          <w:szCs w:val="28"/>
        </w:rPr>
        <w:t>对于线上复试，</w:t>
      </w:r>
      <w:r w:rsidR="00BD3FEA">
        <w:rPr>
          <w:rFonts w:ascii="华文仿宋" w:eastAsia="华文仿宋" w:hAnsi="华文仿宋" w:hint="eastAsia"/>
          <w:sz w:val="28"/>
          <w:szCs w:val="28"/>
        </w:rPr>
        <w:t>我校</w:t>
      </w:r>
      <w:r w:rsidRPr="00E83269">
        <w:rPr>
          <w:rFonts w:ascii="华文仿宋" w:eastAsia="华文仿宋" w:hAnsi="华文仿宋" w:hint="eastAsia"/>
          <w:sz w:val="28"/>
          <w:szCs w:val="28"/>
        </w:rPr>
        <w:t>统一采用</w:t>
      </w:r>
      <w:r w:rsidR="00AF5588" w:rsidRPr="00CB209C">
        <w:rPr>
          <w:rFonts w:ascii="华文仿宋" w:eastAsia="华文仿宋" w:hAnsi="华文仿宋" w:hint="eastAsia"/>
          <w:sz w:val="28"/>
          <w:szCs w:val="28"/>
        </w:rPr>
        <w:t>“云考场”</w:t>
      </w:r>
      <w:r w:rsidR="00AF5588" w:rsidRPr="00E83269">
        <w:rPr>
          <w:rFonts w:ascii="华文仿宋" w:eastAsia="华文仿宋" w:hAnsi="华文仿宋" w:hint="eastAsia"/>
          <w:sz w:val="28"/>
          <w:szCs w:val="28"/>
        </w:rPr>
        <w:t>视频会议平台</w:t>
      </w:r>
      <w:r w:rsidR="00BD3FEA">
        <w:rPr>
          <w:rFonts w:ascii="华文仿宋" w:eastAsia="华文仿宋" w:hAnsi="华文仿宋" w:hint="eastAsia"/>
          <w:sz w:val="28"/>
          <w:szCs w:val="28"/>
        </w:rPr>
        <w:t>。同时为确保万无一失，各二级学院均准备一套备用复试平台，并纳入培训和演练工作。</w:t>
      </w:r>
      <w:r w:rsidRPr="00E83269">
        <w:rPr>
          <w:rFonts w:ascii="华文仿宋" w:eastAsia="华文仿宋" w:hAnsi="华文仿宋" w:hint="eastAsia"/>
          <w:sz w:val="28"/>
          <w:szCs w:val="28"/>
        </w:rPr>
        <w:t>各</w:t>
      </w:r>
      <w:r w:rsidR="00AF5588">
        <w:rPr>
          <w:rFonts w:ascii="华文仿宋" w:eastAsia="华文仿宋" w:hAnsi="华文仿宋" w:hint="eastAsia"/>
          <w:sz w:val="28"/>
          <w:szCs w:val="28"/>
        </w:rPr>
        <w:t>二级</w:t>
      </w:r>
      <w:r w:rsidRPr="00E83269">
        <w:rPr>
          <w:rFonts w:ascii="华文仿宋" w:eastAsia="华文仿宋" w:hAnsi="华文仿宋" w:hint="eastAsia"/>
          <w:sz w:val="28"/>
          <w:szCs w:val="28"/>
        </w:rPr>
        <w:t>学院研究生招生工作领导小组应按照学校统一要求使用指定软件，并购买相关硬件设备，确保本单位线上复试顺利进行；同时，各单位应加强参与复试人员技术培训，使复试人员熟练掌握线上复试技能和流程。</w:t>
      </w:r>
      <w:bookmarkStart w:id="0" w:name="_Hlk38457755"/>
      <w:bookmarkEnd w:id="0"/>
      <w:r w:rsidRPr="00E83269">
        <w:rPr>
          <w:rFonts w:ascii="华文仿宋" w:eastAsia="华文仿宋" w:hAnsi="华文仿宋" w:hint="eastAsia"/>
          <w:sz w:val="28"/>
          <w:szCs w:val="28"/>
        </w:rPr>
        <w:t>各</w:t>
      </w:r>
      <w:r w:rsidR="00AF5588">
        <w:rPr>
          <w:rFonts w:ascii="华文仿宋" w:eastAsia="华文仿宋" w:hAnsi="华文仿宋" w:hint="eastAsia"/>
          <w:sz w:val="28"/>
          <w:szCs w:val="28"/>
        </w:rPr>
        <w:t>二级</w:t>
      </w:r>
      <w:r w:rsidRPr="00E83269">
        <w:rPr>
          <w:rFonts w:ascii="华文仿宋" w:eastAsia="华文仿宋" w:hAnsi="华文仿宋" w:hint="eastAsia"/>
          <w:sz w:val="28"/>
          <w:szCs w:val="28"/>
        </w:rPr>
        <w:t>学院应提前告知考生线上复试软件平台，逐一确认考生网络、设备等是否具备复试条件，遇到问题逐一解决。</w:t>
      </w:r>
      <w:r w:rsidRPr="00E83269">
        <w:rPr>
          <w:rFonts w:ascii="华文仿宋" w:eastAsia="华文仿宋" w:hAnsi="华文仿宋" w:hint="eastAsia"/>
          <w:sz w:val="28"/>
          <w:szCs w:val="28"/>
        </w:rPr>
        <w:lastRenderedPageBreak/>
        <w:t>考生应提前</w:t>
      </w:r>
      <w:proofErr w:type="gramStart"/>
      <w:r w:rsidRPr="00E83269">
        <w:rPr>
          <w:rFonts w:ascii="华文仿宋" w:eastAsia="华文仿宋" w:hAnsi="华文仿宋" w:hint="eastAsia"/>
          <w:sz w:val="28"/>
          <w:szCs w:val="28"/>
        </w:rPr>
        <w:t>测试线</w:t>
      </w:r>
      <w:proofErr w:type="gramEnd"/>
      <w:r w:rsidRPr="00E83269">
        <w:rPr>
          <w:rFonts w:ascii="华文仿宋" w:eastAsia="华文仿宋" w:hAnsi="华文仿宋" w:hint="eastAsia"/>
          <w:sz w:val="28"/>
          <w:szCs w:val="28"/>
        </w:rPr>
        <w:t>上复试软件平台能否正常使用，若无法正常进行，应及时向各</w:t>
      </w:r>
      <w:r w:rsidR="00AF5588">
        <w:rPr>
          <w:rFonts w:ascii="华文仿宋" w:eastAsia="华文仿宋" w:hAnsi="华文仿宋" w:hint="eastAsia"/>
          <w:sz w:val="28"/>
          <w:szCs w:val="28"/>
        </w:rPr>
        <w:t>二级</w:t>
      </w:r>
      <w:r w:rsidRPr="00E83269">
        <w:rPr>
          <w:rFonts w:ascii="华文仿宋" w:eastAsia="华文仿宋" w:hAnsi="华文仿宋" w:hint="eastAsia"/>
          <w:sz w:val="28"/>
          <w:szCs w:val="28"/>
        </w:rPr>
        <w:t>学院反馈。</w:t>
      </w:r>
    </w:p>
    <w:p w:rsidR="00121D96" w:rsidRPr="009A32A8" w:rsidRDefault="009A32A8" w:rsidP="009A32A8">
      <w:pPr>
        <w:widowControl/>
        <w:shd w:val="clear" w:color="auto" w:fill="FFFFFF"/>
        <w:ind w:firstLineChars="200" w:firstLine="560"/>
        <w:rPr>
          <w:rFonts w:ascii="华文仿宋" w:eastAsia="华文仿宋" w:hAnsi="华文仿宋"/>
          <w:sz w:val="28"/>
          <w:szCs w:val="28"/>
        </w:rPr>
      </w:pPr>
      <w:r>
        <w:rPr>
          <w:rFonts w:ascii="华文仿宋" w:eastAsia="华文仿宋" w:hAnsi="华文仿宋" w:hint="eastAsia"/>
          <w:sz w:val="28"/>
          <w:szCs w:val="28"/>
        </w:rPr>
        <w:t>1、</w:t>
      </w:r>
      <w:r w:rsidR="00121D96" w:rsidRPr="009A32A8">
        <w:rPr>
          <w:rFonts w:ascii="华文仿宋" w:eastAsia="华文仿宋" w:hAnsi="华文仿宋" w:hint="eastAsia"/>
          <w:sz w:val="28"/>
          <w:szCs w:val="28"/>
        </w:rPr>
        <w:t>学校端</w:t>
      </w:r>
    </w:p>
    <w:p w:rsidR="00121D96" w:rsidRPr="00963AE2" w:rsidRDefault="00121D96" w:rsidP="00963AE2">
      <w:pPr>
        <w:widowControl/>
        <w:shd w:val="clear" w:color="auto" w:fill="FFFFFF"/>
        <w:ind w:firstLineChars="200" w:firstLine="560"/>
        <w:rPr>
          <w:rFonts w:ascii="华文仿宋" w:eastAsia="华文仿宋" w:hAnsi="华文仿宋"/>
          <w:sz w:val="28"/>
          <w:szCs w:val="28"/>
        </w:rPr>
      </w:pPr>
      <w:r w:rsidRPr="003E10FB">
        <w:rPr>
          <w:rFonts w:ascii="华文仿宋" w:eastAsia="华文仿宋" w:hAnsi="华文仿宋" w:cs="宋体" w:hint="eastAsia"/>
          <w:kern w:val="0"/>
          <w:sz w:val="28"/>
          <w:szCs w:val="28"/>
        </w:rPr>
        <w:t>各面试专家组集中面试。</w:t>
      </w:r>
      <w:r w:rsidR="00963AE2" w:rsidRPr="003E10FB">
        <w:rPr>
          <w:rFonts w:ascii="华文仿宋" w:eastAsia="华文仿宋" w:hAnsi="华文仿宋" w:cs="宋体" w:hint="eastAsia"/>
          <w:kern w:val="0"/>
          <w:sz w:val="28"/>
          <w:szCs w:val="28"/>
        </w:rPr>
        <w:t>面试专家组</w:t>
      </w:r>
      <w:r w:rsidR="00963AE2">
        <w:rPr>
          <w:rFonts w:ascii="华文仿宋" w:eastAsia="华文仿宋" w:hAnsi="华文仿宋" w:cs="宋体" w:hint="eastAsia"/>
          <w:kern w:val="0"/>
          <w:sz w:val="28"/>
          <w:szCs w:val="28"/>
        </w:rPr>
        <w:t>在</w:t>
      </w:r>
      <w:r w:rsidR="005B60C2">
        <w:rPr>
          <w:rFonts w:ascii="华文仿宋" w:eastAsia="华文仿宋" w:hAnsi="华文仿宋" w:cs="宋体" w:hint="eastAsia"/>
          <w:kern w:val="0"/>
          <w:sz w:val="28"/>
          <w:szCs w:val="28"/>
        </w:rPr>
        <w:t>各二级学院</w:t>
      </w:r>
      <w:r w:rsidR="00963AE2">
        <w:rPr>
          <w:rFonts w:ascii="华文仿宋" w:eastAsia="华文仿宋" w:hAnsi="华文仿宋" w:cs="宋体" w:hint="eastAsia"/>
          <w:kern w:val="0"/>
          <w:sz w:val="28"/>
          <w:szCs w:val="28"/>
        </w:rPr>
        <w:t>会议室（</w:t>
      </w:r>
      <w:r w:rsidR="00963AE2" w:rsidRPr="00963AE2">
        <w:rPr>
          <w:rFonts w:ascii="华文仿宋" w:eastAsia="华文仿宋" w:hAnsi="华文仿宋" w:hint="eastAsia"/>
          <w:sz w:val="28"/>
          <w:szCs w:val="28"/>
        </w:rPr>
        <w:t>教学楼智慧教室等）进行面试。需要配备</w:t>
      </w:r>
      <w:r w:rsidR="00963AE2">
        <w:rPr>
          <w:rFonts w:ascii="华文仿宋" w:eastAsia="华文仿宋" w:hAnsi="华文仿宋" w:hint="eastAsia"/>
          <w:sz w:val="28"/>
          <w:szCs w:val="28"/>
        </w:rPr>
        <w:t>至少两台笔记本电脑（或两台台式机、高清摄像头）、</w:t>
      </w:r>
      <w:r w:rsidR="00963AE2" w:rsidRPr="00963AE2">
        <w:rPr>
          <w:rFonts w:ascii="华文仿宋" w:eastAsia="华文仿宋" w:hAnsi="华文仿宋" w:hint="eastAsia"/>
          <w:sz w:val="28"/>
          <w:szCs w:val="28"/>
        </w:rPr>
        <w:t>投影仪</w:t>
      </w:r>
      <w:r w:rsidR="00963AE2" w:rsidRPr="00963AE2">
        <w:rPr>
          <w:rFonts w:ascii="华文仿宋" w:eastAsia="华文仿宋" w:hAnsi="华文仿宋"/>
          <w:sz w:val="28"/>
          <w:szCs w:val="28"/>
        </w:rPr>
        <w:t>/</w:t>
      </w:r>
      <w:r w:rsidR="00963AE2" w:rsidRPr="00963AE2">
        <w:rPr>
          <w:rFonts w:ascii="华文仿宋" w:eastAsia="华文仿宋" w:hAnsi="华文仿宋" w:hint="eastAsia"/>
          <w:sz w:val="28"/>
          <w:szCs w:val="28"/>
        </w:rPr>
        <w:t>电子屏幕</w:t>
      </w:r>
      <w:r w:rsidR="00963AE2">
        <w:rPr>
          <w:rFonts w:ascii="华文仿宋" w:eastAsia="华文仿宋" w:hAnsi="华文仿宋" w:hint="eastAsia"/>
          <w:sz w:val="28"/>
          <w:szCs w:val="28"/>
        </w:rPr>
        <w:t>、</w:t>
      </w:r>
      <w:r w:rsidR="00963AE2" w:rsidRPr="00963AE2">
        <w:rPr>
          <w:rFonts w:ascii="华文仿宋" w:eastAsia="华文仿宋" w:hAnsi="华文仿宋" w:hint="eastAsia"/>
          <w:sz w:val="28"/>
          <w:szCs w:val="28"/>
        </w:rPr>
        <w:t>全向麦克风、摄像头、音箱</w:t>
      </w:r>
      <w:r w:rsidR="000B6A90">
        <w:rPr>
          <w:rFonts w:ascii="华文仿宋" w:eastAsia="华文仿宋" w:hAnsi="华文仿宋" w:hint="eastAsia"/>
          <w:sz w:val="28"/>
          <w:szCs w:val="28"/>
        </w:rPr>
        <w:t>、摄像机等设备。</w:t>
      </w:r>
    </w:p>
    <w:p w:rsidR="00121D96" w:rsidRPr="009A32A8" w:rsidRDefault="009A32A8" w:rsidP="009A32A8">
      <w:pPr>
        <w:widowControl/>
        <w:shd w:val="clear" w:color="auto" w:fill="FFFFFF"/>
        <w:ind w:firstLineChars="200" w:firstLine="560"/>
        <w:rPr>
          <w:rFonts w:ascii="华文仿宋" w:eastAsia="华文仿宋" w:hAnsi="华文仿宋"/>
          <w:sz w:val="28"/>
          <w:szCs w:val="28"/>
        </w:rPr>
      </w:pPr>
      <w:r>
        <w:rPr>
          <w:rFonts w:ascii="华文仿宋" w:eastAsia="华文仿宋" w:hAnsi="华文仿宋" w:hint="eastAsia"/>
          <w:sz w:val="28"/>
          <w:szCs w:val="28"/>
        </w:rPr>
        <w:t>2、</w:t>
      </w:r>
      <w:r w:rsidR="00121D96" w:rsidRPr="009A32A8">
        <w:rPr>
          <w:rFonts w:ascii="华文仿宋" w:eastAsia="华文仿宋" w:hAnsi="华文仿宋" w:hint="eastAsia"/>
          <w:sz w:val="28"/>
          <w:szCs w:val="28"/>
        </w:rPr>
        <w:t>考生端</w:t>
      </w:r>
    </w:p>
    <w:p w:rsidR="009A32A8" w:rsidRPr="009A32A8" w:rsidRDefault="00121D96" w:rsidP="009A32A8">
      <w:pPr>
        <w:widowControl/>
        <w:shd w:val="clear" w:color="auto" w:fill="FFFFFF"/>
        <w:ind w:firstLineChars="200" w:firstLine="560"/>
        <w:rPr>
          <w:rFonts w:ascii="华文仿宋" w:eastAsia="华文仿宋" w:hAnsi="华文仿宋"/>
          <w:sz w:val="28"/>
          <w:szCs w:val="28"/>
        </w:rPr>
      </w:pPr>
      <w:r w:rsidRPr="003E10FB">
        <w:rPr>
          <w:rFonts w:ascii="华文仿宋" w:eastAsia="华文仿宋" w:hAnsi="华文仿宋" w:cs="宋体" w:hint="eastAsia"/>
          <w:kern w:val="0"/>
          <w:sz w:val="28"/>
          <w:szCs w:val="28"/>
        </w:rPr>
        <w:t>考生分散在家、宿舍等地点（严禁在培训机构），以网络视频形式参</w:t>
      </w:r>
      <w:r w:rsidRPr="009A32A8">
        <w:rPr>
          <w:rFonts w:ascii="华文仿宋" w:eastAsia="华文仿宋" w:hAnsi="华文仿宋" w:hint="eastAsia"/>
          <w:sz w:val="28"/>
          <w:szCs w:val="28"/>
        </w:rPr>
        <w:t>加复试。</w:t>
      </w:r>
      <w:r w:rsidR="009A32A8" w:rsidRPr="009A32A8">
        <w:rPr>
          <w:rFonts w:ascii="华文仿宋" w:eastAsia="华文仿宋" w:hAnsi="华文仿宋" w:hint="eastAsia"/>
          <w:sz w:val="28"/>
          <w:szCs w:val="28"/>
        </w:rPr>
        <w:t>务必要准备好网络远程复试的条件，包括环境条件、网络条件、软件准备、硬件准备等等。</w:t>
      </w:r>
      <w:r w:rsidR="009A32A8">
        <w:rPr>
          <w:rFonts w:ascii="华文仿宋" w:eastAsia="华文仿宋" w:hAnsi="华文仿宋" w:hint="eastAsia"/>
          <w:sz w:val="28"/>
          <w:szCs w:val="28"/>
        </w:rPr>
        <w:t>考生需要</w:t>
      </w:r>
      <w:r w:rsidR="009A32A8" w:rsidRPr="009A32A8">
        <w:rPr>
          <w:rFonts w:ascii="华文仿宋" w:eastAsia="华文仿宋" w:hAnsi="华文仿宋" w:hint="eastAsia"/>
          <w:sz w:val="28"/>
          <w:szCs w:val="28"/>
        </w:rPr>
        <w:t>准备一个安静的独立房间，有宽带网、</w:t>
      </w:r>
      <w:proofErr w:type="spellStart"/>
      <w:r w:rsidR="009A32A8" w:rsidRPr="009A32A8">
        <w:rPr>
          <w:rFonts w:ascii="华文仿宋" w:eastAsia="华文仿宋" w:hAnsi="华文仿宋" w:hint="eastAsia"/>
          <w:sz w:val="28"/>
          <w:szCs w:val="28"/>
        </w:rPr>
        <w:t>Wi-fi</w:t>
      </w:r>
      <w:proofErr w:type="spellEnd"/>
      <w:r w:rsidR="009A32A8" w:rsidRPr="009A32A8">
        <w:rPr>
          <w:rFonts w:ascii="华文仿宋" w:eastAsia="华文仿宋" w:hAnsi="华文仿宋" w:hint="eastAsia"/>
          <w:sz w:val="28"/>
          <w:szCs w:val="28"/>
        </w:rPr>
        <w:t>、4G网络等两种以上的网络条件，下载安装复试所用的软件，安装两路摄像头，准备好麦克风。如果个人有困难，请与</w:t>
      </w:r>
      <w:r w:rsidR="009A32A8">
        <w:rPr>
          <w:rFonts w:ascii="华文仿宋" w:eastAsia="华文仿宋" w:hAnsi="华文仿宋" w:hint="eastAsia"/>
          <w:sz w:val="28"/>
          <w:szCs w:val="28"/>
        </w:rPr>
        <w:t>报考学院</w:t>
      </w:r>
      <w:r w:rsidR="009A32A8" w:rsidRPr="009A32A8">
        <w:rPr>
          <w:rFonts w:ascii="华文仿宋" w:eastAsia="华文仿宋" w:hAnsi="华文仿宋" w:hint="eastAsia"/>
          <w:sz w:val="28"/>
          <w:szCs w:val="28"/>
        </w:rPr>
        <w:t>联系，</w:t>
      </w:r>
      <w:r w:rsidR="009A32A8">
        <w:rPr>
          <w:rFonts w:ascii="华文仿宋" w:eastAsia="华文仿宋" w:hAnsi="华文仿宋" w:hint="eastAsia"/>
          <w:sz w:val="28"/>
          <w:szCs w:val="28"/>
        </w:rPr>
        <w:t>报考学院</w:t>
      </w:r>
      <w:r w:rsidR="009A32A8" w:rsidRPr="009A32A8">
        <w:rPr>
          <w:rFonts w:ascii="华文仿宋" w:eastAsia="华文仿宋" w:hAnsi="华文仿宋" w:hint="eastAsia"/>
          <w:sz w:val="28"/>
          <w:szCs w:val="28"/>
        </w:rPr>
        <w:t>提供合理的支持和帮助。</w:t>
      </w:r>
    </w:p>
    <w:p w:rsidR="00121D96" w:rsidRDefault="00CB209C" w:rsidP="00121D96">
      <w:pPr>
        <w:widowControl/>
        <w:shd w:val="clear" w:color="auto" w:fill="FFFFFF"/>
        <w:ind w:firstLineChars="200" w:firstLine="560"/>
        <w:rPr>
          <w:rFonts w:ascii="华文仿宋" w:eastAsia="华文仿宋" w:hAnsi="华文仿宋" w:cs="宋体"/>
          <w:kern w:val="0"/>
          <w:sz w:val="28"/>
          <w:szCs w:val="28"/>
        </w:rPr>
      </w:pPr>
      <w:r>
        <w:rPr>
          <w:rFonts w:ascii="华文仿宋" w:eastAsia="华文仿宋" w:hAnsi="华文仿宋" w:cs="宋体" w:hint="eastAsia"/>
          <w:kern w:val="0"/>
          <w:sz w:val="28"/>
          <w:szCs w:val="28"/>
        </w:rPr>
        <w:t>网络</w:t>
      </w:r>
      <w:r w:rsidR="00121D96" w:rsidRPr="003E10FB">
        <w:rPr>
          <w:rFonts w:ascii="华文仿宋" w:eastAsia="华文仿宋" w:hAnsi="华文仿宋" w:cs="宋体" w:hint="eastAsia"/>
          <w:kern w:val="0"/>
          <w:sz w:val="28"/>
          <w:szCs w:val="28"/>
        </w:rPr>
        <w:t>复试平台及硬件要求，详见后续通知。</w:t>
      </w:r>
    </w:p>
    <w:p w:rsidR="00121D96" w:rsidRDefault="003F4F89" w:rsidP="00121D96">
      <w:pPr>
        <w:widowControl/>
        <w:shd w:val="clear" w:color="auto" w:fill="FFFFFF"/>
        <w:ind w:firstLineChars="200" w:firstLine="561"/>
        <w:rPr>
          <w:rFonts w:ascii="华文仿宋" w:eastAsia="华文仿宋" w:hAnsi="华文仿宋" w:cs="宋体"/>
          <w:b/>
          <w:kern w:val="0"/>
          <w:sz w:val="28"/>
          <w:szCs w:val="28"/>
        </w:rPr>
      </w:pPr>
      <w:r>
        <w:rPr>
          <w:rFonts w:ascii="华文仿宋" w:eastAsia="华文仿宋" w:hAnsi="华文仿宋" w:cs="宋体" w:hint="eastAsia"/>
          <w:b/>
          <w:kern w:val="0"/>
          <w:sz w:val="28"/>
          <w:szCs w:val="28"/>
        </w:rPr>
        <w:t>二、</w:t>
      </w:r>
      <w:r w:rsidR="00F016E2" w:rsidRPr="003E10FB">
        <w:rPr>
          <w:rFonts w:ascii="华文仿宋" w:eastAsia="华文仿宋" w:hAnsi="华文仿宋" w:cs="宋体" w:hint="eastAsia"/>
          <w:b/>
          <w:kern w:val="0"/>
          <w:sz w:val="28"/>
          <w:szCs w:val="28"/>
        </w:rPr>
        <w:t>组织领导</w:t>
      </w:r>
    </w:p>
    <w:p w:rsidR="00121D96" w:rsidRDefault="00F016E2" w:rsidP="00121D96">
      <w:pPr>
        <w:widowControl/>
        <w:shd w:val="clear" w:color="auto" w:fill="FFFFFF"/>
        <w:ind w:firstLineChars="200" w:firstLine="560"/>
        <w:rPr>
          <w:rFonts w:ascii="华文仿宋" w:eastAsia="华文仿宋" w:hAnsi="华文仿宋"/>
          <w:sz w:val="28"/>
          <w:szCs w:val="28"/>
        </w:rPr>
      </w:pPr>
      <w:r w:rsidRPr="003E10FB">
        <w:rPr>
          <w:rFonts w:ascii="华文仿宋" w:eastAsia="华文仿宋" w:hAnsi="华文仿宋" w:cs="宋体" w:hint="eastAsia"/>
          <w:kern w:val="0"/>
          <w:sz w:val="28"/>
          <w:szCs w:val="28"/>
        </w:rPr>
        <w:t>1</w:t>
      </w:r>
      <w:r>
        <w:rPr>
          <w:rFonts w:ascii="华文仿宋" w:eastAsia="华文仿宋" w:hAnsi="华文仿宋" w:cs="宋体" w:hint="eastAsia"/>
          <w:kern w:val="0"/>
          <w:sz w:val="28"/>
          <w:szCs w:val="28"/>
        </w:rPr>
        <w:t>、</w:t>
      </w:r>
      <w:r w:rsidRPr="003E10FB">
        <w:rPr>
          <w:rFonts w:ascii="华文仿宋" w:eastAsia="华文仿宋" w:hAnsi="华文仿宋" w:cs="宋体" w:hint="eastAsia"/>
          <w:kern w:val="0"/>
          <w:sz w:val="28"/>
          <w:szCs w:val="28"/>
        </w:rPr>
        <w:t>校</w:t>
      </w:r>
      <w:r>
        <w:rPr>
          <w:rFonts w:ascii="华文仿宋" w:eastAsia="华文仿宋" w:hAnsi="华文仿宋" w:cs="宋体" w:hint="eastAsia"/>
          <w:kern w:val="0"/>
          <w:sz w:val="28"/>
          <w:szCs w:val="28"/>
        </w:rPr>
        <w:t>研究生</w:t>
      </w:r>
      <w:r w:rsidRPr="003E10FB">
        <w:rPr>
          <w:rFonts w:ascii="华文仿宋" w:eastAsia="华文仿宋" w:hAnsi="华文仿宋" w:cs="宋体" w:hint="eastAsia"/>
          <w:kern w:val="0"/>
          <w:sz w:val="28"/>
          <w:szCs w:val="28"/>
        </w:rPr>
        <w:t>招生</w:t>
      </w:r>
      <w:r>
        <w:rPr>
          <w:rFonts w:ascii="华文仿宋" w:eastAsia="华文仿宋" w:hAnsi="华文仿宋" w:cs="宋体" w:hint="eastAsia"/>
          <w:kern w:val="0"/>
          <w:sz w:val="28"/>
          <w:szCs w:val="28"/>
        </w:rPr>
        <w:t>工作</w:t>
      </w:r>
      <w:r w:rsidRPr="003E10FB">
        <w:rPr>
          <w:rFonts w:ascii="华文仿宋" w:eastAsia="华文仿宋" w:hAnsi="华文仿宋" w:cs="宋体" w:hint="eastAsia"/>
          <w:kern w:val="0"/>
          <w:sz w:val="28"/>
          <w:szCs w:val="28"/>
        </w:rPr>
        <w:t>领导小组</w:t>
      </w:r>
      <w:r w:rsidRPr="00CF5AC7">
        <w:rPr>
          <w:rFonts w:ascii="华文仿宋" w:eastAsia="华文仿宋" w:hAnsi="华文仿宋"/>
          <w:sz w:val="28"/>
          <w:szCs w:val="28"/>
        </w:rPr>
        <w:t>全面负责</w:t>
      </w:r>
      <w:r w:rsidRPr="00CF5AC7">
        <w:rPr>
          <w:rFonts w:ascii="华文仿宋" w:eastAsia="华文仿宋" w:hAnsi="华文仿宋" w:hint="eastAsia"/>
          <w:sz w:val="28"/>
          <w:szCs w:val="28"/>
        </w:rPr>
        <w:t>我</w:t>
      </w:r>
      <w:r w:rsidRPr="00CF5AC7">
        <w:rPr>
          <w:rFonts w:ascii="华文仿宋" w:eastAsia="华文仿宋" w:hAnsi="华文仿宋"/>
          <w:sz w:val="28"/>
          <w:szCs w:val="28"/>
        </w:rPr>
        <w:t>校</w:t>
      </w:r>
      <w:r>
        <w:rPr>
          <w:rFonts w:ascii="华文仿宋" w:eastAsia="华文仿宋" w:hAnsi="华文仿宋" w:hint="eastAsia"/>
          <w:sz w:val="28"/>
          <w:szCs w:val="28"/>
        </w:rPr>
        <w:t>2020年</w:t>
      </w:r>
      <w:r w:rsidRPr="00CF5AC7">
        <w:rPr>
          <w:rFonts w:ascii="华文仿宋" w:eastAsia="华文仿宋" w:hAnsi="华文仿宋" w:hint="eastAsia"/>
          <w:sz w:val="28"/>
          <w:szCs w:val="28"/>
        </w:rPr>
        <w:t>硕士</w:t>
      </w:r>
      <w:r w:rsidRPr="00CF5AC7">
        <w:rPr>
          <w:rFonts w:ascii="华文仿宋" w:eastAsia="华文仿宋" w:hAnsi="华文仿宋"/>
          <w:sz w:val="28"/>
          <w:szCs w:val="28"/>
        </w:rPr>
        <w:t>研究生招生复试</w:t>
      </w:r>
      <w:r w:rsidRPr="00CF5AC7">
        <w:rPr>
          <w:rFonts w:ascii="华文仿宋" w:eastAsia="华文仿宋" w:hAnsi="华文仿宋" w:hint="eastAsia"/>
          <w:sz w:val="28"/>
          <w:szCs w:val="28"/>
        </w:rPr>
        <w:t>录取工作的组织领导</w:t>
      </w:r>
      <w:r w:rsidRPr="00CF5AC7">
        <w:rPr>
          <w:rFonts w:ascii="华文仿宋" w:eastAsia="华文仿宋" w:hAnsi="华文仿宋"/>
          <w:sz w:val="28"/>
          <w:szCs w:val="28"/>
        </w:rPr>
        <w:t>工作</w:t>
      </w:r>
      <w:r w:rsidRPr="00CF5AC7">
        <w:rPr>
          <w:rFonts w:ascii="华文仿宋" w:eastAsia="华文仿宋" w:hAnsi="华文仿宋" w:hint="eastAsia"/>
          <w:sz w:val="28"/>
          <w:szCs w:val="28"/>
        </w:rPr>
        <w:t>，主要负责招生指标分配、复试录取工作方案制定和落实、监督审查复试录取工作程序和环节、录取结果的审核和上报</w:t>
      </w:r>
      <w:r w:rsidRPr="00CF5AC7">
        <w:rPr>
          <w:rFonts w:ascii="华文仿宋" w:eastAsia="华文仿宋" w:hAnsi="华文仿宋"/>
          <w:sz w:val="28"/>
          <w:szCs w:val="28"/>
        </w:rPr>
        <w:t>。</w:t>
      </w:r>
      <w:r w:rsidRPr="00CF5AC7">
        <w:rPr>
          <w:rFonts w:ascii="华文仿宋" w:eastAsia="华文仿宋" w:hAnsi="华文仿宋" w:hint="eastAsia"/>
          <w:sz w:val="28"/>
          <w:szCs w:val="28"/>
        </w:rPr>
        <w:t>领导小组下设办公室，办公室设在研究生处。</w:t>
      </w:r>
    </w:p>
    <w:p w:rsidR="009A32A8" w:rsidRDefault="00B6028F" w:rsidP="009A32A8">
      <w:pPr>
        <w:widowControl/>
        <w:shd w:val="clear" w:color="auto" w:fill="FFFFFF"/>
        <w:ind w:firstLineChars="200" w:firstLine="560"/>
        <w:rPr>
          <w:rFonts w:ascii="华文仿宋" w:eastAsia="华文仿宋" w:hAnsi="华文仿宋"/>
          <w:sz w:val="28"/>
          <w:szCs w:val="28"/>
        </w:rPr>
      </w:pPr>
      <w:r>
        <w:rPr>
          <w:rFonts w:ascii="华文仿宋" w:eastAsia="华文仿宋" w:hAnsi="华文仿宋" w:hint="eastAsia"/>
          <w:sz w:val="28"/>
          <w:szCs w:val="28"/>
        </w:rPr>
        <w:t>2、</w:t>
      </w:r>
      <w:r w:rsidRPr="00CF5AC7">
        <w:rPr>
          <w:rFonts w:ascii="华文仿宋" w:eastAsia="华文仿宋" w:hAnsi="华文仿宋" w:hint="eastAsia"/>
          <w:sz w:val="28"/>
          <w:szCs w:val="28"/>
        </w:rPr>
        <w:t>成立二级学院</w:t>
      </w:r>
      <w:r w:rsidRPr="00CF5AC7">
        <w:rPr>
          <w:rFonts w:ascii="华文仿宋" w:eastAsia="华文仿宋" w:hAnsi="华文仿宋"/>
          <w:sz w:val="28"/>
          <w:szCs w:val="28"/>
        </w:rPr>
        <w:t>研究生招生</w:t>
      </w:r>
      <w:r w:rsidRPr="00CF5AC7">
        <w:rPr>
          <w:rFonts w:ascii="华文仿宋" w:eastAsia="华文仿宋" w:hAnsi="华文仿宋" w:hint="eastAsia"/>
          <w:sz w:val="28"/>
          <w:szCs w:val="28"/>
        </w:rPr>
        <w:t>复试</w:t>
      </w:r>
      <w:r w:rsidRPr="00CF5AC7">
        <w:rPr>
          <w:rFonts w:ascii="华文仿宋" w:eastAsia="华文仿宋" w:hAnsi="华文仿宋"/>
          <w:sz w:val="28"/>
          <w:szCs w:val="28"/>
        </w:rPr>
        <w:t>工作领导小组</w:t>
      </w:r>
    </w:p>
    <w:p w:rsidR="000B6A90" w:rsidRDefault="00B6028F" w:rsidP="000B6A90">
      <w:pPr>
        <w:widowControl/>
        <w:shd w:val="clear" w:color="auto" w:fill="FFFFFF"/>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lastRenderedPageBreak/>
        <w:t>各研究生招生学院分别成立20</w:t>
      </w:r>
      <w:r>
        <w:rPr>
          <w:rFonts w:ascii="华文仿宋" w:eastAsia="华文仿宋" w:hAnsi="华文仿宋" w:hint="eastAsia"/>
          <w:sz w:val="28"/>
          <w:szCs w:val="28"/>
        </w:rPr>
        <w:t>20</w:t>
      </w:r>
      <w:r w:rsidRPr="00CF5AC7">
        <w:rPr>
          <w:rFonts w:ascii="华文仿宋" w:eastAsia="华文仿宋" w:hAnsi="华文仿宋" w:hint="eastAsia"/>
          <w:sz w:val="28"/>
          <w:szCs w:val="28"/>
        </w:rPr>
        <w:t>年硕士</w:t>
      </w:r>
      <w:r w:rsidRPr="00CF5AC7">
        <w:rPr>
          <w:rFonts w:ascii="华文仿宋" w:eastAsia="华文仿宋" w:hAnsi="华文仿宋"/>
          <w:sz w:val="28"/>
          <w:szCs w:val="28"/>
        </w:rPr>
        <w:t>研究生招生</w:t>
      </w:r>
      <w:r w:rsidRPr="00CF5AC7">
        <w:rPr>
          <w:rFonts w:ascii="华文仿宋" w:eastAsia="华文仿宋" w:hAnsi="华文仿宋" w:hint="eastAsia"/>
          <w:sz w:val="28"/>
          <w:szCs w:val="28"/>
        </w:rPr>
        <w:t>复试</w:t>
      </w:r>
      <w:r w:rsidRPr="00CF5AC7">
        <w:rPr>
          <w:rFonts w:ascii="华文仿宋" w:eastAsia="华文仿宋" w:hAnsi="华文仿宋"/>
          <w:sz w:val="28"/>
          <w:szCs w:val="28"/>
        </w:rPr>
        <w:t>工作领导小组</w:t>
      </w:r>
      <w:r w:rsidRPr="00CF5AC7">
        <w:rPr>
          <w:rFonts w:ascii="华文仿宋" w:eastAsia="华文仿宋" w:hAnsi="华文仿宋" w:hint="eastAsia"/>
          <w:sz w:val="28"/>
          <w:szCs w:val="28"/>
        </w:rPr>
        <w:t>，</w:t>
      </w:r>
      <w:r w:rsidRPr="00CF5AC7">
        <w:rPr>
          <w:rFonts w:ascii="华文仿宋" w:eastAsia="华文仿宋" w:hAnsi="华文仿宋"/>
          <w:sz w:val="28"/>
          <w:szCs w:val="28"/>
        </w:rPr>
        <w:t>组长</w:t>
      </w:r>
      <w:r w:rsidRPr="00CF5AC7">
        <w:rPr>
          <w:rFonts w:ascii="华文仿宋" w:eastAsia="华文仿宋" w:hAnsi="华文仿宋" w:hint="eastAsia"/>
          <w:sz w:val="28"/>
          <w:szCs w:val="28"/>
        </w:rPr>
        <w:t>一般</w:t>
      </w:r>
      <w:r w:rsidRPr="00CF5AC7">
        <w:rPr>
          <w:rFonts w:ascii="华文仿宋" w:eastAsia="华文仿宋" w:hAnsi="华文仿宋"/>
          <w:sz w:val="28"/>
          <w:szCs w:val="28"/>
        </w:rPr>
        <w:t>由</w:t>
      </w:r>
      <w:r w:rsidRPr="00CF5AC7">
        <w:rPr>
          <w:rFonts w:ascii="华文仿宋" w:eastAsia="华文仿宋" w:hAnsi="华文仿宋" w:hint="eastAsia"/>
          <w:sz w:val="28"/>
          <w:szCs w:val="28"/>
        </w:rPr>
        <w:t>二级学院</w:t>
      </w:r>
      <w:r w:rsidRPr="00CF5AC7">
        <w:rPr>
          <w:rFonts w:ascii="华文仿宋" w:eastAsia="华文仿宋" w:hAnsi="华文仿宋"/>
          <w:sz w:val="28"/>
          <w:szCs w:val="28"/>
        </w:rPr>
        <w:t>院长担任，成员由各专业学科带头人、研究生</w:t>
      </w:r>
      <w:r w:rsidRPr="00CF5AC7">
        <w:rPr>
          <w:rFonts w:ascii="华文仿宋" w:eastAsia="华文仿宋" w:hAnsi="华文仿宋" w:hint="eastAsia"/>
          <w:sz w:val="28"/>
          <w:szCs w:val="28"/>
        </w:rPr>
        <w:t>导师、主管思想政治工作的领导</w:t>
      </w:r>
      <w:r w:rsidRPr="00CF5AC7">
        <w:rPr>
          <w:rFonts w:ascii="华文仿宋" w:eastAsia="华文仿宋" w:hAnsi="华文仿宋"/>
          <w:sz w:val="28"/>
          <w:szCs w:val="28"/>
        </w:rPr>
        <w:t>等</w:t>
      </w:r>
      <w:r w:rsidRPr="00CF5AC7">
        <w:rPr>
          <w:rFonts w:ascii="华文仿宋" w:eastAsia="华文仿宋" w:hAnsi="华文仿宋" w:hint="eastAsia"/>
          <w:sz w:val="28"/>
          <w:szCs w:val="28"/>
        </w:rPr>
        <w:t>5-7人</w:t>
      </w:r>
      <w:r w:rsidRPr="00CF5AC7">
        <w:rPr>
          <w:rFonts w:ascii="华文仿宋" w:eastAsia="华文仿宋" w:hAnsi="华文仿宋"/>
          <w:sz w:val="28"/>
          <w:szCs w:val="28"/>
        </w:rPr>
        <w:t>组成</w:t>
      </w:r>
      <w:r w:rsidRPr="00CF5AC7">
        <w:rPr>
          <w:rFonts w:ascii="华文仿宋" w:eastAsia="华文仿宋" w:hAnsi="华文仿宋" w:hint="eastAsia"/>
          <w:sz w:val="28"/>
          <w:szCs w:val="28"/>
        </w:rPr>
        <w:t>。主要职责包括</w:t>
      </w:r>
      <w:r w:rsidRPr="00CF5AC7">
        <w:rPr>
          <w:rFonts w:ascii="华文仿宋" w:eastAsia="华文仿宋" w:hAnsi="华文仿宋"/>
          <w:sz w:val="28"/>
          <w:szCs w:val="28"/>
        </w:rPr>
        <w:t>复试</w:t>
      </w:r>
      <w:r w:rsidRPr="00CF5AC7">
        <w:rPr>
          <w:rFonts w:ascii="华文仿宋" w:eastAsia="华文仿宋" w:hAnsi="华文仿宋" w:hint="eastAsia"/>
          <w:sz w:val="28"/>
          <w:szCs w:val="28"/>
        </w:rPr>
        <w:t>录取</w:t>
      </w:r>
      <w:r w:rsidRPr="00CF5AC7">
        <w:rPr>
          <w:rFonts w:ascii="华文仿宋" w:eastAsia="华文仿宋" w:hAnsi="华文仿宋"/>
          <w:sz w:val="28"/>
          <w:szCs w:val="28"/>
        </w:rPr>
        <w:t>工作</w:t>
      </w:r>
      <w:r>
        <w:rPr>
          <w:rFonts w:ascii="华文仿宋" w:eastAsia="华文仿宋" w:hAnsi="华文仿宋" w:hint="eastAsia"/>
          <w:sz w:val="28"/>
          <w:szCs w:val="28"/>
        </w:rPr>
        <w:t>细则</w:t>
      </w:r>
      <w:r w:rsidRPr="00CF5AC7">
        <w:rPr>
          <w:rFonts w:ascii="华文仿宋" w:eastAsia="华文仿宋" w:hAnsi="华文仿宋" w:hint="eastAsia"/>
          <w:sz w:val="28"/>
          <w:szCs w:val="28"/>
        </w:rPr>
        <w:t>的</w:t>
      </w:r>
      <w:r w:rsidRPr="00CF5AC7">
        <w:rPr>
          <w:rFonts w:ascii="华文仿宋" w:eastAsia="华文仿宋" w:hAnsi="华文仿宋"/>
          <w:sz w:val="28"/>
          <w:szCs w:val="28"/>
        </w:rPr>
        <w:t>制定</w:t>
      </w:r>
      <w:r w:rsidRPr="00CF5AC7">
        <w:rPr>
          <w:rFonts w:ascii="华文仿宋" w:eastAsia="华文仿宋" w:hAnsi="华文仿宋" w:hint="eastAsia"/>
          <w:sz w:val="28"/>
          <w:szCs w:val="28"/>
        </w:rPr>
        <w:t>、公示与落实、</w:t>
      </w:r>
      <w:r>
        <w:rPr>
          <w:rFonts w:ascii="华文仿宋" w:eastAsia="华文仿宋" w:hAnsi="华文仿宋" w:hint="eastAsia"/>
          <w:sz w:val="28"/>
          <w:szCs w:val="28"/>
        </w:rPr>
        <w:t>确定复试考生名单、</w:t>
      </w:r>
      <w:r w:rsidRPr="00CF5AC7">
        <w:rPr>
          <w:rFonts w:ascii="华文仿宋" w:eastAsia="华文仿宋" w:hAnsi="华文仿宋"/>
          <w:sz w:val="28"/>
          <w:szCs w:val="28"/>
        </w:rPr>
        <w:t>成立复试小组</w:t>
      </w:r>
      <w:r w:rsidRPr="00CF5AC7">
        <w:rPr>
          <w:rFonts w:ascii="华文仿宋" w:eastAsia="华文仿宋" w:hAnsi="华文仿宋" w:hint="eastAsia"/>
          <w:sz w:val="28"/>
          <w:szCs w:val="28"/>
        </w:rPr>
        <w:t>、</w:t>
      </w:r>
      <w:r w:rsidRPr="003E10FB">
        <w:rPr>
          <w:rFonts w:ascii="华文仿宋" w:eastAsia="华文仿宋" w:hAnsi="华文仿宋" w:cs="宋体" w:hint="eastAsia"/>
          <w:kern w:val="0"/>
          <w:sz w:val="28"/>
          <w:szCs w:val="28"/>
        </w:rPr>
        <w:t>指导复试小组进行具体考核工作</w:t>
      </w:r>
      <w:r>
        <w:rPr>
          <w:rFonts w:ascii="华文仿宋" w:eastAsia="华文仿宋" w:hAnsi="华文仿宋" w:cs="宋体" w:hint="eastAsia"/>
          <w:kern w:val="0"/>
          <w:sz w:val="28"/>
          <w:szCs w:val="28"/>
        </w:rPr>
        <w:t>、</w:t>
      </w:r>
      <w:r w:rsidRPr="00CF5AC7">
        <w:rPr>
          <w:rFonts w:ascii="华文仿宋" w:eastAsia="华文仿宋" w:hAnsi="华文仿宋"/>
          <w:sz w:val="28"/>
          <w:szCs w:val="28"/>
        </w:rPr>
        <w:t>做好</w:t>
      </w:r>
      <w:r>
        <w:rPr>
          <w:rFonts w:ascii="华文仿宋" w:eastAsia="华文仿宋" w:hAnsi="华文仿宋" w:hint="eastAsia"/>
          <w:sz w:val="28"/>
          <w:szCs w:val="28"/>
        </w:rPr>
        <w:t>专业知识</w:t>
      </w:r>
      <w:r w:rsidRPr="00CF5AC7">
        <w:rPr>
          <w:rFonts w:ascii="华文仿宋" w:eastAsia="华文仿宋" w:hAnsi="华文仿宋" w:hint="eastAsia"/>
          <w:sz w:val="28"/>
          <w:szCs w:val="28"/>
        </w:rPr>
        <w:t>试题、同等学力加试试题、面试</w:t>
      </w:r>
      <w:r w:rsidRPr="00CF5AC7">
        <w:rPr>
          <w:rFonts w:ascii="华文仿宋" w:eastAsia="华文仿宋" w:hAnsi="华文仿宋"/>
          <w:sz w:val="28"/>
          <w:szCs w:val="28"/>
        </w:rPr>
        <w:t>试题的命题和保密工作</w:t>
      </w:r>
      <w:r w:rsidRPr="00CF5AC7">
        <w:rPr>
          <w:rFonts w:ascii="华文仿宋" w:eastAsia="华文仿宋" w:hAnsi="华文仿宋" w:hint="eastAsia"/>
          <w:sz w:val="28"/>
          <w:szCs w:val="28"/>
        </w:rPr>
        <w:t>以及</w:t>
      </w:r>
      <w:r w:rsidRPr="003E10FB">
        <w:rPr>
          <w:rFonts w:ascii="华文仿宋" w:eastAsia="华文仿宋" w:hAnsi="华文仿宋" w:cs="宋体" w:hint="eastAsia"/>
          <w:kern w:val="0"/>
          <w:sz w:val="28"/>
          <w:szCs w:val="28"/>
        </w:rPr>
        <w:t>负责处理招生过程中考生提出的质疑和申诉</w:t>
      </w:r>
      <w:r w:rsidRPr="00CF5AC7">
        <w:rPr>
          <w:rFonts w:ascii="华文仿宋" w:eastAsia="华文仿宋" w:hAnsi="华文仿宋" w:hint="eastAsia"/>
          <w:sz w:val="28"/>
          <w:szCs w:val="28"/>
        </w:rPr>
        <w:t>等。</w:t>
      </w:r>
    </w:p>
    <w:p w:rsidR="000B6A90" w:rsidRDefault="00B6028F" w:rsidP="000B6A90">
      <w:pPr>
        <w:widowControl/>
        <w:shd w:val="clear" w:color="auto" w:fill="FFFFFF"/>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3、成立复试小组</w:t>
      </w:r>
    </w:p>
    <w:p w:rsidR="003F4F89" w:rsidRDefault="00B6028F" w:rsidP="000B6A90">
      <w:pPr>
        <w:widowControl/>
        <w:shd w:val="clear" w:color="auto" w:fill="FFFFFF"/>
        <w:ind w:firstLineChars="200" w:firstLine="560"/>
        <w:rPr>
          <w:rFonts w:ascii="华文仿宋" w:eastAsia="华文仿宋" w:hAnsi="华文仿宋" w:cs="宋体"/>
          <w:kern w:val="0"/>
          <w:sz w:val="28"/>
          <w:szCs w:val="28"/>
        </w:rPr>
      </w:pPr>
      <w:r w:rsidRPr="00CF5AC7">
        <w:rPr>
          <w:rFonts w:ascii="华文仿宋" w:eastAsia="华文仿宋" w:hAnsi="华文仿宋" w:hint="eastAsia"/>
          <w:sz w:val="28"/>
          <w:szCs w:val="28"/>
        </w:rPr>
        <w:t>各研究生招生学院</w:t>
      </w:r>
      <w:r w:rsidR="00C61209" w:rsidRPr="003E10FB">
        <w:rPr>
          <w:rFonts w:ascii="华文仿宋" w:eastAsia="华文仿宋" w:hAnsi="华文仿宋" w:cs="宋体" w:hint="eastAsia"/>
          <w:kern w:val="0"/>
          <w:sz w:val="28"/>
          <w:szCs w:val="28"/>
        </w:rPr>
        <w:t>根据学科、专业</w:t>
      </w:r>
      <w:r w:rsidR="00C61209">
        <w:rPr>
          <w:rFonts w:ascii="华文仿宋" w:eastAsia="华文仿宋" w:hAnsi="华文仿宋" w:cs="宋体" w:hint="eastAsia"/>
          <w:kern w:val="0"/>
          <w:sz w:val="28"/>
          <w:szCs w:val="28"/>
        </w:rPr>
        <w:t>（领域）</w:t>
      </w:r>
      <w:r w:rsidR="00C61209" w:rsidRPr="003E10FB">
        <w:rPr>
          <w:rFonts w:ascii="华文仿宋" w:eastAsia="华文仿宋" w:hAnsi="华文仿宋" w:cs="宋体" w:hint="eastAsia"/>
          <w:kern w:val="0"/>
          <w:sz w:val="28"/>
          <w:szCs w:val="28"/>
        </w:rPr>
        <w:t>实际情况，</w:t>
      </w:r>
      <w:r w:rsidRPr="00CF5AC7">
        <w:rPr>
          <w:rFonts w:ascii="华文仿宋" w:eastAsia="华文仿宋" w:hAnsi="华文仿宋" w:hint="eastAsia"/>
          <w:sz w:val="28"/>
          <w:szCs w:val="28"/>
        </w:rPr>
        <w:t>分别成立复试小组。复试小组原则上由5名成员组成，</w:t>
      </w:r>
      <w:r w:rsidR="00C61209" w:rsidRPr="003E10FB">
        <w:rPr>
          <w:rFonts w:ascii="华文仿宋" w:eastAsia="华文仿宋" w:hAnsi="华文仿宋" w:cs="宋体" w:hint="eastAsia"/>
          <w:kern w:val="0"/>
          <w:sz w:val="28"/>
          <w:szCs w:val="28"/>
        </w:rPr>
        <w:t>设组长1名，一般应由教授担任，负责本小组的复试工作。</w:t>
      </w:r>
      <w:r w:rsidRPr="00CF5AC7">
        <w:rPr>
          <w:rFonts w:ascii="华文仿宋" w:eastAsia="华文仿宋" w:hAnsi="华文仿宋" w:hint="eastAsia"/>
          <w:sz w:val="28"/>
          <w:szCs w:val="28"/>
        </w:rPr>
        <w:t>其中研究生导师一般不少于3人，且无直系亲属参加本学院复试，成员中至少有一名英语听力、口语能力较强的专家，主要负责对考生听说能力的测试。</w:t>
      </w:r>
      <w:r w:rsidRPr="00A5522D">
        <w:rPr>
          <w:rFonts w:ascii="华文仿宋" w:eastAsia="华文仿宋" w:hAnsi="华文仿宋" w:hint="eastAsia"/>
          <w:sz w:val="28"/>
          <w:szCs w:val="28"/>
        </w:rPr>
        <w:t>复试考生多的二级学院，可以分别成立学术学位复试小组和专业学位复试小组。</w:t>
      </w:r>
      <w:r w:rsidR="00F016E2" w:rsidRPr="003E10FB">
        <w:rPr>
          <w:rFonts w:ascii="华文仿宋" w:eastAsia="华文仿宋" w:hAnsi="华文仿宋" w:cs="宋体" w:hint="eastAsia"/>
          <w:kern w:val="0"/>
          <w:sz w:val="28"/>
          <w:szCs w:val="28"/>
        </w:rPr>
        <w:t>每个小组设专职秘书2人，其中1人负责考生资格审查及身份识别</w:t>
      </w:r>
      <w:r w:rsidR="00C61209">
        <w:rPr>
          <w:rFonts w:ascii="华文仿宋" w:eastAsia="华文仿宋" w:hAnsi="华文仿宋" w:cs="宋体" w:hint="eastAsia"/>
          <w:kern w:val="0"/>
          <w:sz w:val="28"/>
          <w:szCs w:val="28"/>
        </w:rPr>
        <w:t>，1人负责网络远程复试相关技术工作</w:t>
      </w:r>
      <w:r w:rsidR="00F016E2" w:rsidRPr="003E10FB">
        <w:rPr>
          <w:rFonts w:ascii="华文仿宋" w:eastAsia="华文仿宋" w:hAnsi="华文仿宋" w:cs="宋体" w:hint="eastAsia"/>
          <w:kern w:val="0"/>
          <w:sz w:val="28"/>
          <w:szCs w:val="28"/>
        </w:rPr>
        <w:t>。复试小组负责实施对考生的身份识别、专业能力和综合素质考核</w:t>
      </w:r>
      <w:r w:rsidR="00987FB7">
        <w:rPr>
          <w:rFonts w:ascii="华文仿宋" w:eastAsia="华文仿宋" w:hAnsi="华文仿宋" w:cs="宋体" w:hint="eastAsia"/>
          <w:kern w:val="0"/>
          <w:sz w:val="28"/>
          <w:szCs w:val="28"/>
        </w:rPr>
        <w:t>，</w:t>
      </w:r>
      <w:r w:rsidR="00F016E2" w:rsidRPr="003E10FB">
        <w:rPr>
          <w:rFonts w:ascii="华文仿宋" w:eastAsia="华文仿宋" w:hAnsi="华文仿宋" w:cs="宋体" w:hint="eastAsia"/>
          <w:kern w:val="0"/>
          <w:sz w:val="28"/>
          <w:szCs w:val="28"/>
        </w:rPr>
        <w:t>小组成员</w:t>
      </w:r>
      <w:proofErr w:type="gramStart"/>
      <w:r w:rsidR="00F016E2" w:rsidRPr="003E10FB">
        <w:rPr>
          <w:rFonts w:ascii="华文仿宋" w:eastAsia="华文仿宋" w:hAnsi="华文仿宋" w:cs="宋体" w:hint="eastAsia"/>
          <w:kern w:val="0"/>
          <w:sz w:val="28"/>
          <w:szCs w:val="28"/>
        </w:rPr>
        <w:t>须现场</w:t>
      </w:r>
      <w:proofErr w:type="gramEnd"/>
      <w:r w:rsidR="00F016E2" w:rsidRPr="003E10FB">
        <w:rPr>
          <w:rFonts w:ascii="华文仿宋" w:eastAsia="华文仿宋" w:hAnsi="华文仿宋" w:cs="宋体" w:hint="eastAsia"/>
          <w:kern w:val="0"/>
          <w:sz w:val="28"/>
          <w:szCs w:val="28"/>
        </w:rPr>
        <w:t>独立评分，评分记录和考生作答情况交研究生</w:t>
      </w:r>
      <w:r w:rsidR="00987FB7">
        <w:rPr>
          <w:rFonts w:ascii="华文仿宋" w:eastAsia="华文仿宋" w:hAnsi="华文仿宋" w:cs="宋体" w:hint="eastAsia"/>
          <w:kern w:val="0"/>
          <w:sz w:val="28"/>
          <w:szCs w:val="28"/>
        </w:rPr>
        <w:t>处</w:t>
      </w:r>
      <w:r w:rsidR="00F016E2" w:rsidRPr="003E10FB">
        <w:rPr>
          <w:rFonts w:ascii="华文仿宋" w:eastAsia="华文仿宋" w:hAnsi="华文仿宋" w:cs="宋体" w:hint="eastAsia"/>
          <w:kern w:val="0"/>
          <w:sz w:val="28"/>
          <w:szCs w:val="28"/>
        </w:rPr>
        <w:t>集中统一保管，任何人不得改动。</w:t>
      </w:r>
      <w:r w:rsidR="003F4F89">
        <w:rPr>
          <w:rFonts w:ascii="华文仿宋" w:eastAsia="华文仿宋" w:hAnsi="华文仿宋" w:cs="宋体" w:hint="eastAsia"/>
          <w:kern w:val="0"/>
          <w:sz w:val="28"/>
          <w:szCs w:val="28"/>
        </w:rPr>
        <w:t>凡有改动的地方，须由改动人签名。</w:t>
      </w:r>
    </w:p>
    <w:p w:rsidR="004A0A0D" w:rsidRDefault="003F4F89" w:rsidP="004A0A0D">
      <w:pPr>
        <w:widowControl/>
        <w:adjustRightInd w:val="0"/>
        <w:snapToGrid w:val="0"/>
        <w:spacing w:line="360" w:lineRule="auto"/>
        <w:ind w:firstLineChars="200" w:firstLine="560"/>
        <w:rPr>
          <w:rFonts w:ascii="华文仿宋" w:eastAsia="华文仿宋" w:hAnsi="华文仿宋" w:cs="宋体"/>
          <w:kern w:val="0"/>
          <w:sz w:val="28"/>
          <w:szCs w:val="28"/>
        </w:rPr>
      </w:pPr>
      <w:r>
        <w:rPr>
          <w:rFonts w:ascii="华文仿宋" w:eastAsia="华文仿宋" w:hAnsi="华文仿宋" w:cs="宋体" w:hint="eastAsia"/>
          <w:kern w:val="0"/>
          <w:sz w:val="28"/>
          <w:szCs w:val="28"/>
        </w:rPr>
        <w:t>4、</w:t>
      </w:r>
      <w:r w:rsidR="00121D96" w:rsidRPr="00CF5AC7">
        <w:rPr>
          <w:rFonts w:ascii="华文仿宋" w:eastAsia="华文仿宋" w:hAnsi="华文仿宋" w:hint="eastAsia"/>
          <w:sz w:val="28"/>
          <w:szCs w:val="28"/>
        </w:rPr>
        <w:t>各研究生招生学院</w:t>
      </w:r>
      <w:r w:rsidRPr="003E10FB">
        <w:rPr>
          <w:rFonts w:ascii="华文仿宋" w:eastAsia="华文仿宋" w:hAnsi="华文仿宋" w:cs="宋体" w:hint="eastAsia"/>
          <w:kern w:val="0"/>
          <w:sz w:val="28"/>
          <w:szCs w:val="28"/>
        </w:rPr>
        <w:t>应成立</w:t>
      </w:r>
      <w:r w:rsidR="00121D96">
        <w:rPr>
          <w:rFonts w:ascii="华文仿宋" w:eastAsia="华文仿宋" w:hAnsi="华文仿宋" w:cs="宋体" w:hint="eastAsia"/>
          <w:kern w:val="0"/>
          <w:sz w:val="28"/>
          <w:szCs w:val="28"/>
        </w:rPr>
        <w:t>网络远程复试</w:t>
      </w:r>
      <w:r w:rsidRPr="003E10FB">
        <w:rPr>
          <w:rFonts w:ascii="华文仿宋" w:eastAsia="华文仿宋" w:hAnsi="华文仿宋" w:cs="宋体" w:hint="eastAsia"/>
          <w:kern w:val="0"/>
          <w:sz w:val="28"/>
          <w:szCs w:val="28"/>
        </w:rPr>
        <w:t>技术支持小组，对复试平台使用进行调试和培训，并及时解决复试过程中出现的技术问题。各</w:t>
      </w:r>
      <w:r w:rsidR="00121D96">
        <w:rPr>
          <w:rFonts w:ascii="华文仿宋" w:eastAsia="华文仿宋" w:hAnsi="华文仿宋" w:cs="宋体" w:hint="eastAsia"/>
          <w:kern w:val="0"/>
          <w:sz w:val="28"/>
          <w:szCs w:val="28"/>
        </w:rPr>
        <w:t>二级</w:t>
      </w:r>
      <w:r w:rsidRPr="003E10FB">
        <w:rPr>
          <w:rFonts w:ascii="华文仿宋" w:eastAsia="华文仿宋" w:hAnsi="华文仿宋" w:cs="宋体" w:hint="eastAsia"/>
          <w:kern w:val="0"/>
          <w:sz w:val="28"/>
          <w:szCs w:val="28"/>
        </w:rPr>
        <w:t>学院组织经验丰富的教师成立远程复试业务指导小组，对远程</w:t>
      </w:r>
      <w:r w:rsidRPr="003E10FB">
        <w:rPr>
          <w:rFonts w:ascii="华文仿宋" w:eastAsia="华文仿宋" w:hAnsi="华文仿宋" w:cs="宋体" w:hint="eastAsia"/>
          <w:kern w:val="0"/>
          <w:sz w:val="28"/>
          <w:szCs w:val="28"/>
        </w:rPr>
        <w:lastRenderedPageBreak/>
        <w:t>复试的考查特点、提问技巧、能力考查等进行业务总结和指导，保证复试质量。</w:t>
      </w:r>
    </w:p>
    <w:p w:rsidR="00121D96" w:rsidRDefault="00121D96" w:rsidP="004A0A0D">
      <w:pPr>
        <w:widowControl/>
        <w:adjustRightInd w:val="0"/>
        <w:snapToGrid w:val="0"/>
        <w:spacing w:line="360" w:lineRule="auto"/>
        <w:ind w:firstLineChars="200" w:firstLine="560"/>
        <w:rPr>
          <w:rFonts w:ascii="华文仿宋" w:eastAsia="华文仿宋" w:hAnsi="华文仿宋" w:cs="宋体"/>
          <w:kern w:val="0"/>
          <w:sz w:val="28"/>
          <w:szCs w:val="28"/>
        </w:rPr>
      </w:pPr>
      <w:r>
        <w:rPr>
          <w:rFonts w:ascii="华文仿宋" w:eastAsia="华文仿宋" w:hAnsi="华文仿宋" w:cs="宋体" w:hint="eastAsia"/>
          <w:kern w:val="0"/>
          <w:sz w:val="28"/>
          <w:szCs w:val="28"/>
        </w:rPr>
        <w:t>5、</w:t>
      </w:r>
      <w:r w:rsidR="00F016E2" w:rsidRPr="003E10FB">
        <w:rPr>
          <w:rFonts w:ascii="华文仿宋" w:eastAsia="华文仿宋" w:hAnsi="华文仿宋" w:cs="宋体" w:hint="eastAsia"/>
          <w:kern w:val="0"/>
          <w:sz w:val="28"/>
          <w:szCs w:val="28"/>
        </w:rPr>
        <w:t>各</w:t>
      </w:r>
      <w:r w:rsidR="003F4F89">
        <w:rPr>
          <w:rFonts w:ascii="华文仿宋" w:eastAsia="华文仿宋" w:hAnsi="华文仿宋" w:cs="宋体" w:hint="eastAsia"/>
          <w:kern w:val="0"/>
          <w:sz w:val="28"/>
          <w:szCs w:val="28"/>
        </w:rPr>
        <w:t>研究生招生</w:t>
      </w:r>
      <w:r w:rsidR="00F016E2" w:rsidRPr="003E10FB">
        <w:rPr>
          <w:rFonts w:ascii="华文仿宋" w:eastAsia="华文仿宋" w:hAnsi="华文仿宋" w:cs="宋体" w:hint="eastAsia"/>
          <w:kern w:val="0"/>
          <w:sz w:val="28"/>
          <w:szCs w:val="28"/>
        </w:rPr>
        <w:t>学院成立招生复试防疫工作领导小组，设防疫责任人1名。</w:t>
      </w:r>
      <w:r w:rsidR="004A0A0D" w:rsidRPr="00491BB9">
        <w:rPr>
          <w:rFonts w:ascii="华文仿宋" w:eastAsia="华文仿宋" w:hAnsi="华文仿宋" w:cs="宋体" w:hint="eastAsia"/>
          <w:kern w:val="0"/>
          <w:sz w:val="28"/>
          <w:szCs w:val="28"/>
        </w:rPr>
        <w:t>各二级学院要把广大师生生命安全和身体健康放在第一位，坚持安全第一、生命至上，严格落实疫情防控工作要求，切实做好复试过程中的疫情防控工作。要采取有</w:t>
      </w:r>
      <w:r w:rsidR="004A0A0D" w:rsidRPr="00491BB9">
        <w:rPr>
          <w:rFonts w:ascii="华文仿宋" w:eastAsia="华文仿宋" w:hAnsi="华文仿宋" w:cs="宋体"/>
          <w:kern w:val="0"/>
          <w:sz w:val="28"/>
          <w:szCs w:val="28"/>
        </w:rPr>
        <w:t>效措施，降低人员密度，防止人员聚集。要做好人员排查、场地安排、个人防护、卫生消毒等工作。</w:t>
      </w:r>
    </w:p>
    <w:p w:rsidR="00121D96" w:rsidRDefault="00F016E2" w:rsidP="00121D96">
      <w:pPr>
        <w:widowControl/>
        <w:adjustRightInd w:val="0"/>
        <w:snapToGrid w:val="0"/>
        <w:spacing w:line="360" w:lineRule="auto"/>
        <w:ind w:firstLineChars="200" w:firstLine="560"/>
        <w:rPr>
          <w:rFonts w:ascii="华文仿宋" w:eastAsia="华文仿宋" w:hAnsi="华文仿宋" w:cs="宋体"/>
          <w:kern w:val="0"/>
          <w:sz w:val="28"/>
          <w:szCs w:val="28"/>
        </w:rPr>
      </w:pPr>
      <w:r w:rsidRPr="003E10FB">
        <w:rPr>
          <w:rFonts w:ascii="华文仿宋" w:eastAsia="华文仿宋" w:hAnsi="华文仿宋" w:cs="宋体" w:hint="eastAsia"/>
          <w:kern w:val="0"/>
          <w:sz w:val="28"/>
          <w:szCs w:val="28"/>
        </w:rPr>
        <w:t>6</w:t>
      </w:r>
      <w:r w:rsidR="00121D96">
        <w:rPr>
          <w:rFonts w:ascii="华文仿宋" w:eastAsia="华文仿宋" w:hAnsi="华文仿宋" w:cs="宋体" w:hint="eastAsia"/>
          <w:kern w:val="0"/>
          <w:sz w:val="28"/>
          <w:szCs w:val="28"/>
        </w:rPr>
        <w:t>、</w:t>
      </w:r>
      <w:r w:rsidRPr="003E10FB">
        <w:rPr>
          <w:rFonts w:ascii="华文仿宋" w:eastAsia="华文仿宋" w:hAnsi="华文仿宋" w:cs="宋体" w:hint="eastAsia"/>
          <w:kern w:val="0"/>
          <w:sz w:val="28"/>
          <w:szCs w:val="28"/>
        </w:rPr>
        <w:t>由学校</w:t>
      </w:r>
      <w:r w:rsidR="00121D96">
        <w:rPr>
          <w:rFonts w:ascii="华文仿宋" w:eastAsia="华文仿宋" w:hAnsi="华文仿宋" w:cs="宋体" w:hint="eastAsia"/>
          <w:kern w:val="0"/>
          <w:sz w:val="28"/>
          <w:szCs w:val="28"/>
        </w:rPr>
        <w:t>纪委、监察处</w:t>
      </w:r>
      <w:r w:rsidRPr="003E10FB">
        <w:rPr>
          <w:rFonts w:ascii="华文仿宋" w:eastAsia="华文仿宋" w:hAnsi="华文仿宋" w:cs="宋体" w:hint="eastAsia"/>
          <w:kern w:val="0"/>
          <w:sz w:val="28"/>
          <w:szCs w:val="28"/>
        </w:rPr>
        <w:t>和研究生</w:t>
      </w:r>
      <w:r w:rsidR="00121D96">
        <w:rPr>
          <w:rFonts w:ascii="华文仿宋" w:eastAsia="华文仿宋" w:hAnsi="华文仿宋" w:cs="宋体" w:hint="eastAsia"/>
          <w:kern w:val="0"/>
          <w:sz w:val="28"/>
          <w:szCs w:val="28"/>
        </w:rPr>
        <w:t>处</w:t>
      </w:r>
      <w:r w:rsidRPr="003E10FB">
        <w:rPr>
          <w:rFonts w:ascii="华文仿宋" w:eastAsia="华文仿宋" w:hAnsi="华文仿宋" w:cs="宋体" w:hint="eastAsia"/>
          <w:kern w:val="0"/>
          <w:sz w:val="28"/>
          <w:szCs w:val="28"/>
        </w:rPr>
        <w:t>组成</w:t>
      </w:r>
      <w:r w:rsidR="00121D96">
        <w:rPr>
          <w:rFonts w:ascii="华文仿宋" w:eastAsia="华文仿宋" w:hAnsi="华文仿宋" w:cs="宋体" w:hint="eastAsia"/>
          <w:kern w:val="0"/>
          <w:sz w:val="28"/>
          <w:szCs w:val="28"/>
        </w:rPr>
        <w:t>硕士研究生</w:t>
      </w:r>
      <w:r w:rsidRPr="003E10FB">
        <w:rPr>
          <w:rFonts w:ascii="华文仿宋" w:eastAsia="华文仿宋" w:hAnsi="华文仿宋" w:cs="宋体" w:hint="eastAsia"/>
          <w:kern w:val="0"/>
          <w:sz w:val="28"/>
          <w:szCs w:val="28"/>
        </w:rPr>
        <w:t>招生复试工作</w:t>
      </w:r>
      <w:r w:rsidR="00121D96">
        <w:rPr>
          <w:rFonts w:ascii="华文仿宋" w:eastAsia="华文仿宋" w:hAnsi="华文仿宋" w:cs="宋体" w:hint="eastAsia"/>
          <w:kern w:val="0"/>
          <w:sz w:val="28"/>
          <w:szCs w:val="28"/>
        </w:rPr>
        <w:t>督察</w:t>
      </w:r>
      <w:r w:rsidRPr="003E10FB">
        <w:rPr>
          <w:rFonts w:ascii="华文仿宋" w:eastAsia="华文仿宋" w:hAnsi="华文仿宋" w:cs="宋体" w:hint="eastAsia"/>
          <w:kern w:val="0"/>
          <w:sz w:val="28"/>
          <w:szCs w:val="28"/>
        </w:rPr>
        <w:t>小组，负责全校各学院在硕士生招生复试中各个环节的监督和检查，保证硕士生复试录取工作的公平、公正、公开。</w:t>
      </w:r>
    </w:p>
    <w:p w:rsidR="00121D96" w:rsidRDefault="00CB7689" w:rsidP="00121D96">
      <w:pPr>
        <w:widowControl/>
        <w:adjustRightInd w:val="0"/>
        <w:snapToGrid w:val="0"/>
        <w:spacing w:line="360" w:lineRule="auto"/>
        <w:ind w:firstLineChars="200" w:firstLine="561"/>
        <w:rPr>
          <w:rFonts w:ascii="华文仿宋" w:eastAsia="华文仿宋" w:hAnsi="华文仿宋" w:cs="宋体"/>
          <w:b/>
          <w:bCs/>
          <w:kern w:val="0"/>
          <w:sz w:val="28"/>
          <w:szCs w:val="28"/>
        </w:rPr>
      </w:pPr>
      <w:r>
        <w:rPr>
          <w:rFonts w:ascii="华文仿宋" w:eastAsia="华文仿宋" w:hAnsi="华文仿宋" w:cs="宋体" w:hint="eastAsia"/>
          <w:b/>
          <w:bCs/>
          <w:kern w:val="0"/>
          <w:sz w:val="28"/>
          <w:szCs w:val="28"/>
        </w:rPr>
        <w:t>三</w:t>
      </w:r>
      <w:r w:rsidR="00B77FC1">
        <w:rPr>
          <w:rFonts w:ascii="华文仿宋" w:eastAsia="华文仿宋" w:hAnsi="华文仿宋" w:cs="宋体" w:hint="eastAsia"/>
          <w:b/>
          <w:bCs/>
          <w:kern w:val="0"/>
          <w:sz w:val="28"/>
          <w:szCs w:val="28"/>
        </w:rPr>
        <w:t>、</w:t>
      </w:r>
      <w:r w:rsidR="00A7618B" w:rsidRPr="00CF5AC7">
        <w:rPr>
          <w:rFonts w:ascii="华文仿宋" w:eastAsia="华文仿宋" w:hAnsi="华文仿宋" w:cs="宋体" w:hint="eastAsia"/>
          <w:b/>
          <w:bCs/>
          <w:kern w:val="0"/>
          <w:sz w:val="28"/>
          <w:szCs w:val="28"/>
        </w:rPr>
        <w:t>复试录取工作原则</w:t>
      </w:r>
    </w:p>
    <w:p w:rsidR="009A0A7F" w:rsidRPr="009A32A8" w:rsidRDefault="00A7618B" w:rsidP="009A32A8">
      <w:pPr>
        <w:widowControl/>
        <w:adjustRightInd w:val="0"/>
        <w:snapToGrid w:val="0"/>
        <w:spacing w:line="360" w:lineRule="auto"/>
        <w:ind w:firstLineChars="200" w:firstLine="560"/>
        <w:rPr>
          <w:rFonts w:ascii="华文仿宋" w:eastAsia="华文仿宋" w:hAnsi="华文仿宋" w:cs="宋体"/>
          <w:kern w:val="0"/>
          <w:sz w:val="28"/>
          <w:szCs w:val="28"/>
        </w:rPr>
      </w:pPr>
      <w:r w:rsidRPr="009A32A8">
        <w:rPr>
          <w:rFonts w:ascii="华文仿宋" w:eastAsia="华文仿宋" w:hAnsi="华文仿宋" w:cs="宋体"/>
          <w:kern w:val="0"/>
          <w:sz w:val="28"/>
          <w:szCs w:val="28"/>
        </w:rPr>
        <w:t>1、</w:t>
      </w:r>
      <w:r w:rsidR="009A32A8">
        <w:rPr>
          <w:rFonts w:ascii="华文仿宋" w:eastAsia="华文仿宋" w:hAnsi="华文仿宋" w:cs="宋体" w:hint="eastAsia"/>
          <w:kern w:val="0"/>
          <w:sz w:val="28"/>
          <w:szCs w:val="28"/>
        </w:rPr>
        <w:t>坚持同一专业的全日制和非全日制研究生划定相同分数线的原则。</w:t>
      </w:r>
    </w:p>
    <w:p w:rsidR="009A32A8" w:rsidRPr="009A32A8" w:rsidRDefault="009A0A7F" w:rsidP="009A32A8">
      <w:pPr>
        <w:widowControl/>
        <w:adjustRightInd w:val="0"/>
        <w:snapToGrid w:val="0"/>
        <w:spacing w:line="360" w:lineRule="auto"/>
        <w:ind w:firstLineChars="200" w:firstLine="560"/>
        <w:rPr>
          <w:rFonts w:ascii="华文仿宋" w:eastAsia="华文仿宋" w:hAnsi="华文仿宋" w:cs="宋体"/>
          <w:kern w:val="0"/>
          <w:sz w:val="28"/>
          <w:szCs w:val="28"/>
        </w:rPr>
      </w:pPr>
      <w:r w:rsidRPr="009A32A8">
        <w:rPr>
          <w:rFonts w:ascii="华文仿宋" w:eastAsia="华文仿宋" w:hAnsi="华文仿宋" w:cs="宋体" w:hint="eastAsia"/>
          <w:kern w:val="0"/>
          <w:sz w:val="28"/>
          <w:szCs w:val="28"/>
        </w:rPr>
        <w:t>2、</w:t>
      </w:r>
      <w:r w:rsidR="009A32A8" w:rsidRPr="003E10FB">
        <w:rPr>
          <w:rFonts w:ascii="华文仿宋" w:eastAsia="华文仿宋" w:hAnsi="华文仿宋" w:cs="宋体" w:hint="eastAsia"/>
          <w:kern w:val="0"/>
          <w:sz w:val="28"/>
          <w:szCs w:val="28"/>
        </w:rPr>
        <w:t>坚持复试的科学性。采用综合性、多元化的考察方式和方法，积极探索高层次专业人才选拔规律，使拔尖创新人才能够脱颖而出。</w:t>
      </w:r>
    </w:p>
    <w:p w:rsidR="009A32A8" w:rsidRDefault="009A32A8" w:rsidP="009A32A8">
      <w:pPr>
        <w:widowControl/>
        <w:adjustRightInd w:val="0"/>
        <w:snapToGrid w:val="0"/>
        <w:spacing w:line="360" w:lineRule="auto"/>
        <w:ind w:firstLineChars="200" w:firstLine="560"/>
        <w:rPr>
          <w:rFonts w:ascii="华文仿宋" w:eastAsia="华文仿宋" w:hAnsi="华文仿宋" w:cs="宋体"/>
          <w:kern w:val="0"/>
          <w:sz w:val="28"/>
          <w:szCs w:val="28"/>
        </w:rPr>
      </w:pPr>
      <w:r>
        <w:rPr>
          <w:rFonts w:ascii="华文仿宋" w:eastAsia="华文仿宋" w:hAnsi="华文仿宋" w:cs="宋体" w:hint="eastAsia"/>
          <w:kern w:val="0"/>
          <w:sz w:val="28"/>
          <w:szCs w:val="28"/>
        </w:rPr>
        <w:t>3、</w:t>
      </w:r>
      <w:r w:rsidRPr="003E10FB">
        <w:rPr>
          <w:rFonts w:ascii="华文仿宋" w:eastAsia="华文仿宋" w:hAnsi="华文仿宋" w:cs="宋体" w:hint="eastAsia"/>
          <w:kern w:val="0"/>
          <w:sz w:val="28"/>
          <w:szCs w:val="28"/>
        </w:rPr>
        <w:t>全面考查，有所侧重。在德智体能等各方面全面衡量的基础上，注重对专业能力和综合素质的考核，注重对思想政治素质和身心健康状况的考核。</w:t>
      </w:r>
    </w:p>
    <w:p w:rsidR="00CB7689" w:rsidRDefault="009A32A8" w:rsidP="009A32A8">
      <w:pPr>
        <w:widowControl/>
        <w:adjustRightInd w:val="0"/>
        <w:snapToGrid w:val="0"/>
        <w:spacing w:line="360" w:lineRule="auto"/>
        <w:ind w:firstLineChars="200" w:firstLine="560"/>
        <w:rPr>
          <w:rFonts w:ascii="华文仿宋" w:eastAsia="华文仿宋" w:hAnsi="华文仿宋" w:cs="宋体"/>
          <w:kern w:val="0"/>
          <w:sz w:val="28"/>
          <w:szCs w:val="28"/>
        </w:rPr>
      </w:pPr>
      <w:r>
        <w:rPr>
          <w:rFonts w:ascii="华文仿宋" w:eastAsia="华文仿宋" w:hAnsi="华文仿宋" w:cs="宋体" w:hint="eastAsia"/>
          <w:kern w:val="0"/>
          <w:sz w:val="28"/>
          <w:szCs w:val="28"/>
        </w:rPr>
        <w:t>4、</w:t>
      </w:r>
      <w:r w:rsidR="00CB7689" w:rsidRPr="00CF5AC7">
        <w:rPr>
          <w:rFonts w:ascii="华文仿宋" w:eastAsia="华文仿宋" w:hAnsi="华文仿宋"/>
          <w:sz w:val="28"/>
          <w:szCs w:val="28"/>
        </w:rPr>
        <w:t>坚持科学选拔、客观评价的原则，专业能力、外语水平和综合素质的考查都要有量化的成绩</w:t>
      </w:r>
      <w:r w:rsidR="00CB7689" w:rsidRPr="00CF5AC7">
        <w:rPr>
          <w:rFonts w:ascii="华文仿宋" w:eastAsia="华文仿宋" w:hAnsi="华文仿宋" w:hint="eastAsia"/>
          <w:sz w:val="28"/>
          <w:szCs w:val="28"/>
        </w:rPr>
        <w:t>，</w:t>
      </w:r>
      <w:r w:rsidR="00CB7689" w:rsidRPr="00CF5AC7">
        <w:rPr>
          <w:rFonts w:ascii="华文仿宋" w:eastAsia="华文仿宋" w:hAnsi="华文仿宋" w:hint="eastAsia"/>
          <w:kern w:val="0"/>
          <w:sz w:val="28"/>
          <w:szCs w:val="28"/>
        </w:rPr>
        <w:t>初试、复试成绩综合排序，</w:t>
      </w:r>
      <w:r w:rsidR="00CB7689" w:rsidRPr="00CF5AC7">
        <w:rPr>
          <w:rFonts w:ascii="华文仿宋" w:eastAsia="华文仿宋" w:hAnsi="华文仿宋" w:cs="宋体" w:hint="eastAsia"/>
          <w:kern w:val="0"/>
          <w:sz w:val="28"/>
          <w:szCs w:val="28"/>
        </w:rPr>
        <w:t>择优录取，宁缺勿滥</w:t>
      </w:r>
      <w:r w:rsidR="00CB7689">
        <w:rPr>
          <w:rFonts w:ascii="华文仿宋" w:eastAsia="华文仿宋" w:hAnsi="华文仿宋" w:hint="eastAsia"/>
          <w:sz w:val="28"/>
          <w:szCs w:val="28"/>
        </w:rPr>
        <w:t>。</w:t>
      </w:r>
    </w:p>
    <w:p w:rsidR="009A32A8" w:rsidRPr="009A32A8" w:rsidRDefault="009A32A8" w:rsidP="009A32A8">
      <w:pPr>
        <w:widowControl/>
        <w:adjustRightInd w:val="0"/>
        <w:snapToGrid w:val="0"/>
        <w:spacing w:line="360" w:lineRule="auto"/>
        <w:ind w:firstLineChars="200" w:firstLine="560"/>
        <w:rPr>
          <w:rFonts w:ascii="华文仿宋" w:eastAsia="华文仿宋" w:hAnsi="华文仿宋" w:cs="宋体"/>
          <w:kern w:val="0"/>
          <w:sz w:val="28"/>
          <w:szCs w:val="28"/>
        </w:rPr>
      </w:pPr>
      <w:r>
        <w:rPr>
          <w:rFonts w:ascii="华文仿宋" w:eastAsia="华文仿宋" w:hAnsi="华文仿宋" w:cs="宋体" w:hint="eastAsia"/>
          <w:kern w:val="0"/>
          <w:sz w:val="28"/>
          <w:szCs w:val="28"/>
        </w:rPr>
        <w:lastRenderedPageBreak/>
        <w:t>5、</w:t>
      </w:r>
      <w:r w:rsidRPr="003E10FB">
        <w:rPr>
          <w:rFonts w:ascii="华文仿宋" w:eastAsia="华文仿宋" w:hAnsi="华文仿宋" w:cs="宋体" w:hint="eastAsia"/>
          <w:kern w:val="0"/>
          <w:sz w:val="28"/>
          <w:szCs w:val="28"/>
        </w:rPr>
        <w:t>坚持</w:t>
      </w:r>
      <w:r w:rsidRPr="00CF5AC7">
        <w:rPr>
          <w:rFonts w:ascii="华文仿宋" w:eastAsia="华文仿宋" w:hAnsi="华文仿宋" w:cs="宋体" w:hint="eastAsia"/>
          <w:kern w:val="0"/>
          <w:sz w:val="28"/>
          <w:szCs w:val="28"/>
        </w:rPr>
        <w:t>公正、公平、公开的</w:t>
      </w:r>
      <w:r w:rsidRPr="003E10FB">
        <w:rPr>
          <w:rFonts w:ascii="华文仿宋" w:eastAsia="华文仿宋" w:hAnsi="华文仿宋" w:cs="宋体" w:hint="eastAsia"/>
          <w:kern w:val="0"/>
          <w:sz w:val="28"/>
          <w:szCs w:val="28"/>
        </w:rPr>
        <w:t>原则。复试过程做到政策透明、程序公正、操作公开、监督机制健全。</w:t>
      </w:r>
    </w:p>
    <w:p w:rsidR="00CB7689" w:rsidRDefault="00CB7689" w:rsidP="00CB7689">
      <w:pPr>
        <w:widowControl/>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cs="宋体" w:hint="eastAsia"/>
          <w:kern w:val="0"/>
          <w:sz w:val="28"/>
          <w:szCs w:val="28"/>
        </w:rPr>
        <w:t>6</w:t>
      </w:r>
      <w:r w:rsidR="009A32A8" w:rsidRPr="00CF5AC7">
        <w:rPr>
          <w:rFonts w:ascii="华文仿宋" w:eastAsia="华文仿宋" w:hAnsi="华文仿宋"/>
          <w:sz w:val="28"/>
          <w:szCs w:val="28"/>
        </w:rPr>
        <w:t>、坚持以人为本的原则，在复试录取过程中切实做到尊重考生，服务考生，维护考生合法权益。</w:t>
      </w:r>
    </w:p>
    <w:p w:rsidR="00CB7689" w:rsidRDefault="00CB7689" w:rsidP="00CB7689">
      <w:pPr>
        <w:widowControl/>
        <w:adjustRightInd w:val="0"/>
        <w:snapToGrid w:val="0"/>
        <w:spacing w:line="360" w:lineRule="auto"/>
        <w:ind w:firstLineChars="200" w:firstLine="561"/>
        <w:rPr>
          <w:rFonts w:ascii="华文仿宋" w:eastAsia="华文仿宋" w:hAnsi="华文仿宋" w:cs="宋体"/>
          <w:b/>
          <w:bCs/>
          <w:kern w:val="0"/>
          <w:sz w:val="28"/>
          <w:szCs w:val="28"/>
        </w:rPr>
      </w:pPr>
      <w:r w:rsidRPr="00CB7689">
        <w:rPr>
          <w:rFonts w:ascii="华文仿宋" w:eastAsia="华文仿宋" w:hAnsi="华文仿宋" w:cs="宋体" w:hint="eastAsia"/>
          <w:b/>
          <w:bCs/>
          <w:kern w:val="0"/>
          <w:sz w:val="28"/>
          <w:szCs w:val="28"/>
        </w:rPr>
        <w:t>四</w:t>
      </w:r>
      <w:r w:rsidR="00A7618B" w:rsidRPr="00CF5AC7">
        <w:rPr>
          <w:rFonts w:ascii="华文仿宋" w:eastAsia="华文仿宋" w:hAnsi="华文仿宋" w:cs="宋体"/>
          <w:b/>
          <w:bCs/>
          <w:kern w:val="0"/>
          <w:sz w:val="28"/>
          <w:szCs w:val="28"/>
        </w:rPr>
        <w:t>、复试录取工作程序</w:t>
      </w:r>
    </w:p>
    <w:p w:rsidR="00CB7689" w:rsidRDefault="008F5E13" w:rsidP="00CB7689">
      <w:pPr>
        <w:widowControl/>
        <w:adjustRightInd w:val="0"/>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w:t>
      </w:r>
      <w:r w:rsidR="00A7618B" w:rsidRPr="00CF5AC7">
        <w:rPr>
          <w:rFonts w:ascii="华文仿宋" w:eastAsia="华文仿宋" w:hAnsi="华文仿宋"/>
          <w:b/>
          <w:bCs/>
          <w:sz w:val="28"/>
          <w:szCs w:val="28"/>
        </w:rPr>
        <w:t>一</w:t>
      </w:r>
      <w:r>
        <w:rPr>
          <w:rFonts w:ascii="华文仿宋" w:eastAsia="华文仿宋" w:hAnsi="华文仿宋" w:hint="eastAsia"/>
          <w:b/>
          <w:bCs/>
          <w:sz w:val="28"/>
          <w:szCs w:val="28"/>
        </w:rPr>
        <w:t>）</w:t>
      </w:r>
      <w:r w:rsidR="00A7618B" w:rsidRPr="00CF5AC7">
        <w:rPr>
          <w:rFonts w:ascii="华文仿宋" w:eastAsia="华文仿宋" w:hAnsi="华文仿宋"/>
          <w:b/>
          <w:bCs/>
          <w:sz w:val="28"/>
          <w:szCs w:val="28"/>
        </w:rPr>
        <w:t>招生</w:t>
      </w:r>
      <w:r w:rsidR="00A7618B" w:rsidRPr="00CF5AC7">
        <w:rPr>
          <w:rFonts w:ascii="华文仿宋" w:eastAsia="华文仿宋" w:hAnsi="华文仿宋" w:hint="eastAsia"/>
          <w:b/>
          <w:bCs/>
          <w:sz w:val="28"/>
          <w:szCs w:val="28"/>
        </w:rPr>
        <w:t>指标分配</w:t>
      </w:r>
    </w:p>
    <w:p w:rsidR="005B60C2" w:rsidRDefault="00A7618B" w:rsidP="005B60C2">
      <w:pPr>
        <w:widowControl/>
        <w:adjustRightInd w:val="0"/>
        <w:snapToGrid w:val="0"/>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根据我校20</w:t>
      </w:r>
      <w:r w:rsidR="00CB7689">
        <w:rPr>
          <w:rFonts w:ascii="华文仿宋" w:eastAsia="华文仿宋" w:hAnsi="华文仿宋" w:hint="eastAsia"/>
          <w:sz w:val="28"/>
          <w:szCs w:val="28"/>
        </w:rPr>
        <w:t>20</w:t>
      </w:r>
      <w:r w:rsidRPr="00CF5AC7">
        <w:rPr>
          <w:rFonts w:ascii="华文仿宋" w:eastAsia="华文仿宋" w:hAnsi="华文仿宋" w:hint="eastAsia"/>
          <w:sz w:val="28"/>
          <w:szCs w:val="28"/>
        </w:rPr>
        <w:t>年硕士研究生招生指标分配方案，将</w:t>
      </w:r>
      <w:r w:rsidR="008F5955">
        <w:rPr>
          <w:rFonts w:ascii="华文仿宋" w:eastAsia="华文仿宋" w:hAnsi="华文仿宋" w:hint="eastAsia"/>
          <w:sz w:val="28"/>
          <w:szCs w:val="28"/>
        </w:rPr>
        <w:t>全日制、非全日制</w:t>
      </w:r>
      <w:r w:rsidRPr="00CF5AC7">
        <w:rPr>
          <w:rFonts w:ascii="华文仿宋" w:eastAsia="华文仿宋" w:hAnsi="华文仿宋"/>
          <w:sz w:val="28"/>
          <w:szCs w:val="28"/>
        </w:rPr>
        <w:t>招生</w:t>
      </w:r>
      <w:r w:rsidRPr="00CF5AC7">
        <w:rPr>
          <w:rFonts w:ascii="华文仿宋" w:eastAsia="华文仿宋" w:hAnsi="华文仿宋" w:hint="eastAsia"/>
          <w:sz w:val="28"/>
          <w:szCs w:val="28"/>
        </w:rPr>
        <w:t>指标</w:t>
      </w:r>
      <w:r w:rsidR="00C3619D">
        <w:rPr>
          <w:rFonts w:ascii="华文仿宋" w:eastAsia="华文仿宋" w:hAnsi="华文仿宋" w:hint="eastAsia"/>
          <w:sz w:val="28"/>
          <w:szCs w:val="28"/>
        </w:rPr>
        <w:t>（含“硕师计划”推免生、退役大学生士兵计划）</w:t>
      </w:r>
      <w:r w:rsidRPr="00CF5AC7">
        <w:rPr>
          <w:rFonts w:ascii="华文仿宋" w:eastAsia="华文仿宋" w:hAnsi="华文仿宋" w:hint="eastAsia"/>
          <w:sz w:val="28"/>
          <w:szCs w:val="28"/>
        </w:rPr>
        <w:t>分配给</w:t>
      </w:r>
      <w:r w:rsidRPr="00CF5AC7">
        <w:rPr>
          <w:rFonts w:ascii="华文仿宋" w:eastAsia="华文仿宋" w:hAnsi="华文仿宋"/>
          <w:sz w:val="28"/>
          <w:szCs w:val="28"/>
        </w:rPr>
        <w:t>各</w:t>
      </w:r>
      <w:r w:rsidRPr="00CF5AC7">
        <w:rPr>
          <w:rFonts w:ascii="华文仿宋" w:eastAsia="华文仿宋" w:hAnsi="华文仿宋" w:hint="eastAsia"/>
          <w:sz w:val="28"/>
          <w:szCs w:val="28"/>
        </w:rPr>
        <w:t>研究生</w:t>
      </w:r>
      <w:r w:rsidR="004C1822" w:rsidRPr="00CF5AC7">
        <w:rPr>
          <w:rFonts w:ascii="华文仿宋" w:eastAsia="华文仿宋" w:hAnsi="华文仿宋" w:hint="eastAsia"/>
          <w:sz w:val="28"/>
          <w:szCs w:val="28"/>
        </w:rPr>
        <w:t>招生</w:t>
      </w:r>
      <w:r w:rsidRPr="00CF5AC7">
        <w:rPr>
          <w:rFonts w:ascii="华文仿宋" w:eastAsia="华文仿宋" w:hAnsi="华文仿宋" w:hint="eastAsia"/>
          <w:sz w:val="28"/>
          <w:szCs w:val="28"/>
        </w:rPr>
        <w:t>学院，</w:t>
      </w:r>
      <w:r w:rsidRPr="00CF5AC7">
        <w:rPr>
          <w:rFonts w:ascii="华文仿宋" w:eastAsia="华文仿宋" w:hAnsi="华文仿宋"/>
          <w:sz w:val="28"/>
          <w:szCs w:val="28"/>
        </w:rPr>
        <w:t>各</w:t>
      </w:r>
      <w:r w:rsidRPr="00CF5AC7">
        <w:rPr>
          <w:rFonts w:ascii="华文仿宋" w:eastAsia="华文仿宋" w:hAnsi="华文仿宋" w:hint="eastAsia"/>
          <w:sz w:val="28"/>
          <w:szCs w:val="28"/>
        </w:rPr>
        <w:t>研究生</w:t>
      </w:r>
      <w:r w:rsidR="004C1822" w:rsidRPr="00CF5AC7">
        <w:rPr>
          <w:rFonts w:ascii="华文仿宋" w:eastAsia="华文仿宋" w:hAnsi="华文仿宋" w:hint="eastAsia"/>
          <w:sz w:val="28"/>
          <w:szCs w:val="28"/>
        </w:rPr>
        <w:t>招生</w:t>
      </w:r>
      <w:r w:rsidRPr="00CF5AC7">
        <w:rPr>
          <w:rFonts w:ascii="华文仿宋" w:eastAsia="华文仿宋" w:hAnsi="华文仿宋" w:hint="eastAsia"/>
          <w:sz w:val="28"/>
          <w:szCs w:val="28"/>
        </w:rPr>
        <w:t>学院</w:t>
      </w:r>
      <w:r w:rsidR="008F5955" w:rsidRPr="008F5955">
        <w:rPr>
          <w:rFonts w:ascii="华文仿宋" w:eastAsia="华文仿宋" w:hAnsi="华文仿宋" w:hint="eastAsia"/>
          <w:sz w:val="28"/>
          <w:szCs w:val="28"/>
        </w:rPr>
        <w:t>应</w:t>
      </w:r>
      <w:r w:rsidRPr="00CF5AC7">
        <w:rPr>
          <w:rFonts w:ascii="华文仿宋" w:eastAsia="华文仿宋" w:hAnsi="华文仿宋" w:hint="eastAsia"/>
          <w:sz w:val="28"/>
          <w:szCs w:val="28"/>
        </w:rPr>
        <w:t>严格执行</w:t>
      </w:r>
      <w:r w:rsidRPr="00CF5AC7">
        <w:rPr>
          <w:rFonts w:ascii="华文仿宋" w:eastAsia="华文仿宋" w:hAnsi="华文仿宋"/>
          <w:sz w:val="28"/>
          <w:szCs w:val="28"/>
        </w:rPr>
        <w:t>学校</w:t>
      </w:r>
      <w:r w:rsidRPr="00CF5AC7">
        <w:rPr>
          <w:rFonts w:ascii="华文仿宋" w:eastAsia="华文仿宋" w:hAnsi="华文仿宋" w:hint="eastAsia"/>
          <w:sz w:val="28"/>
          <w:szCs w:val="28"/>
        </w:rPr>
        <w:t>分配</w:t>
      </w:r>
      <w:r w:rsidRPr="00CF5AC7">
        <w:rPr>
          <w:rFonts w:ascii="华文仿宋" w:eastAsia="华文仿宋" w:hAnsi="华文仿宋"/>
          <w:sz w:val="28"/>
          <w:szCs w:val="28"/>
        </w:rPr>
        <w:t>的</w:t>
      </w:r>
      <w:r w:rsidRPr="00CF5AC7">
        <w:rPr>
          <w:rFonts w:ascii="华文仿宋" w:eastAsia="华文仿宋" w:hAnsi="华文仿宋" w:hint="eastAsia"/>
          <w:sz w:val="28"/>
          <w:szCs w:val="28"/>
        </w:rPr>
        <w:t>招生</w:t>
      </w:r>
      <w:r w:rsidRPr="00CF5AC7">
        <w:rPr>
          <w:rFonts w:ascii="华文仿宋" w:eastAsia="华文仿宋" w:hAnsi="华文仿宋"/>
          <w:sz w:val="28"/>
          <w:szCs w:val="28"/>
        </w:rPr>
        <w:t>计划。</w:t>
      </w:r>
      <w:r w:rsidR="008F5955">
        <w:rPr>
          <w:rFonts w:ascii="华文仿宋" w:eastAsia="华文仿宋" w:hAnsi="华文仿宋" w:hint="eastAsia"/>
          <w:sz w:val="28"/>
          <w:szCs w:val="28"/>
        </w:rPr>
        <w:t>二级</w:t>
      </w:r>
      <w:r w:rsidR="008F5955" w:rsidRPr="008F5955">
        <w:rPr>
          <w:rFonts w:ascii="华文仿宋" w:eastAsia="华文仿宋" w:hAnsi="华文仿宋" w:hint="eastAsia"/>
          <w:sz w:val="28"/>
          <w:szCs w:val="28"/>
        </w:rPr>
        <w:t>学院可在该招生规模范围内，根据</w:t>
      </w:r>
      <w:proofErr w:type="gramStart"/>
      <w:r w:rsidR="00C3619D" w:rsidRPr="00C7506D">
        <w:rPr>
          <w:rFonts w:ascii="仿宋" w:eastAsia="仿宋" w:hAnsi="仿宋" w:hint="eastAsia"/>
          <w:sz w:val="28"/>
          <w:szCs w:val="28"/>
        </w:rPr>
        <w:t>一</w:t>
      </w:r>
      <w:proofErr w:type="gramEnd"/>
      <w:r w:rsidR="00C3619D" w:rsidRPr="00C7506D">
        <w:rPr>
          <w:rFonts w:ascii="仿宋" w:eastAsia="仿宋" w:hAnsi="仿宋" w:hint="eastAsia"/>
          <w:sz w:val="28"/>
          <w:szCs w:val="28"/>
        </w:rPr>
        <w:t>志愿上线人数、历年调剂生源情况、学科建设需要等，</w:t>
      </w:r>
      <w:r w:rsidR="008F5955" w:rsidRPr="008F5955">
        <w:rPr>
          <w:rFonts w:ascii="华文仿宋" w:eastAsia="华文仿宋" w:hAnsi="华文仿宋" w:hint="eastAsia"/>
          <w:sz w:val="28"/>
          <w:szCs w:val="28"/>
        </w:rPr>
        <w:t>安排调节各学科、专业的招生数量，注意对照学术型和专业学位(含全日制和非全日制)类型名额。</w:t>
      </w:r>
      <w:r w:rsidR="00C3619D" w:rsidRPr="00C7506D">
        <w:rPr>
          <w:rFonts w:ascii="仿宋" w:eastAsia="仿宋" w:hAnsi="仿宋" w:hint="eastAsia"/>
          <w:sz w:val="28"/>
          <w:szCs w:val="28"/>
        </w:rPr>
        <w:t>经二级学院硕士研究生招生工作领导小组研究批准后，领导小组组长签字盖章报研究生处备案。二级学院之间若要进行调整，须双方领导小组组长签字盖章。2020年二级学院硕士研究生招生指标调整方案</w:t>
      </w:r>
      <w:proofErr w:type="gramStart"/>
      <w:r w:rsidR="00C3619D" w:rsidRPr="00C7506D">
        <w:rPr>
          <w:rFonts w:ascii="仿宋" w:eastAsia="仿宋" w:hAnsi="仿宋" w:hint="eastAsia"/>
          <w:sz w:val="28"/>
          <w:szCs w:val="28"/>
        </w:rPr>
        <w:t>务</w:t>
      </w:r>
      <w:proofErr w:type="gramEnd"/>
      <w:r w:rsidR="00C3619D" w:rsidRPr="00C7506D">
        <w:rPr>
          <w:rFonts w:ascii="仿宋" w:eastAsia="仿宋" w:hAnsi="仿宋" w:hint="eastAsia"/>
          <w:sz w:val="28"/>
          <w:szCs w:val="28"/>
        </w:rPr>
        <w:t>于5月6日上午12∶00前报研究生处。</w:t>
      </w:r>
      <w:r w:rsidR="005B60C2" w:rsidRPr="008F5955">
        <w:rPr>
          <w:rFonts w:ascii="华文仿宋" w:eastAsia="华文仿宋" w:hAnsi="华文仿宋" w:hint="eastAsia"/>
          <w:sz w:val="28"/>
          <w:szCs w:val="28"/>
        </w:rPr>
        <w:t>未经研究生</w:t>
      </w:r>
      <w:r w:rsidR="005B60C2">
        <w:rPr>
          <w:rFonts w:ascii="华文仿宋" w:eastAsia="华文仿宋" w:hAnsi="华文仿宋" w:hint="eastAsia"/>
          <w:sz w:val="28"/>
          <w:szCs w:val="28"/>
        </w:rPr>
        <w:t>处</w:t>
      </w:r>
      <w:r w:rsidR="005B60C2" w:rsidRPr="008F5955">
        <w:rPr>
          <w:rFonts w:ascii="华文仿宋" w:eastAsia="华文仿宋" w:hAnsi="华文仿宋" w:hint="eastAsia"/>
          <w:sz w:val="28"/>
          <w:szCs w:val="28"/>
        </w:rPr>
        <w:t>同意，各</w:t>
      </w:r>
      <w:r w:rsidR="005B60C2">
        <w:rPr>
          <w:rFonts w:ascii="华文仿宋" w:eastAsia="华文仿宋" w:hAnsi="华文仿宋" w:hint="eastAsia"/>
          <w:sz w:val="28"/>
          <w:szCs w:val="28"/>
        </w:rPr>
        <w:t>二级</w:t>
      </w:r>
      <w:r w:rsidR="005B60C2" w:rsidRPr="008F5955">
        <w:rPr>
          <w:rFonts w:ascii="华文仿宋" w:eastAsia="华文仿宋" w:hAnsi="华文仿宋" w:hint="eastAsia"/>
          <w:sz w:val="28"/>
          <w:szCs w:val="28"/>
        </w:rPr>
        <w:t>学院</w:t>
      </w:r>
      <w:r w:rsidR="005B60C2">
        <w:rPr>
          <w:rFonts w:ascii="华文仿宋" w:eastAsia="华文仿宋" w:hAnsi="华文仿宋" w:hint="eastAsia"/>
          <w:sz w:val="28"/>
          <w:szCs w:val="28"/>
        </w:rPr>
        <w:t>各专业</w:t>
      </w:r>
      <w:r w:rsidR="005B60C2" w:rsidRPr="008F5955">
        <w:rPr>
          <w:rFonts w:ascii="华文仿宋" w:eastAsia="华文仿宋" w:hAnsi="华文仿宋" w:hint="eastAsia"/>
          <w:sz w:val="28"/>
          <w:szCs w:val="28"/>
        </w:rPr>
        <w:t>的招生规模不得随意变动。</w:t>
      </w:r>
    </w:p>
    <w:p w:rsidR="002E39C7" w:rsidRDefault="00404EA6" w:rsidP="002E39C7">
      <w:pPr>
        <w:widowControl/>
        <w:adjustRightInd w:val="0"/>
        <w:snapToGrid w:val="0"/>
        <w:spacing w:line="360" w:lineRule="auto"/>
        <w:ind w:firstLineChars="200" w:firstLine="560"/>
        <w:rPr>
          <w:rFonts w:ascii="仿宋" w:eastAsia="仿宋" w:hAnsi="仿宋"/>
          <w:sz w:val="28"/>
          <w:szCs w:val="28"/>
        </w:rPr>
      </w:pPr>
      <w:r w:rsidRPr="00C7506D">
        <w:rPr>
          <w:rFonts w:ascii="仿宋" w:eastAsia="仿宋" w:hAnsi="仿宋" w:hint="eastAsia"/>
          <w:sz w:val="28"/>
          <w:szCs w:val="28"/>
        </w:rPr>
        <w:t>为确保完成国家招生计划</w:t>
      </w:r>
      <w:r w:rsidRPr="00C7506D">
        <w:rPr>
          <w:rFonts w:ascii="仿宋" w:eastAsia="仿宋" w:hAnsi="仿宋" w:hint="eastAsia"/>
          <w:sz w:val="28"/>
          <w:szCs w:val="28"/>
          <w:shd w:val="clear" w:color="auto" w:fill="FFFFFF" w:themeFill="background1"/>
        </w:rPr>
        <w:t>，截止到6月5日，对</w:t>
      </w:r>
      <w:r w:rsidRPr="00C7506D">
        <w:rPr>
          <w:rFonts w:ascii="仿宋" w:eastAsia="仿宋" w:hAnsi="仿宋" w:hint="eastAsia"/>
          <w:sz w:val="28"/>
          <w:szCs w:val="28"/>
        </w:rPr>
        <w:t>于仍没有完成计划分配指标的专业（领域），学校将统一收回进行重新分配，分配给生源充足的学科及专业领域。</w:t>
      </w:r>
    </w:p>
    <w:p w:rsidR="009C07D0" w:rsidRDefault="002E39C7" w:rsidP="002E39C7">
      <w:pPr>
        <w:widowControl/>
        <w:adjustRightInd w:val="0"/>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w:t>
      </w:r>
      <w:r w:rsidR="00A7618B" w:rsidRPr="00CF5AC7">
        <w:rPr>
          <w:rFonts w:ascii="华文仿宋" w:eastAsia="华文仿宋" w:hAnsi="华文仿宋"/>
          <w:b/>
          <w:bCs/>
          <w:sz w:val="28"/>
          <w:szCs w:val="28"/>
        </w:rPr>
        <w:t>二</w:t>
      </w:r>
      <w:r>
        <w:rPr>
          <w:rFonts w:ascii="华文仿宋" w:eastAsia="华文仿宋" w:hAnsi="华文仿宋" w:hint="eastAsia"/>
          <w:b/>
          <w:bCs/>
          <w:sz w:val="28"/>
          <w:szCs w:val="28"/>
        </w:rPr>
        <w:t>）</w:t>
      </w:r>
      <w:r w:rsidR="009A0A7F" w:rsidRPr="00CF5AC7">
        <w:rPr>
          <w:rFonts w:ascii="华文仿宋" w:eastAsia="华文仿宋" w:hAnsi="华文仿宋" w:hint="eastAsia"/>
          <w:b/>
          <w:bCs/>
          <w:sz w:val="28"/>
          <w:szCs w:val="28"/>
        </w:rPr>
        <w:t>复试分数线</w:t>
      </w:r>
    </w:p>
    <w:p w:rsidR="009C07D0" w:rsidRDefault="009C07D0" w:rsidP="009C07D0">
      <w:pPr>
        <w:widowControl/>
        <w:adjustRightInd w:val="0"/>
        <w:snapToGrid w:val="0"/>
        <w:spacing w:line="360" w:lineRule="auto"/>
        <w:ind w:firstLineChars="200" w:firstLine="560"/>
      </w:pPr>
      <w:r w:rsidRPr="00DD40A0">
        <w:rPr>
          <w:rFonts w:ascii="仿宋" w:eastAsia="仿宋" w:hAnsi="仿宋" w:cs="仿宋_GB2312" w:hint="eastAsia"/>
          <w:color w:val="000000"/>
          <w:kern w:val="0"/>
          <w:sz w:val="28"/>
          <w:szCs w:val="28"/>
        </w:rPr>
        <w:t>学校按学科门类（专业、领域）</w:t>
      </w:r>
      <w:r>
        <w:rPr>
          <w:rFonts w:ascii="仿宋" w:eastAsia="仿宋" w:hAnsi="仿宋" w:cs="仿宋_GB2312" w:hint="eastAsia"/>
          <w:color w:val="000000"/>
          <w:kern w:val="0"/>
          <w:sz w:val="28"/>
          <w:szCs w:val="28"/>
        </w:rPr>
        <w:t>划定</w:t>
      </w:r>
      <w:r w:rsidRPr="00DD40A0">
        <w:rPr>
          <w:rFonts w:ascii="仿宋" w:eastAsia="仿宋" w:hAnsi="仿宋" w:cs="仿宋_GB2312" w:hint="eastAsia"/>
          <w:color w:val="000000"/>
          <w:kern w:val="0"/>
          <w:sz w:val="28"/>
          <w:szCs w:val="28"/>
        </w:rPr>
        <w:t>复试分数线。考生初试成绩不低于</w:t>
      </w:r>
      <w:r>
        <w:rPr>
          <w:rFonts w:ascii="仿宋" w:eastAsia="仿宋" w:hAnsi="仿宋" w:cs="仿宋_GB2312" w:hint="eastAsia"/>
          <w:color w:val="000000"/>
          <w:kern w:val="0"/>
          <w:sz w:val="28"/>
          <w:szCs w:val="28"/>
        </w:rPr>
        <w:t>我校</w:t>
      </w:r>
      <w:r w:rsidRPr="00DD40A0">
        <w:rPr>
          <w:rFonts w:ascii="仿宋" w:eastAsia="仿宋" w:hAnsi="仿宋" w:cs="仿宋_GB2312" w:hint="eastAsia"/>
          <w:color w:val="000000"/>
          <w:kern w:val="0"/>
          <w:sz w:val="28"/>
          <w:szCs w:val="28"/>
        </w:rPr>
        <w:t>复试分数线即为合格生源，只有合格生源才能进入复试。</w:t>
      </w:r>
    </w:p>
    <w:tbl>
      <w:tblPr>
        <w:tblW w:w="7244" w:type="dxa"/>
        <w:jc w:val="center"/>
        <w:tblLook w:val="0000"/>
      </w:tblPr>
      <w:tblGrid>
        <w:gridCol w:w="2029"/>
        <w:gridCol w:w="2268"/>
        <w:gridCol w:w="850"/>
        <w:gridCol w:w="1020"/>
        <w:gridCol w:w="1077"/>
      </w:tblGrid>
      <w:tr w:rsidR="00CB7689" w:rsidRPr="00CB7689" w:rsidTr="002E0515">
        <w:trPr>
          <w:trHeight w:val="435"/>
          <w:jc w:val="center"/>
        </w:trPr>
        <w:tc>
          <w:tcPr>
            <w:tcW w:w="2029" w:type="dxa"/>
            <w:vMerge w:val="restart"/>
            <w:tcBorders>
              <w:top w:val="single" w:sz="2" w:space="0" w:color="auto"/>
              <w:left w:val="single" w:sz="2" w:space="0" w:color="auto"/>
              <w:right w:val="single" w:sz="2" w:space="0" w:color="auto"/>
            </w:tcBorders>
            <w:tcMar>
              <w:left w:w="28" w:type="dxa"/>
              <w:right w:w="28" w:type="dxa"/>
            </w:tcMar>
            <w:vAlign w:val="center"/>
          </w:tcPr>
          <w:p w:rsidR="00CB7689" w:rsidRPr="00CB7689" w:rsidRDefault="00CB7689" w:rsidP="00CB7689">
            <w:pPr>
              <w:widowControl/>
              <w:spacing w:line="240" w:lineRule="exact"/>
              <w:jc w:val="center"/>
              <w:rPr>
                <w:rFonts w:ascii="华文仿宋" w:eastAsia="华文仿宋" w:hAnsi="华文仿宋" w:cs="宋体"/>
                <w:b/>
                <w:kern w:val="0"/>
                <w:szCs w:val="21"/>
              </w:rPr>
            </w:pPr>
            <w:r w:rsidRPr="00CB7689">
              <w:rPr>
                <w:rFonts w:ascii="华文仿宋" w:eastAsia="华文仿宋" w:hAnsi="华文仿宋" w:cs="宋体" w:hint="eastAsia"/>
                <w:b/>
                <w:kern w:val="0"/>
                <w:szCs w:val="21"/>
              </w:rPr>
              <w:lastRenderedPageBreak/>
              <w:t>学位类别</w:t>
            </w:r>
          </w:p>
          <w:p w:rsidR="00CB7689" w:rsidRPr="00CB7689" w:rsidRDefault="00CB7689" w:rsidP="00CB7689">
            <w:pPr>
              <w:widowControl/>
              <w:spacing w:line="240" w:lineRule="exact"/>
              <w:jc w:val="center"/>
              <w:rPr>
                <w:rFonts w:ascii="华文仿宋" w:eastAsia="华文仿宋" w:hAnsi="华文仿宋" w:cs="宋体"/>
                <w:b/>
                <w:kern w:val="0"/>
                <w:szCs w:val="21"/>
              </w:rPr>
            </w:pPr>
            <w:r w:rsidRPr="00CB7689">
              <w:rPr>
                <w:rFonts w:ascii="华文仿宋" w:eastAsia="华文仿宋" w:hAnsi="华文仿宋" w:cs="宋体" w:hint="eastAsia"/>
                <w:b/>
                <w:kern w:val="0"/>
                <w:szCs w:val="21"/>
              </w:rPr>
              <w:t>专项计划</w:t>
            </w:r>
          </w:p>
        </w:tc>
        <w:tc>
          <w:tcPr>
            <w:tcW w:w="2268" w:type="dxa"/>
            <w:vMerge w:val="restart"/>
            <w:tcBorders>
              <w:top w:val="single" w:sz="2" w:space="0" w:color="auto"/>
              <w:left w:val="single" w:sz="2" w:space="0" w:color="auto"/>
              <w:bottom w:val="single" w:sz="8" w:space="0" w:color="000000"/>
              <w:right w:val="single" w:sz="2" w:space="0" w:color="auto"/>
            </w:tcBorders>
            <w:shd w:val="clear" w:color="auto" w:fill="auto"/>
            <w:noWrap/>
            <w:tcMar>
              <w:left w:w="28" w:type="dxa"/>
              <w:right w:w="28" w:type="dxa"/>
            </w:tcMar>
            <w:vAlign w:val="center"/>
          </w:tcPr>
          <w:p w:rsidR="00CB7689" w:rsidRPr="00CB7689" w:rsidRDefault="00CB7689" w:rsidP="00CB7689">
            <w:pPr>
              <w:widowControl/>
              <w:spacing w:line="240" w:lineRule="exact"/>
              <w:jc w:val="center"/>
              <w:rPr>
                <w:rFonts w:ascii="华文仿宋" w:eastAsia="华文仿宋" w:hAnsi="华文仿宋" w:cs="宋体"/>
                <w:b/>
                <w:kern w:val="0"/>
                <w:szCs w:val="21"/>
              </w:rPr>
            </w:pPr>
            <w:r w:rsidRPr="00CB7689">
              <w:rPr>
                <w:rFonts w:ascii="华文仿宋" w:eastAsia="华文仿宋" w:hAnsi="华文仿宋" w:cs="宋体" w:hint="eastAsia"/>
                <w:b/>
                <w:kern w:val="0"/>
                <w:szCs w:val="21"/>
              </w:rPr>
              <w:t>学科门类名称</w:t>
            </w:r>
          </w:p>
          <w:p w:rsidR="00CB7689" w:rsidRPr="00CB7689" w:rsidRDefault="00CB7689" w:rsidP="00CB7689">
            <w:pPr>
              <w:widowControl/>
              <w:spacing w:line="240" w:lineRule="exact"/>
              <w:jc w:val="center"/>
              <w:rPr>
                <w:rFonts w:ascii="华文仿宋" w:eastAsia="华文仿宋" w:hAnsi="华文仿宋" w:cs="宋体"/>
                <w:b/>
                <w:kern w:val="0"/>
                <w:szCs w:val="21"/>
              </w:rPr>
            </w:pPr>
            <w:r w:rsidRPr="00CB7689">
              <w:rPr>
                <w:rFonts w:ascii="华文仿宋" w:eastAsia="华文仿宋" w:hAnsi="华文仿宋" w:cs="宋体" w:hint="eastAsia"/>
                <w:b/>
                <w:kern w:val="0"/>
                <w:szCs w:val="21"/>
              </w:rPr>
              <w:t>专业学位类别名称</w:t>
            </w:r>
          </w:p>
        </w:tc>
        <w:tc>
          <w:tcPr>
            <w:tcW w:w="2947" w:type="dxa"/>
            <w:gridSpan w:val="3"/>
            <w:tcBorders>
              <w:top w:val="single" w:sz="2" w:space="0" w:color="auto"/>
              <w:left w:val="single" w:sz="2" w:space="0" w:color="auto"/>
              <w:bottom w:val="single" w:sz="4" w:space="0" w:color="auto"/>
              <w:right w:val="single" w:sz="2" w:space="0" w:color="auto"/>
            </w:tcBorders>
            <w:shd w:val="clear" w:color="auto" w:fill="auto"/>
            <w:tcMar>
              <w:left w:w="28" w:type="dxa"/>
              <w:right w:w="28" w:type="dxa"/>
            </w:tcMar>
            <w:vAlign w:val="center"/>
          </w:tcPr>
          <w:p w:rsidR="00CB7689" w:rsidRPr="00CB7689" w:rsidRDefault="00CB7689" w:rsidP="00CB7689">
            <w:pPr>
              <w:widowControl/>
              <w:spacing w:line="240" w:lineRule="exact"/>
              <w:jc w:val="center"/>
              <w:rPr>
                <w:rFonts w:ascii="华文仿宋" w:eastAsia="华文仿宋" w:hAnsi="华文仿宋" w:cs="宋体"/>
                <w:b/>
                <w:kern w:val="0"/>
                <w:szCs w:val="21"/>
              </w:rPr>
            </w:pPr>
            <w:r w:rsidRPr="00CB7689">
              <w:rPr>
                <w:rFonts w:ascii="华文仿宋" w:eastAsia="华文仿宋" w:hAnsi="华文仿宋" w:cs="宋体" w:hint="eastAsia"/>
                <w:b/>
                <w:kern w:val="0"/>
                <w:szCs w:val="21"/>
              </w:rPr>
              <w:t>A类考生*</w:t>
            </w:r>
          </w:p>
        </w:tc>
      </w:tr>
      <w:tr w:rsidR="00CB7689" w:rsidRPr="00CB7689" w:rsidTr="00CB7689">
        <w:trPr>
          <w:trHeight w:val="619"/>
          <w:jc w:val="center"/>
        </w:trPr>
        <w:tc>
          <w:tcPr>
            <w:tcW w:w="2029" w:type="dxa"/>
            <w:vMerge/>
            <w:tcBorders>
              <w:left w:val="single" w:sz="2" w:space="0" w:color="auto"/>
              <w:bottom w:val="single" w:sz="2" w:space="0" w:color="auto"/>
              <w:right w:val="single" w:sz="2" w:space="0" w:color="auto"/>
            </w:tcBorders>
            <w:tcMar>
              <w:left w:w="28" w:type="dxa"/>
              <w:right w:w="28" w:type="dxa"/>
            </w:tcMar>
            <w:vAlign w:val="center"/>
          </w:tcPr>
          <w:p w:rsidR="002818A2" w:rsidRPr="00CB7689" w:rsidRDefault="002818A2" w:rsidP="00CB7689">
            <w:pPr>
              <w:widowControl/>
              <w:spacing w:line="240" w:lineRule="exact"/>
              <w:rPr>
                <w:rFonts w:ascii="华文仿宋" w:eastAsia="华文仿宋" w:hAnsi="华文仿宋" w:cs="宋体"/>
                <w:kern w:val="0"/>
                <w:szCs w:val="21"/>
              </w:rPr>
            </w:pPr>
          </w:p>
        </w:tc>
        <w:tc>
          <w:tcPr>
            <w:tcW w:w="2268" w:type="dxa"/>
            <w:vMerge/>
            <w:tcBorders>
              <w:top w:val="nil"/>
              <w:left w:val="single" w:sz="2" w:space="0" w:color="auto"/>
              <w:bottom w:val="single" w:sz="2" w:space="0" w:color="auto"/>
              <w:right w:val="single" w:sz="2" w:space="0" w:color="auto"/>
            </w:tcBorders>
            <w:tcMar>
              <w:left w:w="28" w:type="dxa"/>
              <w:right w:w="28" w:type="dxa"/>
            </w:tcMar>
            <w:vAlign w:val="center"/>
          </w:tcPr>
          <w:p w:rsidR="002818A2" w:rsidRPr="00CB7689" w:rsidRDefault="002818A2" w:rsidP="00CB7689">
            <w:pPr>
              <w:widowControl/>
              <w:spacing w:line="240" w:lineRule="exact"/>
              <w:rPr>
                <w:rFonts w:ascii="华文仿宋" w:eastAsia="华文仿宋" w:hAnsi="华文仿宋" w:cs="宋体"/>
                <w:kern w:val="0"/>
                <w:szCs w:val="21"/>
              </w:rPr>
            </w:pPr>
          </w:p>
        </w:tc>
        <w:tc>
          <w:tcPr>
            <w:tcW w:w="850" w:type="dxa"/>
            <w:tcBorders>
              <w:top w:val="nil"/>
              <w:left w:val="single" w:sz="2" w:space="0" w:color="auto"/>
              <w:bottom w:val="single" w:sz="2" w:space="0" w:color="auto"/>
              <w:right w:val="single" w:sz="4" w:space="0" w:color="auto"/>
            </w:tcBorders>
            <w:shd w:val="clear" w:color="auto" w:fill="auto"/>
            <w:tcMar>
              <w:left w:w="28" w:type="dxa"/>
              <w:right w:w="28" w:type="dxa"/>
            </w:tcMar>
            <w:vAlign w:val="center"/>
          </w:tcPr>
          <w:p w:rsidR="002818A2" w:rsidRPr="00CB7689" w:rsidRDefault="002818A2" w:rsidP="00CB7689">
            <w:pPr>
              <w:widowControl/>
              <w:spacing w:line="240" w:lineRule="exact"/>
              <w:jc w:val="center"/>
              <w:rPr>
                <w:rFonts w:ascii="华文仿宋" w:eastAsia="华文仿宋" w:hAnsi="华文仿宋" w:cs="宋体"/>
                <w:b/>
                <w:kern w:val="0"/>
                <w:szCs w:val="21"/>
              </w:rPr>
            </w:pPr>
            <w:r w:rsidRPr="00CB7689">
              <w:rPr>
                <w:rFonts w:ascii="华文仿宋" w:eastAsia="华文仿宋" w:hAnsi="华文仿宋" w:cs="宋体" w:hint="eastAsia"/>
                <w:b/>
                <w:kern w:val="0"/>
                <w:szCs w:val="21"/>
              </w:rPr>
              <w:t>总分</w:t>
            </w:r>
          </w:p>
        </w:tc>
        <w:tc>
          <w:tcPr>
            <w:tcW w:w="1020" w:type="dxa"/>
            <w:tcBorders>
              <w:top w:val="nil"/>
              <w:left w:val="nil"/>
              <w:bottom w:val="single" w:sz="2" w:space="0" w:color="auto"/>
              <w:right w:val="single" w:sz="4" w:space="0" w:color="auto"/>
            </w:tcBorders>
            <w:shd w:val="clear" w:color="auto" w:fill="auto"/>
            <w:tcMar>
              <w:left w:w="28" w:type="dxa"/>
              <w:right w:w="28" w:type="dxa"/>
            </w:tcMar>
            <w:vAlign w:val="center"/>
          </w:tcPr>
          <w:p w:rsidR="002818A2" w:rsidRPr="00CB7689" w:rsidRDefault="002818A2" w:rsidP="00CB7689">
            <w:pPr>
              <w:widowControl/>
              <w:spacing w:line="240" w:lineRule="exact"/>
              <w:jc w:val="center"/>
              <w:rPr>
                <w:rFonts w:ascii="华文仿宋" w:eastAsia="华文仿宋" w:hAnsi="华文仿宋" w:cs="宋体"/>
                <w:b/>
                <w:kern w:val="0"/>
                <w:szCs w:val="21"/>
              </w:rPr>
            </w:pPr>
            <w:r w:rsidRPr="00CB7689">
              <w:rPr>
                <w:rFonts w:ascii="华文仿宋" w:eastAsia="华文仿宋" w:hAnsi="华文仿宋" w:cs="宋体" w:hint="eastAsia"/>
                <w:b/>
                <w:kern w:val="0"/>
                <w:szCs w:val="21"/>
              </w:rPr>
              <w:t>单科（满分=100分）</w:t>
            </w:r>
          </w:p>
        </w:tc>
        <w:tc>
          <w:tcPr>
            <w:tcW w:w="1077" w:type="dxa"/>
            <w:tcBorders>
              <w:top w:val="nil"/>
              <w:left w:val="nil"/>
              <w:bottom w:val="single" w:sz="2" w:space="0" w:color="auto"/>
              <w:right w:val="single" w:sz="2" w:space="0" w:color="auto"/>
            </w:tcBorders>
            <w:shd w:val="clear" w:color="auto" w:fill="auto"/>
            <w:tcMar>
              <w:left w:w="28" w:type="dxa"/>
              <w:right w:w="28" w:type="dxa"/>
            </w:tcMar>
            <w:vAlign w:val="center"/>
          </w:tcPr>
          <w:p w:rsidR="002818A2" w:rsidRPr="00CB7689" w:rsidRDefault="002818A2" w:rsidP="00CB7689">
            <w:pPr>
              <w:widowControl/>
              <w:spacing w:line="240" w:lineRule="exact"/>
              <w:jc w:val="center"/>
              <w:rPr>
                <w:rFonts w:ascii="华文仿宋" w:eastAsia="华文仿宋" w:hAnsi="华文仿宋" w:cs="宋体"/>
                <w:b/>
                <w:kern w:val="0"/>
                <w:szCs w:val="21"/>
              </w:rPr>
            </w:pPr>
            <w:r w:rsidRPr="00CB7689">
              <w:rPr>
                <w:rFonts w:ascii="华文仿宋" w:eastAsia="华文仿宋" w:hAnsi="华文仿宋" w:cs="宋体" w:hint="eastAsia"/>
                <w:b/>
                <w:kern w:val="0"/>
                <w:szCs w:val="21"/>
              </w:rPr>
              <w:t>单科（满分&gt;100分）</w:t>
            </w:r>
          </w:p>
        </w:tc>
      </w:tr>
      <w:tr w:rsidR="00CB7689" w:rsidRPr="00CB7689" w:rsidTr="00CB209C">
        <w:trPr>
          <w:trHeight w:val="340"/>
          <w:jc w:val="center"/>
        </w:trPr>
        <w:tc>
          <w:tcPr>
            <w:tcW w:w="2029" w:type="dxa"/>
            <w:vMerge w:val="restart"/>
            <w:tcBorders>
              <w:top w:val="single" w:sz="2" w:space="0" w:color="auto"/>
              <w:left w:val="single" w:sz="2" w:space="0" w:color="auto"/>
              <w:right w:val="single" w:sz="2" w:space="0" w:color="auto"/>
            </w:tcBorders>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学术学位</w:t>
            </w:r>
          </w:p>
        </w:tc>
        <w:tc>
          <w:tcPr>
            <w:tcW w:w="2268" w:type="dxa"/>
            <w:tcBorders>
              <w:top w:val="single" w:sz="2" w:space="0" w:color="auto"/>
              <w:left w:val="single" w:sz="2" w:space="0" w:color="auto"/>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理学</w:t>
            </w:r>
          </w:p>
        </w:tc>
        <w:tc>
          <w:tcPr>
            <w:tcW w:w="850" w:type="dxa"/>
            <w:tcBorders>
              <w:top w:val="single" w:sz="2" w:space="0" w:color="auto"/>
              <w:left w:val="single" w:sz="2" w:space="0" w:color="auto"/>
              <w:bottom w:val="single" w:sz="4" w:space="0" w:color="auto"/>
              <w:right w:val="single" w:sz="4" w:space="0" w:color="auto"/>
            </w:tcBorders>
            <w:shd w:val="clear" w:color="auto" w:fill="auto"/>
            <w:noWrap/>
            <w:tcMar>
              <w:left w:w="28" w:type="dxa"/>
              <w:right w:w="28" w:type="dxa"/>
            </w:tcMar>
            <w:vAlign w:val="center"/>
          </w:tcPr>
          <w:p w:rsidR="00DD1A7A" w:rsidRPr="00CB7689" w:rsidRDefault="00404EA6" w:rsidP="00CB7689">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288</w:t>
            </w:r>
          </w:p>
        </w:tc>
        <w:tc>
          <w:tcPr>
            <w:tcW w:w="1020" w:type="dxa"/>
            <w:tcBorders>
              <w:top w:val="single" w:sz="2" w:space="0" w:color="auto"/>
              <w:left w:val="nil"/>
              <w:bottom w:val="single" w:sz="4" w:space="0" w:color="auto"/>
              <w:right w:val="single" w:sz="4" w:space="0" w:color="auto"/>
            </w:tcBorders>
            <w:shd w:val="clear" w:color="auto" w:fill="auto"/>
            <w:noWrap/>
            <w:tcMar>
              <w:left w:w="28" w:type="dxa"/>
              <w:right w:w="28" w:type="dxa"/>
            </w:tcMar>
            <w:vAlign w:val="center"/>
          </w:tcPr>
          <w:p w:rsidR="00DD1A7A" w:rsidRPr="00CB7689" w:rsidRDefault="00404EA6" w:rsidP="00CB7689">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40</w:t>
            </w:r>
          </w:p>
        </w:tc>
        <w:tc>
          <w:tcPr>
            <w:tcW w:w="1077" w:type="dxa"/>
            <w:tcBorders>
              <w:top w:val="single" w:sz="2" w:space="0" w:color="auto"/>
              <w:left w:val="nil"/>
              <w:bottom w:val="single" w:sz="4" w:space="0" w:color="auto"/>
              <w:right w:val="single" w:sz="2" w:space="0" w:color="auto"/>
            </w:tcBorders>
            <w:shd w:val="clear" w:color="auto" w:fill="auto"/>
            <w:noWrap/>
            <w:tcMar>
              <w:left w:w="28" w:type="dxa"/>
              <w:right w:w="28" w:type="dxa"/>
            </w:tcMar>
            <w:vAlign w:val="center"/>
          </w:tcPr>
          <w:p w:rsidR="00DD1A7A" w:rsidRPr="00CB7689" w:rsidRDefault="00404EA6" w:rsidP="00CB7689">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60</w:t>
            </w:r>
          </w:p>
        </w:tc>
      </w:tr>
      <w:tr w:rsidR="00CB7689" w:rsidRPr="00CB7689" w:rsidTr="00CB209C">
        <w:trPr>
          <w:trHeight w:val="340"/>
          <w:jc w:val="center"/>
        </w:trPr>
        <w:tc>
          <w:tcPr>
            <w:tcW w:w="2029" w:type="dxa"/>
            <w:vMerge/>
            <w:tcBorders>
              <w:left w:val="single" w:sz="2" w:space="0" w:color="auto"/>
              <w:right w:val="single" w:sz="2" w:space="0" w:color="auto"/>
            </w:tcBorders>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p>
        </w:tc>
        <w:tc>
          <w:tcPr>
            <w:tcW w:w="2268" w:type="dxa"/>
            <w:tcBorders>
              <w:top w:val="single" w:sz="2" w:space="0" w:color="auto"/>
              <w:left w:val="single" w:sz="2" w:space="0" w:color="auto"/>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工学</w:t>
            </w:r>
          </w:p>
        </w:tc>
        <w:tc>
          <w:tcPr>
            <w:tcW w:w="850" w:type="dxa"/>
            <w:tcBorders>
              <w:top w:val="single" w:sz="2" w:space="0" w:color="auto"/>
              <w:left w:val="single" w:sz="2" w:space="0" w:color="auto"/>
              <w:bottom w:val="single" w:sz="4" w:space="0" w:color="auto"/>
              <w:right w:val="single" w:sz="4" w:space="0" w:color="auto"/>
            </w:tcBorders>
            <w:shd w:val="clear" w:color="auto" w:fill="auto"/>
            <w:noWrap/>
            <w:tcMar>
              <w:left w:w="28" w:type="dxa"/>
              <w:right w:w="28" w:type="dxa"/>
            </w:tcMar>
            <w:vAlign w:val="center"/>
          </w:tcPr>
          <w:p w:rsidR="00DD1A7A" w:rsidRPr="00CB7689" w:rsidRDefault="00C96D44" w:rsidP="00CB7689">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264</w:t>
            </w:r>
          </w:p>
        </w:tc>
        <w:tc>
          <w:tcPr>
            <w:tcW w:w="1020" w:type="dxa"/>
            <w:tcBorders>
              <w:top w:val="single" w:sz="2" w:space="0" w:color="auto"/>
              <w:left w:val="nil"/>
              <w:bottom w:val="single" w:sz="4" w:space="0" w:color="auto"/>
              <w:right w:val="single" w:sz="4"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w:t>
            </w:r>
            <w:r w:rsidR="00C96D44">
              <w:rPr>
                <w:rFonts w:ascii="华文仿宋" w:eastAsia="华文仿宋" w:hAnsi="华文仿宋" w:cs="宋体" w:hint="eastAsia"/>
                <w:kern w:val="0"/>
                <w:szCs w:val="21"/>
              </w:rPr>
              <w:t>7</w:t>
            </w:r>
          </w:p>
        </w:tc>
        <w:tc>
          <w:tcPr>
            <w:tcW w:w="1077" w:type="dxa"/>
            <w:tcBorders>
              <w:top w:val="single" w:sz="2" w:space="0" w:color="auto"/>
              <w:left w:val="nil"/>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5</w:t>
            </w:r>
            <w:r w:rsidR="00C96D44">
              <w:rPr>
                <w:rFonts w:ascii="华文仿宋" w:eastAsia="华文仿宋" w:hAnsi="华文仿宋" w:cs="宋体" w:hint="eastAsia"/>
                <w:kern w:val="0"/>
                <w:szCs w:val="21"/>
              </w:rPr>
              <w:t>6</w:t>
            </w:r>
          </w:p>
        </w:tc>
      </w:tr>
      <w:tr w:rsidR="00CB7689" w:rsidRPr="00CB7689" w:rsidTr="00CB209C">
        <w:trPr>
          <w:trHeight w:val="340"/>
          <w:jc w:val="center"/>
        </w:trPr>
        <w:tc>
          <w:tcPr>
            <w:tcW w:w="2029" w:type="dxa"/>
            <w:vMerge/>
            <w:tcBorders>
              <w:left w:val="single" w:sz="2" w:space="0" w:color="auto"/>
              <w:right w:val="single" w:sz="2" w:space="0" w:color="auto"/>
            </w:tcBorders>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p>
        </w:tc>
        <w:tc>
          <w:tcPr>
            <w:tcW w:w="2268" w:type="dxa"/>
            <w:tcBorders>
              <w:top w:val="single" w:sz="2" w:space="0" w:color="auto"/>
              <w:left w:val="single" w:sz="2" w:space="0" w:color="auto"/>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农学</w:t>
            </w:r>
          </w:p>
        </w:tc>
        <w:tc>
          <w:tcPr>
            <w:tcW w:w="850" w:type="dxa"/>
            <w:tcBorders>
              <w:top w:val="single" w:sz="2" w:space="0" w:color="auto"/>
              <w:left w:val="single" w:sz="2" w:space="0" w:color="auto"/>
              <w:bottom w:val="single" w:sz="4" w:space="0" w:color="auto"/>
              <w:right w:val="single" w:sz="4"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25</w:t>
            </w:r>
            <w:r w:rsidR="00C96D44">
              <w:rPr>
                <w:rFonts w:ascii="华文仿宋" w:eastAsia="华文仿宋" w:hAnsi="华文仿宋" w:cs="宋体" w:hint="eastAsia"/>
                <w:kern w:val="0"/>
                <w:szCs w:val="21"/>
              </w:rPr>
              <w:t>3</w:t>
            </w:r>
          </w:p>
        </w:tc>
        <w:tc>
          <w:tcPr>
            <w:tcW w:w="1020" w:type="dxa"/>
            <w:tcBorders>
              <w:top w:val="single" w:sz="2" w:space="0" w:color="auto"/>
              <w:left w:val="nil"/>
              <w:bottom w:val="single" w:sz="4" w:space="0" w:color="auto"/>
              <w:right w:val="single" w:sz="4"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w:t>
            </w:r>
            <w:r w:rsidR="00C96D44">
              <w:rPr>
                <w:rFonts w:ascii="华文仿宋" w:eastAsia="华文仿宋" w:hAnsi="华文仿宋" w:cs="宋体" w:hint="eastAsia"/>
                <w:kern w:val="0"/>
                <w:szCs w:val="21"/>
              </w:rPr>
              <w:t>3</w:t>
            </w:r>
          </w:p>
        </w:tc>
        <w:tc>
          <w:tcPr>
            <w:tcW w:w="1077" w:type="dxa"/>
            <w:tcBorders>
              <w:top w:val="single" w:sz="2" w:space="0" w:color="auto"/>
              <w:left w:val="nil"/>
              <w:bottom w:val="single" w:sz="4" w:space="0" w:color="auto"/>
              <w:right w:val="single" w:sz="2" w:space="0" w:color="auto"/>
            </w:tcBorders>
            <w:shd w:val="clear" w:color="auto" w:fill="auto"/>
            <w:noWrap/>
            <w:tcMar>
              <w:left w:w="28" w:type="dxa"/>
              <w:right w:w="28" w:type="dxa"/>
            </w:tcMar>
            <w:vAlign w:val="center"/>
          </w:tcPr>
          <w:p w:rsidR="00DD1A7A" w:rsidRPr="00CB7689" w:rsidRDefault="00B35749" w:rsidP="00C96D44">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50</w:t>
            </w:r>
          </w:p>
        </w:tc>
      </w:tr>
      <w:tr w:rsidR="00CB7689" w:rsidRPr="00CB7689" w:rsidTr="00CB209C">
        <w:trPr>
          <w:trHeight w:val="340"/>
          <w:jc w:val="center"/>
        </w:trPr>
        <w:tc>
          <w:tcPr>
            <w:tcW w:w="2029" w:type="dxa"/>
            <w:vMerge/>
            <w:tcBorders>
              <w:left w:val="single" w:sz="2" w:space="0" w:color="auto"/>
              <w:bottom w:val="single" w:sz="4" w:space="0" w:color="auto"/>
              <w:right w:val="single" w:sz="2" w:space="0" w:color="auto"/>
            </w:tcBorders>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p>
        </w:tc>
        <w:tc>
          <w:tcPr>
            <w:tcW w:w="2268" w:type="dxa"/>
            <w:tcBorders>
              <w:top w:val="single" w:sz="2" w:space="0" w:color="auto"/>
              <w:left w:val="single" w:sz="2" w:space="0" w:color="auto"/>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管理学</w:t>
            </w:r>
          </w:p>
        </w:tc>
        <w:tc>
          <w:tcPr>
            <w:tcW w:w="850" w:type="dxa"/>
            <w:tcBorders>
              <w:top w:val="single" w:sz="2" w:space="0" w:color="auto"/>
              <w:left w:val="single" w:sz="2" w:space="0" w:color="auto"/>
              <w:bottom w:val="single" w:sz="4" w:space="0" w:color="auto"/>
              <w:right w:val="single" w:sz="4"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345</w:t>
            </w:r>
          </w:p>
        </w:tc>
        <w:tc>
          <w:tcPr>
            <w:tcW w:w="1020" w:type="dxa"/>
            <w:tcBorders>
              <w:top w:val="single" w:sz="2" w:space="0" w:color="auto"/>
              <w:left w:val="nil"/>
              <w:bottom w:val="single" w:sz="4" w:space="0" w:color="auto"/>
              <w:right w:val="single" w:sz="4"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49</w:t>
            </w:r>
          </w:p>
        </w:tc>
        <w:tc>
          <w:tcPr>
            <w:tcW w:w="1077" w:type="dxa"/>
            <w:tcBorders>
              <w:top w:val="single" w:sz="2" w:space="0" w:color="auto"/>
              <w:left w:val="nil"/>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74</w:t>
            </w:r>
          </w:p>
        </w:tc>
      </w:tr>
      <w:tr w:rsidR="00CB7689" w:rsidRPr="00CB7689" w:rsidTr="00CB209C">
        <w:trPr>
          <w:trHeight w:val="340"/>
          <w:jc w:val="center"/>
        </w:trPr>
        <w:tc>
          <w:tcPr>
            <w:tcW w:w="2029" w:type="dxa"/>
            <w:vMerge w:val="restart"/>
            <w:tcBorders>
              <w:top w:val="nil"/>
              <w:left w:val="single" w:sz="2" w:space="0" w:color="auto"/>
              <w:right w:val="single" w:sz="2" w:space="0" w:color="auto"/>
            </w:tcBorders>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专业学位</w:t>
            </w:r>
          </w:p>
        </w:tc>
        <w:tc>
          <w:tcPr>
            <w:tcW w:w="2268" w:type="dxa"/>
            <w:tcBorders>
              <w:top w:val="nil"/>
              <w:left w:val="single" w:sz="2" w:space="0" w:color="auto"/>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教育硕士</w:t>
            </w:r>
          </w:p>
        </w:tc>
        <w:tc>
          <w:tcPr>
            <w:tcW w:w="850" w:type="dxa"/>
            <w:tcBorders>
              <w:top w:val="nil"/>
              <w:left w:val="single" w:sz="2" w:space="0" w:color="auto"/>
              <w:bottom w:val="single" w:sz="4" w:space="0" w:color="auto"/>
              <w:right w:val="single" w:sz="4" w:space="0" w:color="auto"/>
            </w:tcBorders>
            <w:shd w:val="clear" w:color="auto" w:fill="auto"/>
            <w:noWrap/>
            <w:tcMar>
              <w:left w:w="28" w:type="dxa"/>
              <w:right w:w="28" w:type="dxa"/>
            </w:tcMar>
            <w:vAlign w:val="center"/>
          </w:tcPr>
          <w:p w:rsidR="00DD1A7A" w:rsidRPr="00CB7689" w:rsidRDefault="00C96D44" w:rsidP="00CB7689">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331</w:t>
            </w:r>
          </w:p>
        </w:tc>
        <w:tc>
          <w:tcPr>
            <w:tcW w:w="102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4</w:t>
            </w:r>
            <w:r w:rsidR="00C96D44">
              <w:rPr>
                <w:rFonts w:ascii="华文仿宋" w:eastAsia="华文仿宋" w:hAnsi="华文仿宋" w:cs="宋体" w:hint="eastAsia"/>
                <w:kern w:val="0"/>
                <w:szCs w:val="21"/>
              </w:rPr>
              <w:t>6</w:t>
            </w:r>
          </w:p>
        </w:tc>
        <w:tc>
          <w:tcPr>
            <w:tcW w:w="1077" w:type="dxa"/>
            <w:tcBorders>
              <w:top w:val="nil"/>
              <w:left w:val="nil"/>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6</w:t>
            </w:r>
            <w:r w:rsidR="00C96D44">
              <w:rPr>
                <w:rFonts w:ascii="华文仿宋" w:eastAsia="华文仿宋" w:hAnsi="华文仿宋" w:cs="宋体" w:hint="eastAsia"/>
                <w:kern w:val="0"/>
                <w:szCs w:val="21"/>
              </w:rPr>
              <w:t>9</w:t>
            </w:r>
          </w:p>
        </w:tc>
      </w:tr>
      <w:tr w:rsidR="00CB7689" w:rsidRPr="00CB7689" w:rsidTr="00CB209C">
        <w:trPr>
          <w:trHeight w:val="340"/>
          <w:jc w:val="center"/>
        </w:trPr>
        <w:tc>
          <w:tcPr>
            <w:tcW w:w="2029" w:type="dxa"/>
            <w:vMerge/>
            <w:tcBorders>
              <w:left w:val="single" w:sz="2" w:space="0" w:color="auto"/>
              <w:right w:val="single" w:sz="2" w:space="0" w:color="auto"/>
            </w:tcBorders>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p>
        </w:tc>
        <w:tc>
          <w:tcPr>
            <w:tcW w:w="2268" w:type="dxa"/>
            <w:tcBorders>
              <w:top w:val="nil"/>
              <w:left w:val="single" w:sz="2" w:space="0" w:color="auto"/>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体育硕士</w:t>
            </w:r>
          </w:p>
        </w:tc>
        <w:tc>
          <w:tcPr>
            <w:tcW w:w="850" w:type="dxa"/>
            <w:tcBorders>
              <w:top w:val="nil"/>
              <w:left w:val="single" w:sz="2" w:space="0" w:color="auto"/>
              <w:bottom w:val="single" w:sz="4" w:space="0" w:color="auto"/>
              <w:right w:val="single" w:sz="4"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27</w:t>
            </w:r>
            <w:r w:rsidR="00C96D44">
              <w:rPr>
                <w:rFonts w:ascii="华文仿宋" w:eastAsia="华文仿宋" w:hAnsi="华文仿宋" w:cs="宋体" w:hint="eastAsia"/>
                <w:kern w:val="0"/>
                <w:szCs w:val="21"/>
              </w:rPr>
              <w:t>7</w:t>
            </w:r>
          </w:p>
        </w:tc>
        <w:tc>
          <w:tcPr>
            <w:tcW w:w="102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35</w:t>
            </w:r>
          </w:p>
        </w:tc>
        <w:tc>
          <w:tcPr>
            <w:tcW w:w="1077" w:type="dxa"/>
            <w:tcBorders>
              <w:top w:val="nil"/>
              <w:left w:val="nil"/>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105</w:t>
            </w:r>
          </w:p>
        </w:tc>
      </w:tr>
      <w:tr w:rsidR="00CB7689" w:rsidRPr="00CB7689" w:rsidTr="00CB209C">
        <w:trPr>
          <w:trHeight w:val="340"/>
          <w:jc w:val="center"/>
        </w:trPr>
        <w:tc>
          <w:tcPr>
            <w:tcW w:w="2029" w:type="dxa"/>
            <w:vMerge/>
            <w:tcBorders>
              <w:left w:val="single" w:sz="2" w:space="0" w:color="auto"/>
              <w:right w:val="single" w:sz="2" w:space="0" w:color="auto"/>
            </w:tcBorders>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p>
        </w:tc>
        <w:tc>
          <w:tcPr>
            <w:tcW w:w="2268" w:type="dxa"/>
            <w:tcBorders>
              <w:top w:val="nil"/>
              <w:left w:val="single" w:sz="2" w:space="0" w:color="auto"/>
              <w:bottom w:val="single" w:sz="4" w:space="0" w:color="auto"/>
              <w:right w:val="single" w:sz="2" w:space="0" w:color="auto"/>
            </w:tcBorders>
            <w:shd w:val="clear" w:color="auto" w:fill="auto"/>
            <w:noWrap/>
            <w:tcMar>
              <w:left w:w="28" w:type="dxa"/>
              <w:right w:w="28" w:type="dxa"/>
            </w:tcMar>
            <w:vAlign w:val="center"/>
          </w:tcPr>
          <w:p w:rsidR="00DD1A7A" w:rsidRPr="00CB7689" w:rsidRDefault="00C96D44" w:rsidP="00CB7689">
            <w:pPr>
              <w:widowControl/>
              <w:spacing w:line="240" w:lineRule="exact"/>
              <w:rPr>
                <w:rFonts w:ascii="华文仿宋" w:eastAsia="华文仿宋" w:hAnsi="华文仿宋" w:cs="宋体"/>
                <w:kern w:val="0"/>
                <w:szCs w:val="21"/>
              </w:rPr>
            </w:pPr>
            <w:r>
              <w:rPr>
                <w:rFonts w:ascii="华文仿宋" w:eastAsia="华文仿宋" w:hAnsi="华文仿宋" w:cs="宋体" w:hint="eastAsia"/>
                <w:kern w:val="0"/>
                <w:szCs w:val="21"/>
              </w:rPr>
              <w:t>机械</w:t>
            </w:r>
            <w:r w:rsidR="00DD1A7A" w:rsidRPr="00CB7689">
              <w:rPr>
                <w:rFonts w:ascii="华文仿宋" w:eastAsia="华文仿宋" w:hAnsi="华文仿宋" w:cs="宋体" w:hint="eastAsia"/>
                <w:kern w:val="0"/>
                <w:szCs w:val="21"/>
              </w:rPr>
              <w:t>硕士</w:t>
            </w:r>
          </w:p>
        </w:tc>
        <w:tc>
          <w:tcPr>
            <w:tcW w:w="850" w:type="dxa"/>
            <w:tcBorders>
              <w:top w:val="nil"/>
              <w:left w:val="single" w:sz="2" w:space="0" w:color="auto"/>
              <w:bottom w:val="single" w:sz="4" w:space="0" w:color="auto"/>
              <w:right w:val="single" w:sz="4" w:space="0" w:color="auto"/>
            </w:tcBorders>
            <w:shd w:val="clear" w:color="auto" w:fill="auto"/>
            <w:noWrap/>
            <w:tcMar>
              <w:left w:w="28" w:type="dxa"/>
              <w:right w:w="28" w:type="dxa"/>
            </w:tcMar>
            <w:vAlign w:val="center"/>
          </w:tcPr>
          <w:p w:rsidR="00DD1A7A" w:rsidRPr="00CB7689" w:rsidRDefault="00C96D44" w:rsidP="00CB7689">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264</w:t>
            </w:r>
          </w:p>
        </w:tc>
        <w:tc>
          <w:tcPr>
            <w:tcW w:w="102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w:t>
            </w:r>
            <w:r w:rsidR="00C96D44">
              <w:rPr>
                <w:rFonts w:ascii="华文仿宋" w:eastAsia="华文仿宋" w:hAnsi="华文仿宋" w:cs="宋体" w:hint="eastAsia"/>
                <w:kern w:val="0"/>
                <w:szCs w:val="21"/>
              </w:rPr>
              <w:t>7</w:t>
            </w:r>
          </w:p>
        </w:tc>
        <w:tc>
          <w:tcPr>
            <w:tcW w:w="1077" w:type="dxa"/>
            <w:tcBorders>
              <w:top w:val="nil"/>
              <w:left w:val="nil"/>
              <w:bottom w:val="single" w:sz="4" w:space="0" w:color="auto"/>
              <w:right w:val="single" w:sz="2"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5</w:t>
            </w:r>
            <w:r w:rsidR="00C96D44">
              <w:rPr>
                <w:rFonts w:ascii="华文仿宋" w:eastAsia="华文仿宋" w:hAnsi="华文仿宋" w:cs="宋体" w:hint="eastAsia"/>
                <w:kern w:val="0"/>
                <w:szCs w:val="21"/>
              </w:rPr>
              <w:t>6</w:t>
            </w:r>
          </w:p>
        </w:tc>
      </w:tr>
      <w:tr w:rsidR="00CB7689" w:rsidRPr="00CB7689" w:rsidTr="00CB209C">
        <w:trPr>
          <w:trHeight w:val="340"/>
          <w:jc w:val="center"/>
        </w:trPr>
        <w:tc>
          <w:tcPr>
            <w:tcW w:w="2029" w:type="dxa"/>
            <w:vMerge/>
            <w:tcBorders>
              <w:left w:val="single" w:sz="2" w:space="0" w:color="auto"/>
              <w:right w:val="single" w:sz="2" w:space="0" w:color="auto"/>
            </w:tcBorders>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农业硕士</w:t>
            </w:r>
          </w:p>
        </w:tc>
        <w:tc>
          <w:tcPr>
            <w:tcW w:w="850" w:type="dxa"/>
            <w:tcBorders>
              <w:top w:val="single" w:sz="2" w:space="0" w:color="auto"/>
              <w:left w:val="single" w:sz="2" w:space="0" w:color="auto"/>
              <w:bottom w:val="single" w:sz="2" w:space="0" w:color="auto"/>
              <w:right w:val="single" w:sz="4"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25</w:t>
            </w:r>
            <w:r w:rsidR="00C96D44">
              <w:rPr>
                <w:rFonts w:ascii="华文仿宋" w:eastAsia="华文仿宋" w:hAnsi="华文仿宋" w:cs="宋体" w:hint="eastAsia"/>
                <w:kern w:val="0"/>
                <w:szCs w:val="21"/>
              </w:rPr>
              <w:t>3</w:t>
            </w:r>
          </w:p>
        </w:tc>
        <w:tc>
          <w:tcPr>
            <w:tcW w:w="1020" w:type="dxa"/>
            <w:tcBorders>
              <w:top w:val="single" w:sz="2" w:space="0" w:color="auto"/>
              <w:left w:val="nil"/>
              <w:bottom w:val="single" w:sz="2" w:space="0" w:color="auto"/>
              <w:right w:val="single" w:sz="4"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w:t>
            </w:r>
            <w:r w:rsidR="00C96D44">
              <w:rPr>
                <w:rFonts w:ascii="华文仿宋" w:eastAsia="华文仿宋" w:hAnsi="华文仿宋" w:cs="宋体" w:hint="eastAsia"/>
                <w:kern w:val="0"/>
                <w:szCs w:val="21"/>
              </w:rPr>
              <w:t>3</w:t>
            </w:r>
          </w:p>
        </w:tc>
        <w:tc>
          <w:tcPr>
            <w:tcW w:w="1077" w:type="dxa"/>
            <w:tcBorders>
              <w:top w:val="single" w:sz="2" w:space="0" w:color="auto"/>
              <w:left w:val="nil"/>
              <w:bottom w:val="single" w:sz="2" w:space="0" w:color="auto"/>
              <w:right w:val="single" w:sz="2" w:space="0" w:color="auto"/>
            </w:tcBorders>
            <w:shd w:val="clear" w:color="auto" w:fill="auto"/>
            <w:noWrap/>
            <w:tcMar>
              <w:left w:w="28" w:type="dxa"/>
              <w:right w:w="28" w:type="dxa"/>
            </w:tcMar>
            <w:vAlign w:val="center"/>
          </w:tcPr>
          <w:p w:rsidR="00DD1A7A" w:rsidRPr="00CB7689" w:rsidRDefault="00DD1A7A" w:rsidP="00C96D44">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5</w:t>
            </w:r>
            <w:r w:rsidR="00C96D44">
              <w:rPr>
                <w:rFonts w:ascii="华文仿宋" w:eastAsia="华文仿宋" w:hAnsi="华文仿宋" w:cs="宋体" w:hint="eastAsia"/>
                <w:kern w:val="0"/>
                <w:szCs w:val="21"/>
              </w:rPr>
              <w:t>0</w:t>
            </w:r>
          </w:p>
        </w:tc>
      </w:tr>
      <w:tr w:rsidR="00C96D44" w:rsidRPr="00CB7689" w:rsidTr="00CB209C">
        <w:trPr>
          <w:trHeight w:val="340"/>
          <w:jc w:val="center"/>
        </w:trPr>
        <w:tc>
          <w:tcPr>
            <w:tcW w:w="2029" w:type="dxa"/>
            <w:vMerge/>
            <w:tcBorders>
              <w:left w:val="single" w:sz="2" w:space="0" w:color="auto"/>
              <w:right w:val="single" w:sz="2" w:space="0" w:color="auto"/>
            </w:tcBorders>
            <w:tcMar>
              <w:left w:w="28" w:type="dxa"/>
              <w:right w:w="28" w:type="dxa"/>
            </w:tcMar>
            <w:vAlign w:val="center"/>
          </w:tcPr>
          <w:p w:rsidR="00C96D44" w:rsidRPr="00CB7689" w:rsidRDefault="00C96D44" w:rsidP="00CB7689">
            <w:pPr>
              <w:widowControl/>
              <w:spacing w:line="240" w:lineRule="exact"/>
              <w:rPr>
                <w:rFonts w:ascii="华文仿宋" w:eastAsia="华文仿宋" w:hAnsi="华文仿宋" w:cs="宋体"/>
                <w:kern w:val="0"/>
                <w:szCs w:val="21"/>
              </w:rPr>
            </w:pP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28" w:type="dxa"/>
            </w:tcMar>
            <w:vAlign w:val="center"/>
          </w:tcPr>
          <w:p w:rsidR="00C96D44" w:rsidRPr="00CB7689" w:rsidRDefault="00C96D44"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兽医硕士</w:t>
            </w:r>
          </w:p>
        </w:tc>
        <w:tc>
          <w:tcPr>
            <w:tcW w:w="850" w:type="dxa"/>
            <w:tcBorders>
              <w:top w:val="single" w:sz="2" w:space="0" w:color="auto"/>
              <w:left w:val="single" w:sz="2" w:space="0" w:color="auto"/>
              <w:bottom w:val="single" w:sz="2" w:space="0" w:color="auto"/>
              <w:right w:val="single" w:sz="4" w:space="0" w:color="auto"/>
            </w:tcBorders>
            <w:shd w:val="clear" w:color="auto" w:fill="auto"/>
            <w:noWrap/>
            <w:tcMar>
              <w:left w:w="28" w:type="dxa"/>
              <w:right w:w="28" w:type="dxa"/>
            </w:tcMar>
            <w:vAlign w:val="center"/>
          </w:tcPr>
          <w:p w:rsidR="00C96D44" w:rsidRPr="00CB7689" w:rsidRDefault="00C96D44" w:rsidP="002E0515">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25</w:t>
            </w:r>
            <w:r>
              <w:rPr>
                <w:rFonts w:ascii="华文仿宋" w:eastAsia="华文仿宋" w:hAnsi="华文仿宋" w:cs="宋体" w:hint="eastAsia"/>
                <w:kern w:val="0"/>
                <w:szCs w:val="21"/>
              </w:rPr>
              <w:t>3</w:t>
            </w:r>
          </w:p>
        </w:tc>
        <w:tc>
          <w:tcPr>
            <w:tcW w:w="1020" w:type="dxa"/>
            <w:tcBorders>
              <w:top w:val="single" w:sz="2" w:space="0" w:color="auto"/>
              <w:left w:val="nil"/>
              <w:bottom w:val="single" w:sz="2" w:space="0" w:color="auto"/>
              <w:right w:val="single" w:sz="4" w:space="0" w:color="auto"/>
            </w:tcBorders>
            <w:shd w:val="clear" w:color="auto" w:fill="auto"/>
            <w:noWrap/>
            <w:tcMar>
              <w:left w:w="28" w:type="dxa"/>
              <w:right w:w="28" w:type="dxa"/>
            </w:tcMar>
            <w:vAlign w:val="center"/>
          </w:tcPr>
          <w:p w:rsidR="00C96D44" w:rsidRPr="00CB7689" w:rsidRDefault="00C96D44" w:rsidP="002E0515">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w:t>
            </w:r>
            <w:r>
              <w:rPr>
                <w:rFonts w:ascii="华文仿宋" w:eastAsia="华文仿宋" w:hAnsi="华文仿宋" w:cs="宋体" w:hint="eastAsia"/>
                <w:kern w:val="0"/>
                <w:szCs w:val="21"/>
              </w:rPr>
              <w:t>3</w:t>
            </w:r>
          </w:p>
        </w:tc>
        <w:tc>
          <w:tcPr>
            <w:tcW w:w="1077" w:type="dxa"/>
            <w:tcBorders>
              <w:top w:val="single" w:sz="2" w:space="0" w:color="auto"/>
              <w:left w:val="nil"/>
              <w:bottom w:val="single" w:sz="2" w:space="0" w:color="auto"/>
              <w:right w:val="single" w:sz="2" w:space="0" w:color="auto"/>
            </w:tcBorders>
            <w:shd w:val="clear" w:color="auto" w:fill="auto"/>
            <w:noWrap/>
            <w:tcMar>
              <w:left w:w="28" w:type="dxa"/>
              <w:right w:w="28" w:type="dxa"/>
            </w:tcMar>
            <w:vAlign w:val="center"/>
          </w:tcPr>
          <w:p w:rsidR="00C96D44" w:rsidRPr="00CB7689" w:rsidRDefault="00C96D44" w:rsidP="002E0515">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5</w:t>
            </w:r>
            <w:r>
              <w:rPr>
                <w:rFonts w:ascii="华文仿宋" w:eastAsia="华文仿宋" w:hAnsi="华文仿宋" w:cs="宋体" w:hint="eastAsia"/>
                <w:kern w:val="0"/>
                <w:szCs w:val="21"/>
              </w:rPr>
              <w:t>0</w:t>
            </w:r>
          </w:p>
        </w:tc>
      </w:tr>
      <w:tr w:rsidR="00C96D44" w:rsidRPr="00CB7689" w:rsidTr="00CB209C">
        <w:trPr>
          <w:trHeight w:val="340"/>
          <w:jc w:val="center"/>
        </w:trPr>
        <w:tc>
          <w:tcPr>
            <w:tcW w:w="2029" w:type="dxa"/>
            <w:vMerge/>
            <w:tcBorders>
              <w:left w:val="single" w:sz="2" w:space="0" w:color="auto"/>
              <w:right w:val="single" w:sz="2" w:space="0" w:color="auto"/>
            </w:tcBorders>
            <w:tcMar>
              <w:left w:w="28" w:type="dxa"/>
              <w:right w:w="28" w:type="dxa"/>
            </w:tcMar>
            <w:vAlign w:val="center"/>
          </w:tcPr>
          <w:p w:rsidR="00C96D44" w:rsidRPr="00CB7689" w:rsidRDefault="00C96D44" w:rsidP="00CB7689">
            <w:pPr>
              <w:widowControl/>
              <w:spacing w:line="240" w:lineRule="exact"/>
              <w:rPr>
                <w:rFonts w:ascii="华文仿宋" w:eastAsia="华文仿宋" w:hAnsi="华文仿宋" w:cs="宋体"/>
                <w:kern w:val="0"/>
                <w:szCs w:val="21"/>
              </w:rPr>
            </w:pP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28" w:type="dxa"/>
            </w:tcMar>
            <w:vAlign w:val="center"/>
          </w:tcPr>
          <w:p w:rsidR="00C96D44" w:rsidRPr="00CB7689" w:rsidRDefault="00C96D44"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风景园林硕士</w:t>
            </w:r>
          </w:p>
        </w:tc>
        <w:tc>
          <w:tcPr>
            <w:tcW w:w="850" w:type="dxa"/>
            <w:tcBorders>
              <w:top w:val="single" w:sz="2" w:space="0" w:color="auto"/>
              <w:left w:val="single" w:sz="2" w:space="0" w:color="auto"/>
              <w:bottom w:val="single" w:sz="2" w:space="0" w:color="auto"/>
              <w:right w:val="single" w:sz="4" w:space="0" w:color="auto"/>
            </w:tcBorders>
            <w:shd w:val="clear" w:color="auto" w:fill="auto"/>
            <w:noWrap/>
            <w:tcMar>
              <w:left w:w="28" w:type="dxa"/>
              <w:right w:w="28" w:type="dxa"/>
            </w:tcMar>
            <w:vAlign w:val="center"/>
          </w:tcPr>
          <w:p w:rsidR="00C96D44" w:rsidRPr="00CB7689" w:rsidRDefault="00C96D44" w:rsidP="002E0515">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25</w:t>
            </w:r>
            <w:r>
              <w:rPr>
                <w:rFonts w:ascii="华文仿宋" w:eastAsia="华文仿宋" w:hAnsi="华文仿宋" w:cs="宋体" w:hint="eastAsia"/>
                <w:kern w:val="0"/>
                <w:szCs w:val="21"/>
              </w:rPr>
              <w:t>3</w:t>
            </w:r>
          </w:p>
        </w:tc>
        <w:tc>
          <w:tcPr>
            <w:tcW w:w="1020" w:type="dxa"/>
            <w:tcBorders>
              <w:top w:val="single" w:sz="2" w:space="0" w:color="auto"/>
              <w:left w:val="nil"/>
              <w:bottom w:val="single" w:sz="2" w:space="0" w:color="auto"/>
              <w:right w:val="single" w:sz="4" w:space="0" w:color="auto"/>
            </w:tcBorders>
            <w:shd w:val="clear" w:color="auto" w:fill="auto"/>
            <w:noWrap/>
            <w:tcMar>
              <w:left w:w="28" w:type="dxa"/>
              <w:right w:w="28" w:type="dxa"/>
            </w:tcMar>
            <w:vAlign w:val="center"/>
          </w:tcPr>
          <w:p w:rsidR="00C96D44" w:rsidRPr="00CB7689" w:rsidRDefault="00C96D44" w:rsidP="002E0515">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w:t>
            </w:r>
            <w:r>
              <w:rPr>
                <w:rFonts w:ascii="华文仿宋" w:eastAsia="华文仿宋" w:hAnsi="华文仿宋" w:cs="宋体" w:hint="eastAsia"/>
                <w:kern w:val="0"/>
                <w:szCs w:val="21"/>
              </w:rPr>
              <w:t>3</w:t>
            </w:r>
          </w:p>
        </w:tc>
        <w:tc>
          <w:tcPr>
            <w:tcW w:w="1077" w:type="dxa"/>
            <w:tcBorders>
              <w:top w:val="single" w:sz="2" w:space="0" w:color="auto"/>
              <w:left w:val="nil"/>
              <w:bottom w:val="single" w:sz="2" w:space="0" w:color="auto"/>
              <w:right w:val="single" w:sz="2" w:space="0" w:color="auto"/>
            </w:tcBorders>
            <w:shd w:val="clear" w:color="auto" w:fill="auto"/>
            <w:noWrap/>
            <w:tcMar>
              <w:left w:w="28" w:type="dxa"/>
              <w:right w:w="28" w:type="dxa"/>
            </w:tcMar>
            <w:vAlign w:val="center"/>
          </w:tcPr>
          <w:p w:rsidR="00C96D44" w:rsidRPr="00CB7689" w:rsidRDefault="00C96D44" w:rsidP="002E0515">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5</w:t>
            </w:r>
            <w:r>
              <w:rPr>
                <w:rFonts w:ascii="华文仿宋" w:eastAsia="华文仿宋" w:hAnsi="华文仿宋" w:cs="宋体" w:hint="eastAsia"/>
                <w:kern w:val="0"/>
                <w:szCs w:val="21"/>
              </w:rPr>
              <w:t>0</w:t>
            </w:r>
          </w:p>
        </w:tc>
      </w:tr>
      <w:tr w:rsidR="00CB7689" w:rsidRPr="00CB7689" w:rsidTr="00CB209C">
        <w:trPr>
          <w:trHeight w:val="340"/>
          <w:jc w:val="center"/>
        </w:trPr>
        <w:tc>
          <w:tcPr>
            <w:tcW w:w="2029" w:type="dxa"/>
            <w:vMerge/>
            <w:tcBorders>
              <w:left w:val="single" w:sz="2" w:space="0" w:color="auto"/>
              <w:bottom w:val="single" w:sz="4" w:space="0" w:color="auto"/>
              <w:right w:val="single" w:sz="2" w:space="0" w:color="auto"/>
            </w:tcBorders>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p>
        </w:tc>
        <w:tc>
          <w:tcPr>
            <w:tcW w:w="22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艺术硕士</w:t>
            </w:r>
          </w:p>
        </w:tc>
        <w:tc>
          <w:tcPr>
            <w:tcW w:w="850" w:type="dxa"/>
            <w:tcBorders>
              <w:top w:val="single" w:sz="2" w:space="0" w:color="auto"/>
              <w:left w:val="single" w:sz="2" w:space="0" w:color="auto"/>
              <w:bottom w:val="single" w:sz="2" w:space="0" w:color="auto"/>
              <w:right w:val="single" w:sz="4" w:space="0" w:color="auto"/>
            </w:tcBorders>
            <w:shd w:val="clear" w:color="auto" w:fill="auto"/>
            <w:noWrap/>
            <w:tcMar>
              <w:left w:w="28" w:type="dxa"/>
              <w:right w:w="28" w:type="dxa"/>
            </w:tcMar>
            <w:vAlign w:val="center"/>
          </w:tcPr>
          <w:p w:rsidR="00DD1A7A" w:rsidRPr="00CB7689" w:rsidRDefault="00DD1A7A" w:rsidP="008A2348">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34</w:t>
            </w:r>
            <w:r w:rsidR="008A2348">
              <w:rPr>
                <w:rFonts w:ascii="华文仿宋" w:eastAsia="华文仿宋" w:hAnsi="华文仿宋" w:cs="宋体" w:hint="eastAsia"/>
                <w:kern w:val="0"/>
                <w:szCs w:val="21"/>
              </w:rPr>
              <w:t>7</w:t>
            </w:r>
          </w:p>
        </w:tc>
        <w:tc>
          <w:tcPr>
            <w:tcW w:w="1020" w:type="dxa"/>
            <w:tcBorders>
              <w:top w:val="single" w:sz="2" w:space="0" w:color="auto"/>
              <w:left w:val="nil"/>
              <w:bottom w:val="single" w:sz="2" w:space="0" w:color="auto"/>
              <w:right w:val="single" w:sz="4"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38</w:t>
            </w:r>
          </w:p>
        </w:tc>
        <w:tc>
          <w:tcPr>
            <w:tcW w:w="1077" w:type="dxa"/>
            <w:tcBorders>
              <w:top w:val="single" w:sz="2" w:space="0" w:color="auto"/>
              <w:left w:val="nil"/>
              <w:bottom w:val="single" w:sz="2" w:space="0" w:color="auto"/>
              <w:right w:val="single" w:sz="2" w:space="0" w:color="auto"/>
            </w:tcBorders>
            <w:shd w:val="clear" w:color="auto" w:fill="auto"/>
            <w:noWrap/>
            <w:tcMar>
              <w:left w:w="28" w:type="dxa"/>
              <w:right w:w="28" w:type="dxa"/>
            </w:tcMar>
            <w:vAlign w:val="center"/>
          </w:tcPr>
          <w:p w:rsidR="00DD1A7A" w:rsidRPr="00CB7689" w:rsidRDefault="00DD1A7A" w:rsidP="00CB7689">
            <w:pPr>
              <w:widowControl/>
              <w:spacing w:line="240" w:lineRule="exact"/>
              <w:jc w:val="center"/>
              <w:rPr>
                <w:rFonts w:ascii="华文仿宋" w:eastAsia="华文仿宋" w:hAnsi="华文仿宋" w:cs="宋体"/>
                <w:kern w:val="0"/>
                <w:szCs w:val="21"/>
              </w:rPr>
            </w:pPr>
            <w:r w:rsidRPr="00CB7689">
              <w:rPr>
                <w:rFonts w:ascii="华文仿宋" w:eastAsia="华文仿宋" w:hAnsi="华文仿宋" w:cs="宋体" w:hint="eastAsia"/>
                <w:kern w:val="0"/>
                <w:szCs w:val="21"/>
              </w:rPr>
              <w:t>57</w:t>
            </w:r>
          </w:p>
        </w:tc>
      </w:tr>
      <w:tr w:rsidR="00CB7689" w:rsidRPr="00CB7689" w:rsidTr="00CB209C">
        <w:trPr>
          <w:trHeight w:val="340"/>
          <w:jc w:val="center"/>
        </w:trPr>
        <w:tc>
          <w:tcPr>
            <w:tcW w:w="2029" w:type="dxa"/>
            <w:tcBorders>
              <w:top w:val="single" w:sz="4" w:space="0" w:color="auto"/>
              <w:left w:val="single" w:sz="2" w:space="0" w:color="auto"/>
              <w:bottom w:val="single" w:sz="4" w:space="0" w:color="auto"/>
              <w:right w:val="single" w:sz="2" w:space="0" w:color="auto"/>
            </w:tcBorders>
            <w:tcMar>
              <w:left w:w="28" w:type="dxa"/>
              <w:right w:w="28" w:type="dxa"/>
            </w:tcMar>
            <w:vAlign w:val="center"/>
          </w:tcPr>
          <w:p w:rsidR="00852CA9" w:rsidRPr="00CB7689" w:rsidRDefault="00852CA9" w:rsidP="00CB7689">
            <w:pPr>
              <w:widowControl/>
              <w:spacing w:line="240" w:lineRule="exact"/>
              <w:rPr>
                <w:rFonts w:ascii="华文仿宋" w:eastAsia="华文仿宋" w:hAnsi="华文仿宋" w:cs="宋体"/>
                <w:kern w:val="0"/>
                <w:szCs w:val="21"/>
              </w:rPr>
            </w:pPr>
            <w:r w:rsidRPr="00CB7689">
              <w:rPr>
                <w:rFonts w:ascii="华文仿宋" w:eastAsia="华文仿宋" w:hAnsi="华文仿宋" w:cs="宋体" w:hint="eastAsia"/>
                <w:kern w:val="0"/>
                <w:szCs w:val="21"/>
              </w:rPr>
              <w:t>退役大学生士兵</w:t>
            </w:r>
            <w:r w:rsidR="009C02FC" w:rsidRPr="00CB7689">
              <w:rPr>
                <w:rFonts w:ascii="华文仿宋" w:eastAsia="华文仿宋" w:hAnsi="华文仿宋" w:cs="宋体" w:hint="eastAsia"/>
                <w:kern w:val="0"/>
                <w:szCs w:val="21"/>
              </w:rPr>
              <w:t>专项</w:t>
            </w:r>
            <w:r w:rsidRPr="00CB7689">
              <w:rPr>
                <w:rFonts w:ascii="华文仿宋" w:eastAsia="华文仿宋" w:hAnsi="华文仿宋" w:cs="宋体" w:hint="eastAsia"/>
                <w:kern w:val="0"/>
                <w:szCs w:val="21"/>
              </w:rPr>
              <w:t>计划</w:t>
            </w:r>
          </w:p>
        </w:tc>
        <w:tc>
          <w:tcPr>
            <w:tcW w:w="2268" w:type="dxa"/>
            <w:tcBorders>
              <w:top w:val="single" w:sz="2" w:space="0" w:color="auto"/>
              <w:left w:val="single" w:sz="2" w:space="0" w:color="auto"/>
              <w:bottom w:val="single" w:sz="4" w:space="0" w:color="auto"/>
              <w:right w:val="single" w:sz="2" w:space="0" w:color="auto"/>
            </w:tcBorders>
            <w:shd w:val="clear" w:color="auto" w:fill="auto"/>
            <w:noWrap/>
            <w:tcMar>
              <w:left w:w="28" w:type="dxa"/>
              <w:right w:w="28" w:type="dxa"/>
            </w:tcMar>
            <w:vAlign w:val="center"/>
          </w:tcPr>
          <w:p w:rsidR="00852CA9" w:rsidRPr="00CB7689" w:rsidRDefault="00857762" w:rsidP="00CB7689">
            <w:pPr>
              <w:widowControl/>
              <w:spacing w:line="240" w:lineRule="exact"/>
              <w:rPr>
                <w:rFonts w:ascii="华文仿宋" w:eastAsia="华文仿宋" w:hAnsi="华文仿宋" w:cs="宋体"/>
                <w:kern w:val="0"/>
                <w:szCs w:val="21"/>
              </w:rPr>
            </w:pPr>
            <w:proofErr w:type="gramStart"/>
            <w:r w:rsidRPr="00CB7689">
              <w:rPr>
                <w:rFonts w:ascii="华文仿宋" w:eastAsia="华文仿宋" w:hAnsi="华文仿宋" w:cs="宋体" w:hint="eastAsia"/>
                <w:kern w:val="0"/>
                <w:szCs w:val="21"/>
              </w:rPr>
              <w:t>一</w:t>
            </w:r>
            <w:proofErr w:type="gramEnd"/>
            <w:r w:rsidRPr="00CB7689">
              <w:rPr>
                <w:rFonts w:ascii="华文仿宋" w:eastAsia="华文仿宋" w:hAnsi="华文仿宋" w:cs="宋体" w:hint="eastAsia"/>
                <w:kern w:val="0"/>
                <w:szCs w:val="21"/>
              </w:rPr>
              <w:t>志愿上线考生</w:t>
            </w:r>
          </w:p>
        </w:tc>
        <w:tc>
          <w:tcPr>
            <w:tcW w:w="850" w:type="dxa"/>
            <w:tcBorders>
              <w:top w:val="single" w:sz="2" w:space="0" w:color="auto"/>
              <w:left w:val="single" w:sz="2" w:space="0" w:color="auto"/>
              <w:bottom w:val="single" w:sz="4" w:space="0" w:color="auto"/>
              <w:right w:val="single" w:sz="4" w:space="0" w:color="auto"/>
            </w:tcBorders>
            <w:shd w:val="clear" w:color="auto" w:fill="auto"/>
            <w:noWrap/>
            <w:tcMar>
              <w:left w:w="28" w:type="dxa"/>
              <w:right w:w="28" w:type="dxa"/>
            </w:tcMar>
            <w:vAlign w:val="center"/>
          </w:tcPr>
          <w:p w:rsidR="00852CA9" w:rsidRPr="00CB7689" w:rsidRDefault="008A2348" w:rsidP="00CB7689">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247</w:t>
            </w:r>
          </w:p>
        </w:tc>
        <w:tc>
          <w:tcPr>
            <w:tcW w:w="1020" w:type="dxa"/>
            <w:tcBorders>
              <w:top w:val="single" w:sz="2" w:space="0" w:color="auto"/>
              <w:left w:val="nil"/>
              <w:bottom w:val="single" w:sz="4" w:space="0" w:color="auto"/>
              <w:right w:val="single" w:sz="4" w:space="0" w:color="auto"/>
            </w:tcBorders>
            <w:shd w:val="clear" w:color="auto" w:fill="auto"/>
            <w:noWrap/>
            <w:tcMar>
              <w:left w:w="28" w:type="dxa"/>
              <w:right w:w="28" w:type="dxa"/>
            </w:tcMar>
            <w:vAlign w:val="center"/>
          </w:tcPr>
          <w:p w:rsidR="00852CA9" w:rsidRPr="00CB7689" w:rsidRDefault="008A2348" w:rsidP="00CB7689">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20</w:t>
            </w:r>
          </w:p>
        </w:tc>
        <w:tc>
          <w:tcPr>
            <w:tcW w:w="1077" w:type="dxa"/>
            <w:tcBorders>
              <w:top w:val="single" w:sz="2" w:space="0" w:color="auto"/>
              <w:left w:val="nil"/>
              <w:bottom w:val="single" w:sz="4" w:space="0" w:color="auto"/>
              <w:right w:val="single" w:sz="2" w:space="0" w:color="auto"/>
            </w:tcBorders>
            <w:shd w:val="clear" w:color="auto" w:fill="auto"/>
            <w:noWrap/>
            <w:tcMar>
              <w:left w:w="28" w:type="dxa"/>
              <w:right w:w="28" w:type="dxa"/>
            </w:tcMar>
            <w:vAlign w:val="center"/>
          </w:tcPr>
          <w:p w:rsidR="00852CA9" w:rsidRPr="00CB7689" w:rsidRDefault="008A2348" w:rsidP="00CB7689">
            <w:pPr>
              <w:widowControl/>
              <w:spacing w:line="240" w:lineRule="exact"/>
              <w:jc w:val="center"/>
              <w:rPr>
                <w:rFonts w:ascii="华文仿宋" w:eastAsia="华文仿宋" w:hAnsi="华文仿宋" w:cs="宋体"/>
                <w:kern w:val="0"/>
                <w:szCs w:val="21"/>
              </w:rPr>
            </w:pPr>
            <w:r>
              <w:rPr>
                <w:rFonts w:ascii="华文仿宋" w:eastAsia="华文仿宋" w:hAnsi="华文仿宋" w:cs="宋体" w:hint="eastAsia"/>
                <w:kern w:val="0"/>
                <w:szCs w:val="21"/>
              </w:rPr>
              <w:t>73</w:t>
            </w:r>
          </w:p>
        </w:tc>
      </w:tr>
    </w:tbl>
    <w:p w:rsidR="00EE417F" w:rsidRPr="00CF5AC7" w:rsidRDefault="009A0A7F" w:rsidP="00CB7689">
      <w:pPr>
        <w:spacing w:line="360" w:lineRule="auto"/>
        <w:ind w:firstLineChars="200" w:firstLine="561"/>
        <w:rPr>
          <w:rFonts w:ascii="华文仿宋" w:eastAsia="华文仿宋" w:hAnsi="华文仿宋"/>
          <w:b/>
          <w:bCs/>
          <w:sz w:val="28"/>
          <w:szCs w:val="28"/>
        </w:rPr>
      </w:pPr>
      <w:r w:rsidRPr="00CF5AC7">
        <w:rPr>
          <w:rFonts w:ascii="华文仿宋" w:eastAsia="华文仿宋" w:hAnsi="华文仿宋" w:hint="eastAsia"/>
          <w:b/>
          <w:bCs/>
          <w:sz w:val="28"/>
          <w:szCs w:val="28"/>
        </w:rPr>
        <w:t>（三）</w:t>
      </w:r>
      <w:r w:rsidR="00A7618B" w:rsidRPr="00CF5AC7">
        <w:rPr>
          <w:rFonts w:ascii="华文仿宋" w:eastAsia="华文仿宋" w:hAnsi="华文仿宋"/>
          <w:b/>
          <w:bCs/>
          <w:sz w:val="28"/>
          <w:szCs w:val="28"/>
        </w:rPr>
        <w:t>复试</w:t>
      </w:r>
      <w:r w:rsidR="00A7618B" w:rsidRPr="00CF5AC7">
        <w:rPr>
          <w:rFonts w:ascii="华文仿宋" w:eastAsia="华文仿宋" w:hAnsi="华文仿宋" w:hint="eastAsia"/>
          <w:b/>
          <w:bCs/>
          <w:sz w:val="28"/>
          <w:szCs w:val="28"/>
        </w:rPr>
        <w:t>比例</w:t>
      </w:r>
    </w:p>
    <w:p w:rsidR="002E0828" w:rsidRDefault="009C07D0" w:rsidP="00DB02B2">
      <w:pPr>
        <w:spacing w:line="360" w:lineRule="auto"/>
        <w:ind w:firstLineChars="200" w:firstLine="560"/>
        <w:rPr>
          <w:rFonts w:ascii="华文仿宋" w:eastAsia="华文仿宋" w:hAnsi="华文仿宋"/>
          <w:sz w:val="28"/>
          <w:szCs w:val="28"/>
        </w:rPr>
      </w:pPr>
      <w:r w:rsidRPr="003E10FB">
        <w:rPr>
          <w:rFonts w:ascii="华文仿宋" w:eastAsia="华文仿宋" w:hAnsi="华文仿宋" w:cs="宋体" w:hint="eastAsia"/>
          <w:kern w:val="0"/>
          <w:sz w:val="28"/>
          <w:szCs w:val="28"/>
        </w:rPr>
        <w:t>各</w:t>
      </w:r>
      <w:r>
        <w:rPr>
          <w:rFonts w:ascii="华文仿宋" w:eastAsia="华文仿宋" w:hAnsi="华文仿宋" w:cs="宋体" w:hint="eastAsia"/>
          <w:kern w:val="0"/>
          <w:sz w:val="28"/>
          <w:szCs w:val="28"/>
        </w:rPr>
        <w:t>研究生招生学院</w:t>
      </w:r>
      <w:r w:rsidRPr="003E10FB">
        <w:rPr>
          <w:rFonts w:ascii="华文仿宋" w:eastAsia="华文仿宋" w:hAnsi="华文仿宋" w:cs="宋体" w:hint="eastAsia"/>
          <w:kern w:val="0"/>
          <w:sz w:val="28"/>
          <w:szCs w:val="28"/>
        </w:rPr>
        <w:t>在学校复试分数线基础上，</w:t>
      </w:r>
      <w:r w:rsidR="00DF383F">
        <w:rPr>
          <w:rFonts w:ascii="华文仿宋" w:eastAsia="华文仿宋" w:hAnsi="华文仿宋" w:cs="宋体" w:hint="eastAsia"/>
          <w:kern w:val="0"/>
          <w:sz w:val="28"/>
          <w:szCs w:val="28"/>
        </w:rPr>
        <w:t>根据分配的招生指标，</w:t>
      </w:r>
      <w:r w:rsidRPr="003E10FB">
        <w:rPr>
          <w:rFonts w:ascii="华文仿宋" w:eastAsia="华文仿宋" w:hAnsi="华文仿宋" w:cs="宋体" w:hint="eastAsia"/>
          <w:kern w:val="0"/>
          <w:sz w:val="28"/>
          <w:szCs w:val="28"/>
        </w:rPr>
        <w:t>严格实行差额复试，将考生按照初试成绩总分由高到低进行排名，确定本学院各学科、专业复试考生名单，复试考生人数与招生规模（招生计划数减去推免生数）比例一般不低于120%。对</w:t>
      </w:r>
      <w:r w:rsidR="00D23BE5">
        <w:rPr>
          <w:rFonts w:ascii="华文仿宋" w:eastAsia="华文仿宋" w:hAnsi="华文仿宋" w:cs="宋体" w:hint="eastAsia"/>
          <w:kern w:val="0"/>
          <w:sz w:val="28"/>
          <w:szCs w:val="28"/>
        </w:rPr>
        <w:t>线上</w:t>
      </w:r>
      <w:r w:rsidRPr="003E10FB">
        <w:rPr>
          <w:rFonts w:ascii="华文仿宋" w:eastAsia="华文仿宋" w:hAnsi="华文仿宋" w:cs="宋体" w:hint="eastAsia"/>
          <w:kern w:val="0"/>
          <w:sz w:val="28"/>
          <w:szCs w:val="28"/>
        </w:rPr>
        <w:t>生源</w:t>
      </w:r>
      <w:r w:rsidR="00D23BE5">
        <w:rPr>
          <w:rFonts w:ascii="华文仿宋" w:eastAsia="华文仿宋" w:hAnsi="华文仿宋" w:cs="宋体" w:hint="eastAsia"/>
          <w:kern w:val="0"/>
          <w:sz w:val="28"/>
          <w:szCs w:val="28"/>
        </w:rPr>
        <w:t>少于</w:t>
      </w:r>
      <w:r w:rsidR="00D23BE5" w:rsidRPr="00D23BE5">
        <w:rPr>
          <w:rFonts w:ascii="华文仿宋" w:eastAsia="华文仿宋" w:hAnsi="华文仿宋" w:cs="宋体" w:hint="eastAsia"/>
          <w:kern w:val="0"/>
          <w:sz w:val="28"/>
          <w:szCs w:val="28"/>
        </w:rPr>
        <w:t>招生计划</w:t>
      </w:r>
      <w:r w:rsidRPr="003E10FB">
        <w:rPr>
          <w:rFonts w:ascii="华文仿宋" w:eastAsia="华文仿宋" w:hAnsi="华文仿宋" w:cs="宋体" w:hint="eastAsia"/>
          <w:kern w:val="0"/>
          <w:sz w:val="28"/>
          <w:szCs w:val="28"/>
        </w:rPr>
        <w:t>120％的学科、专业</w:t>
      </w:r>
      <w:r w:rsidR="00D23BE5">
        <w:rPr>
          <w:rFonts w:ascii="华文仿宋" w:eastAsia="华文仿宋" w:hAnsi="华文仿宋" w:cs="宋体" w:hint="eastAsia"/>
          <w:kern w:val="0"/>
          <w:sz w:val="28"/>
          <w:szCs w:val="28"/>
        </w:rPr>
        <w:t>，</w:t>
      </w:r>
      <w:r w:rsidR="00D23BE5" w:rsidRPr="00D23BE5">
        <w:rPr>
          <w:rFonts w:ascii="华文仿宋" w:eastAsia="华文仿宋" w:hAnsi="华文仿宋" w:cs="宋体" w:hint="eastAsia"/>
          <w:kern w:val="0"/>
          <w:sz w:val="28"/>
          <w:szCs w:val="28"/>
        </w:rPr>
        <w:t>一般应安排全部合格生源参加复试。</w:t>
      </w:r>
      <w:r w:rsidR="001D14D4">
        <w:rPr>
          <w:rFonts w:ascii="华文仿宋" w:eastAsia="华文仿宋" w:hAnsi="华文仿宋" w:cs="宋体" w:hint="eastAsia"/>
          <w:kern w:val="0"/>
          <w:sz w:val="28"/>
          <w:szCs w:val="28"/>
        </w:rPr>
        <w:t>对于上线生源充足或调剂生源不确定性大的专业（领域）可以适度扩大复试比例，并做好考生的解释工作。</w:t>
      </w:r>
      <w:r w:rsidR="009C02FC" w:rsidRPr="00CF5AC7">
        <w:rPr>
          <w:rFonts w:ascii="华文仿宋" w:eastAsia="华文仿宋" w:hAnsi="华文仿宋" w:hint="eastAsia"/>
          <w:sz w:val="28"/>
          <w:szCs w:val="28"/>
        </w:rPr>
        <w:t>复试考生名单</w:t>
      </w:r>
      <w:r w:rsidR="001D14D4">
        <w:rPr>
          <w:rFonts w:ascii="华文仿宋" w:eastAsia="华文仿宋" w:hAnsi="华文仿宋" w:hint="eastAsia"/>
          <w:sz w:val="28"/>
          <w:szCs w:val="28"/>
        </w:rPr>
        <w:t>确定后</w:t>
      </w:r>
      <w:r w:rsidR="009C02FC">
        <w:rPr>
          <w:rFonts w:ascii="华文仿宋" w:eastAsia="华文仿宋" w:hAnsi="华文仿宋" w:hint="eastAsia"/>
          <w:sz w:val="28"/>
          <w:szCs w:val="28"/>
        </w:rPr>
        <w:t>报研究生处</w:t>
      </w:r>
      <w:r w:rsidR="00DD40A0">
        <w:rPr>
          <w:rFonts w:ascii="华文仿宋" w:eastAsia="华文仿宋" w:hAnsi="华文仿宋" w:hint="eastAsia"/>
          <w:sz w:val="28"/>
          <w:szCs w:val="28"/>
        </w:rPr>
        <w:t>（纸质稿签字盖章、word</w:t>
      </w:r>
      <w:proofErr w:type="gramStart"/>
      <w:r w:rsidR="00DD40A0">
        <w:rPr>
          <w:rFonts w:ascii="华文仿宋" w:eastAsia="华文仿宋" w:hAnsi="华文仿宋" w:hint="eastAsia"/>
          <w:sz w:val="28"/>
          <w:szCs w:val="28"/>
        </w:rPr>
        <w:t>版电子稿</w:t>
      </w:r>
      <w:proofErr w:type="gramEnd"/>
      <w:r w:rsidR="00DD40A0">
        <w:rPr>
          <w:rFonts w:ascii="华文仿宋" w:eastAsia="华文仿宋" w:hAnsi="华文仿宋" w:hint="eastAsia"/>
          <w:sz w:val="28"/>
          <w:szCs w:val="28"/>
        </w:rPr>
        <w:t>）</w:t>
      </w:r>
      <w:r w:rsidR="009C02FC">
        <w:rPr>
          <w:rFonts w:ascii="华文仿宋" w:eastAsia="华文仿宋" w:hAnsi="华文仿宋" w:hint="eastAsia"/>
          <w:sz w:val="28"/>
          <w:szCs w:val="28"/>
        </w:rPr>
        <w:t>。</w:t>
      </w:r>
    </w:p>
    <w:p w:rsidR="002E0828" w:rsidRPr="00E83269" w:rsidRDefault="007A5105" w:rsidP="00AF5588">
      <w:pPr>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（四）</w:t>
      </w:r>
      <w:r w:rsidR="002E0828" w:rsidRPr="00E83269">
        <w:rPr>
          <w:rFonts w:ascii="华文仿宋" w:eastAsia="华文仿宋" w:hAnsi="华文仿宋" w:hint="eastAsia"/>
          <w:b/>
          <w:bCs/>
          <w:sz w:val="28"/>
          <w:szCs w:val="28"/>
        </w:rPr>
        <w:t>复试通知</w:t>
      </w:r>
    </w:p>
    <w:p w:rsidR="002E0828" w:rsidRPr="00E83269" w:rsidRDefault="002E0828" w:rsidP="007A5105">
      <w:pPr>
        <w:widowControl/>
        <w:shd w:val="clear" w:color="auto" w:fill="FFFFFF"/>
        <w:spacing w:line="360" w:lineRule="auto"/>
        <w:ind w:firstLine="560"/>
        <w:rPr>
          <w:rFonts w:ascii="华文仿宋" w:eastAsia="华文仿宋" w:hAnsi="华文仿宋" w:cs="宋体"/>
          <w:kern w:val="0"/>
          <w:sz w:val="28"/>
          <w:szCs w:val="28"/>
        </w:rPr>
      </w:pPr>
      <w:r w:rsidRPr="00E83269">
        <w:rPr>
          <w:rFonts w:ascii="华文仿宋" w:eastAsia="华文仿宋" w:hAnsi="华文仿宋" w:cs="宋体" w:hint="eastAsia"/>
          <w:kern w:val="0"/>
          <w:sz w:val="28"/>
          <w:szCs w:val="28"/>
        </w:rPr>
        <w:t>复试通知方式同时采用以下方式进行：</w:t>
      </w:r>
    </w:p>
    <w:p w:rsidR="002E0828" w:rsidRPr="00E83269" w:rsidRDefault="00907D09" w:rsidP="007A5105">
      <w:pPr>
        <w:widowControl/>
        <w:shd w:val="clear" w:color="auto" w:fill="FFFFFF"/>
        <w:spacing w:line="360" w:lineRule="auto"/>
        <w:ind w:firstLine="560"/>
        <w:rPr>
          <w:rFonts w:ascii="华文仿宋" w:eastAsia="华文仿宋" w:hAnsi="华文仿宋" w:cs="宋体"/>
          <w:kern w:val="0"/>
          <w:sz w:val="28"/>
          <w:szCs w:val="28"/>
        </w:rPr>
      </w:pPr>
      <w:r>
        <w:rPr>
          <w:rFonts w:ascii="华文仿宋" w:eastAsia="华文仿宋" w:hAnsi="华文仿宋" w:cs="宋体" w:hint="eastAsia"/>
          <w:kern w:val="0"/>
          <w:sz w:val="28"/>
          <w:szCs w:val="28"/>
        </w:rPr>
        <w:t>1、</w:t>
      </w:r>
      <w:r w:rsidR="002E0828" w:rsidRPr="00E83269">
        <w:rPr>
          <w:rFonts w:ascii="华文仿宋" w:eastAsia="华文仿宋" w:hAnsi="华文仿宋" w:cs="宋体" w:hint="eastAsia"/>
          <w:kern w:val="0"/>
          <w:sz w:val="28"/>
          <w:szCs w:val="28"/>
        </w:rPr>
        <w:t>网络通知：各</w:t>
      </w:r>
      <w:r w:rsidR="007A5105">
        <w:rPr>
          <w:rFonts w:ascii="华文仿宋" w:eastAsia="华文仿宋" w:hAnsi="华文仿宋" w:cs="宋体" w:hint="eastAsia"/>
          <w:kern w:val="0"/>
          <w:sz w:val="28"/>
          <w:szCs w:val="28"/>
        </w:rPr>
        <w:t>二级</w:t>
      </w:r>
      <w:r w:rsidR="002E0828" w:rsidRPr="00E83269">
        <w:rPr>
          <w:rFonts w:ascii="华文仿宋" w:eastAsia="华文仿宋" w:hAnsi="华文仿宋" w:cs="宋体" w:hint="eastAsia"/>
          <w:kern w:val="0"/>
          <w:sz w:val="28"/>
          <w:szCs w:val="28"/>
        </w:rPr>
        <w:t>学院在本单位网站公布参加复试的考生名单</w:t>
      </w:r>
      <w:r w:rsidR="007A5105">
        <w:rPr>
          <w:rFonts w:ascii="华文仿宋" w:eastAsia="华文仿宋" w:hAnsi="华文仿宋" w:cs="宋体" w:hint="eastAsia"/>
          <w:kern w:val="0"/>
          <w:sz w:val="28"/>
          <w:szCs w:val="28"/>
        </w:rPr>
        <w:t>。</w:t>
      </w:r>
      <w:r w:rsidR="007A5105">
        <w:rPr>
          <w:rFonts w:ascii="华文仿宋" w:eastAsia="华文仿宋" w:hAnsi="华文仿宋" w:hint="eastAsia"/>
          <w:sz w:val="28"/>
          <w:szCs w:val="28"/>
        </w:rPr>
        <w:t>研究生处也要在网站上分批次公布复试考生名单。</w:t>
      </w:r>
    </w:p>
    <w:p w:rsidR="002E0828" w:rsidRPr="00E83269" w:rsidRDefault="00907D09" w:rsidP="007A5105">
      <w:pPr>
        <w:widowControl/>
        <w:shd w:val="clear" w:color="auto" w:fill="FFFFFF"/>
        <w:spacing w:line="360" w:lineRule="auto"/>
        <w:ind w:firstLine="560"/>
        <w:rPr>
          <w:rFonts w:ascii="华文仿宋" w:eastAsia="华文仿宋" w:hAnsi="华文仿宋" w:cs="宋体"/>
          <w:kern w:val="0"/>
          <w:sz w:val="28"/>
          <w:szCs w:val="28"/>
        </w:rPr>
      </w:pPr>
      <w:r>
        <w:rPr>
          <w:rFonts w:ascii="华文仿宋" w:eastAsia="华文仿宋" w:hAnsi="华文仿宋" w:cs="宋体" w:hint="eastAsia"/>
          <w:kern w:val="0"/>
          <w:sz w:val="28"/>
          <w:szCs w:val="28"/>
        </w:rPr>
        <w:lastRenderedPageBreak/>
        <w:t>2、</w:t>
      </w:r>
      <w:r w:rsidR="002E0828" w:rsidRPr="00E83269">
        <w:rPr>
          <w:rFonts w:ascii="华文仿宋" w:eastAsia="华文仿宋" w:hAnsi="华文仿宋" w:cs="宋体" w:hint="eastAsia"/>
          <w:kern w:val="0"/>
          <w:sz w:val="28"/>
          <w:szCs w:val="28"/>
        </w:rPr>
        <w:t>电话通知：各</w:t>
      </w:r>
      <w:r>
        <w:rPr>
          <w:rFonts w:ascii="华文仿宋" w:eastAsia="华文仿宋" w:hAnsi="华文仿宋" w:cs="宋体" w:hint="eastAsia"/>
          <w:kern w:val="0"/>
          <w:sz w:val="28"/>
          <w:szCs w:val="28"/>
        </w:rPr>
        <w:t>二级学院</w:t>
      </w:r>
      <w:r w:rsidR="002E0828" w:rsidRPr="00E83269">
        <w:rPr>
          <w:rFonts w:ascii="华文仿宋" w:eastAsia="华文仿宋" w:hAnsi="华文仿宋" w:cs="宋体" w:hint="eastAsia"/>
          <w:kern w:val="0"/>
          <w:sz w:val="28"/>
          <w:szCs w:val="28"/>
        </w:rPr>
        <w:t>应提前通知考生参加复试。采取线上复试的，应告知考生网上复试软件平台，逐一确认考生网络、设备等是否具备复试条件，并逐一解决。</w:t>
      </w:r>
    </w:p>
    <w:p w:rsidR="002E0828" w:rsidRPr="00E83269" w:rsidRDefault="002E0828" w:rsidP="007A5105">
      <w:pPr>
        <w:widowControl/>
        <w:shd w:val="clear" w:color="auto" w:fill="FFFFFF"/>
        <w:spacing w:line="360" w:lineRule="auto"/>
        <w:ind w:firstLine="560"/>
        <w:rPr>
          <w:rFonts w:ascii="华文仿宋" w:eastAsia="华文仿宋" w:hAnsi="华文仿宋" w:cs="宋体"/>
          <w:kern w:val="0"/>
          <w:sz w:val="28"/>
          <w:szCs w:val="28"/>
        </w:rPr>
      </w:pPr>
      <w:r w:rsidRPr="00E83269">
        <w:rPr>
          <w:rFonts w:ascii="华文仿宋" w:eastAsia="华文仿宋" w:hAnsi="华文仿宋" w:cs="宋体" w:hint="eastAsia"/>
          <w:kern w:val="0"/>
          <w:sz w:val="28"/>
          <w:szCs w:val="28"/>
        </w:rPr>
        <w:t>没有及时接到</w:t>
      </w:r>
      <w:r w:rsidR="00907D09">
        <w:rPr>
          <w:rFonts w:ascii="华文仿宋" w:eastAsia="华文仿宋" w:hAnsi="华文仿宋" w:cs="宋体" w:hint="eastAsia"/>
          <w:kern w:val="0"/>
          <w:sz w:val="28"/>
          <w:szCs w:val="28"/>
        </w:rPr>
        <w:t>二级</w:t>
      </w:r>
      <w:r w:rsidRPr="00E83269">
        <w:rPr>
          <w:rFonts w:ascii="华文仿宋" w:eastAsia="华文仿宋" w:hAnsi="华文仿宋" w:cs="宋体" w:hint="eastAsia"/>
          <w:kern w:val="0"/>
          <w:sz w:val="28"/>
          <w:szCs w:val="28"/>
        </w:rPr>
        <w:t>学院电话复试通知的考生，只要达到我校公布的复试分数线，请及时联系招生学院了解复试相关情况。</w:t>
      </w:r>
    </w:p>
    <w:p w:rsidR="002E0828" w:rsidRPr="00E83269" w:rsidRDefault="00907D09" w:rsidP="007A5105">
      <w:pPr>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（五）</w:t>
      </w:r>
      <w:r w:rsidR="002E0828" w:rsidRPr="00E83269">
        <w:rPr>
          <w:rFonts w:ascii="华文仿宋" w:eastAsia="华文仿宋" w:hAnsi="华文仿宋" w:hint="eastAsia"/>
          <w:b/>
          <w:bCs/>
          <w:sz w:val="28"/>
          <w:szCs w:val="28"/>
        </w:rPr>
        <w:t>复试报到</w:t>
      </w:r>
    </w:p>
    <w:p w:rsidR="008A2348" w:rsidRDefault="002E0828" w:rsidP="00907D09">
      <w:pPr>
        <w:widowControl/>
        <w:shd w:val="clear" w:color="auto" w:fill="FFFFFF"/>
        <w:spacing w:line="360" w:lineRule="auto"/>
        <w:ind w:firstLine="560"/>
        <w:rPr>
          <w:rFonts w:ascii="仿宋" w:eastAsia="仿宋" w:hAnsi="仿宋"/>
          <w:sz w:val="28"/>
          <w:szCs w:val="28"/>
        </w:rPr>
      </w:pPr>
      <w:r w:rsidRPr="00E83269">
        <w:rPr>
          <w:rFonts w:ascii="华文仿宋" w:eastAsia="华文仿宋" w:hAnsi="华文仿宋" w:cs="宋体" w:hint="eastAsia"/>
          <w:kern w:val="0"/>
          <w:sz w:val="28"/>
          <w:szCs w:val="28"/>
        </w:rPr>
        <w:t>各</w:t>
      </w:r>
      <w:r w:rsidR="00DF383F">
        <w:rPr>
          <w:rFonts w:ascii="华文仿宋" w:eastAsia="华文仿宋" w:hAnsi="华文仿宋" w:cs="宋体" w:hint="eastAsia"/>
          <w:kern w:val="0"/>
          <w:sz w:val="28"/>
          <w:szCs w:val="28"/>
        </w:rPr>
        <w:t>研究生招生学院</w:t>
      </w:r>
      <w:r w:rsidRPr="00E83269">
        <w:rPr>
          <w:rFonts w:ascii="华文仿宋" w:eastAsia="华文仿宋" w:hAnsi="华文仿宋" w:cs="宋体" w:hint="eastAsia"/>
          <w:kern w:val="0"/>
          <w:sz w:val="28"/>
          <w:szCs w:val="28"/>
        </w:rPr>
        <w:t>按照确定的复试方案组织考生进行线上报到。考生报到时，应签</w:t>
      </w:r>
      <w:r w:rsidRPr="00E83269">
        <w:rPr>
          <w:rFonts w:ascii="华文仿宋" w:eastAsia="华文仿宋" w:hAnsi="华文仿宋" w:cs="宋体"/>
          <w:kern w:val="0"/>
          <w:sz w:val="28"/>
          <w:szCs w:val="28"/>
        </w:rPr>
        <w:t>“</w:t>
      </w:r>
      <w:r w:rsidRPr="00E83269">
        <w:rPr>
          <w:rFonts w:ascii="华文仿宋" w:eastAsia="华文仿宋" w:hAnsi="华文仿宋" w:cs="宋体" w:hint="eastAsia"/>
          <w:kern w:val="0"/>
          <w:sz w:val="28"/>
          <w:szCs w:val="28"/>
        </w:rPr>
        <w:t>诚信考试承诺书</w:t>
      </w:r>
      <w:r w:rsidRPr="00E83269">
        <w:rPr>
          <w:rFonts w:ascii="华文仿宋" w:eastAsia="华文仿宋" w:hAnsi="华文仿宋" w:cs="宋体"/>
          <w:kern w:val="0"/>
          <w:sz w:val="28"/>
          <w:szCs w:val="28"/>
        </w:rPr>
        <w:t>”</w:t>
      </w:r>
      <w:r w:rsidRPr="00E83269">
        <w:rPr>
          <w:rFonts w:ascii="华文仿宋" w:eastAsia="华文仿宋" w:hAnsi="华文仿宋" w:cs="宋体" w:hint="eastAsia"/>
          <w:kern w:val="0"/>
          <w:sz w:val="28"/>
          <w:szCs w:val="28"/>
        </w:rPr>
        <w:t>。</w:t>
      </w:r>
    </w:p>
    <w:p w:rsidR="00EE417F" w:rsidRPr="00CF5AC7" w:rsidRDefault="00BF713B" w:rsidP="00CB7689">
      <w:pPr>
        <w:spacing w:line="360" w:lineRule="auto"/>
        <w:ind w:firstLineChars="200" w:firstLine="561"/>
        <w:rPr>
          <w:rFonts w:ascii="华文仿宋" w:eastAsia="华文仿宋" w:hAnsi="华文仿宋"/>
          <w:b/>
          <w:bCs/>
          <w:sz w:val="28"/>
          <w:szCs w:val="28"/>
        </w:rPr>
      </w:pPr>
      <w:r w:rsidRPr="00CF5AC7">
        <w:rPr>
          <w:rFonts w:ascii="华文仿宋" w:eastAsia="华文仿宋" w:hAnsi="华文仿宋" w:hint="eastAsia"/>
          <w:b/>
          <w:bCs/>
          <w:sz w:val="28"/>
          <w:szCs w:val="28"/>
        </w:rPr>
        <w:t>（</w:t>
      </w:r>
      <w:r w:rsidR="00907D09">
        <w:rPr>
          <w:rFonts w:ascii="华文仿宋" w:eastAsia="华文仿宋" w:hAnsi="华文仿宋" w:hint="eastAsia"/>
          <w:b/>
          <w:bCs/>
          <w:sz w:val="28"/>
          <w:szCs w:val="28"/>
        </w:rPr>
        <w:t>六</w:t>
      </w:r>
      <w:r w:rsidRPr="00CF5AC7">
        <w:rPr>
          <w:rFonts w:ascii="华文仿宋" w:eastAsia="华文仿宋" w:hAnsi="华文仿宋" w:hint="eastAsia"/>
          <w:b/>
          <w:bCs/>
          <w:sz w:val="28"/>
          <w:szCs w:val="28"/>
        </w:rPr>
        <w:t>）</w:t>
      </w:r>
      <w:r w:rsidR="00A7618B" w:rsidRPr="00CF5AC7">
        <w:rPr>
          <w:rFonts w:ascii="华文仿宋" w:eastAsia="华文仿宋" w:hAnsi="华文仿宋"/>
          <w:b/>
          <w:bCs/>
          <w:sz w:val="28"/>
          <w:szCs w:val="28"/>
        </w:rPr>
        <w:t>复试内容</w:t>
      </w:r>
    </w:p>
    <w:p w:rsidR="00EE417F"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sz w:val="28"/>
          <w:szCs w:val="28"/>
        </w:rPr>
        <w:t>复试内容包括</w:t>
      </w:r>
      <w:r w:rsidR="00D411C3" w:rsidRPr="00CF5AC7">
        <w:rPr>
          <w:rFonts w:ascii="华文仿宋" w:eastAsia="华文仿宋" w:hAnsi="华文仿宋"/>
          <w:sz w:val="28"/>
          <w:szCs w:val="28"/>
        </w:rPr>
        <w:t>外语</w:t>
      </w:r>
      <w:r w:rsidR="00D411C3" w:rsidRPr="00CF5AC7">
        <w:rPr>
          <w:rFonts w:ascii="华文仿宋" w:eastAsia="华文仿宋" w:hAnsi="华文仿宋" w:hint="eastAsia"/>
          <w:sz w:val="28"/>
          <w:szCs w:val="28"/>
        </w:rPr>
        <w:t>水平</w:t>
      </w:r>
      <w:r w:rsidR="00D411C3" w:rsidRPr="00CF5AC7">
        <w:rPr>
          <w:rFonts w:ascii="华文仿宋" w:eastAsia="华文仿宋" w:hAnsi="华文仿宋"/>
          <w:sz w:val="28"/>
          <w:szCs w:val="28"/>
        </w:rPr>
        <w:t>测试、</w:t>
      </w:r>
      <w:r w:rsidRPr="00CF5AC7">
        <w:rPr>
          <w:rFonts w:ascii="华文仿宋" w:eastAsia="华文仿宋" w:hAnsi="华文仿宋"/>
          <w:sz w:val="28"/>
          <w:szCs w:val="28"/>
        </w:rPr>
        <w:t>专业</w:t>
      </w:r>
      <w:r w:rsidR="00D411C3">
        <w:rPr>
          <w:rFonts w:ascii="华文仿宋" w:eastAsia="华文仿宋" w:hAnsi="华文仿宋" w:hint="eastAsia"/>
          <w:sz w:val="28"/>
          <w:szCs w:val="28"/>
        </w:rPr>
        <w:t>知识</w:t>
      </w:r>
      <w:r w:rsidRPr="00CF5AC7">
        <w:rPr>
          <w:rFonts w:ascii="华文仿宋" w:eastAsia="华文仿宋" w:hAnsi="华文仿宋"/>
          <w:sz w:val="28"/>
          <w:szCs w:val="28"/>
        </w:rPr>
        <w:t>测试、综合素质及能力测试三个方面</w:t>
      </w:r>
      <w:r w:rsidR="004C05C4">
        <w:rPr>
          <w:rFonts w:ascii="华文仿宋" w:eastAsia="华文仿宋" w:hAnsi="华文仿宋" w:hint="eastAsia"/>
          <w:sz w:val="28"/>
          <w:szCs w:val="28"/>
        </w:rPr>
        <w:t>，满分100分</w:t>
      </w:r>
      <w:r w:rsidRPr="00CF5AC7">
        <w:rPr>
          <w:rFonts w:ascii="华文仿宋" w:eastAsia="华文仿宋" w:hAnsi="华文仿宋"/>
          <w:sz w:val="28"/>
          <w:szCs w:val="28"/>
        </w:rPr>
        <w:t>。</w:t>
      </w:r>
    </w:p>
    <w:p w:rsidR="003F2BF7" w:rsidRDefault="00DF383F" w:rsidP="003F2BF7">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1、</w:t>
      </w:r>
      <w:r w:rsidR="003F2BF7" w:rsidRPr="00CF5AC7">
        <w:rPr>
          <w:rFonts w:ascii="华文仿宋" w:eastAsia="华文仿宋" w:hAnsi="华文仿宋"/>
          <w:sz w:val="28"/>
          <w:szCs w:val="28"/>
        </w:rPr>
        <w:t>外语</w:t>
      </w:r>
      <w:r w:rsidR="003F2BF7" w:rsidRPr="00CF5AC7">
        <w:rPr>
          <w:rFonts w:ascii="华文仿宋" w:eastAsia="华文仿宋" w:hAnsi="华文仿宋" w:hint="eastAsia"/>
          <w:sz w:val="28"/>
          <w:szCs w:val="28"/>
        </w:rPr>
        <w:t>水平</w:t>
      </w:r>
      <w:r w:rsidR="003F2BF7" w:rsidRPr="00CF5AC7">
        <w:rPr>
          <w:rFonts w:ascii="华文仿宋" w:eastAsia="华文仿宋" w:hAnsi="华文仿宋"/>
          <w:sz w:val="28"/>
          <w:szCs w:val="28"/>
        </w:rPr>
        <w:t>测试</w:t>
      </w:r>
      <w:r w:rsidR="003F2BF7" w:rsidRPr="00CF5AC7">
        <w:rPr>
          <w:rFonts w:ascii="华文仿宋" w:eastAsia="华文仿宋" w:hAnsi="华文仿宋" w:hint="eastAsia"/>
          <w:sz w:val="28"/>
          <w:szCs w:val="28"/>
        </w:rPr>
        <w:t>：</w:t>
      </w:r>
      <w:r w:rsidR="00D411C3">
        <w:rPr>
          <w:rFonts w:ascii="华文仿宋" w:eastAsia="华文仿宋" w:hAnsi="华文仿宋" w:hint="eastAsia"/>
          <w:sz w:val="28"/>
          <w:szCs w:val="28"/>
        </w:rPr>
        <w:t>满分</w:t>
      </w:r>
      <w:r w:rsidR="00DA10CF">
        <w:rPr>
          <w:rFonts w:ascii="华文仿宋" w:eastAsia="华文仿宋" w:hAnsi="华文仿宋" w:hint="eastAsia"/>
          <w:sz w:val="28"/>
          <w:szCs w:val="28"/>
        </w:rPr>
        <w:t>2</w:t>
      </w:r>
      <w:r w:rsidR="00D411C3">
        <w:rPr>
          <w:rFonts w:ascii="华文仿宋" w:eastAsia="华文仿宋" w:hAnsi="华文仿宋" w:hint="eastAsia"/>
          <w:sz w:val="28"/>
          <w:szCs w:val="28"/>
        </w:rPr>
        <w:t>0分。</w:t>
      </w:r>
      <w:r w:rsidR="003F2BF7" w:rsidRPr="00E83269">
        <w:rPr>
          <w:rFonts w:ascii="华文仿宋" w:eastAsia="华文仿宋" w:hAnsi="华文仿宋" w:hint="eastAsia"/>
          <w:sz w:val="28"/>
          <w:szCs w:val="28"/>
        </w:rPr>
        <w:t>外语测试均采取口语测试的方式进行，原则上应安排在每一位考生专业复试前进行，单独打分，成绩计入复试总成绩。</w:t>
      </w:r>
    </w:p>
    <w:p w:rsidR="00D411C3" w:rsidRPr="00E83269" w:rsidRDefault="00DF383F" w:rsidP="00D411C3">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2、</w:t>
      </w:r>
      <w:r w:rsidR="00A7618B" w:rsidRPr="00CF5AC7">
        <w:rPr>
          <w:rFonts w:ascii="华文仿宋" w:eastAsia="华文仿宋" w:hAnsi="华文仿宋"/>
          <w:sz w:val="28"/>
          <w:szCs w:val="28"/>
        </w:rPr>
        <w:t>专业</w:t>
      </w:r>
      <w:r w:rsidR="004A5DE2" w:rsidRPr="00CF5AC7">
        <w:rPr>
          <w:rFonts w:ascii="华文仿宋" w:eastAsia="华文仿宋" w:hAnsi="华文仿宋" w:hint="eastAsia"/>
          <w:sz w:val="28"/>
          <w:szCs w:val="28"/>
        </w:rPr>
        <w:t>知识</w:t>
      </w:r>
      <w:r w:rsidR="00D411C3">
        <w:rPr>
          <w:rFonts w:ascii="华文仿宋" w:eastAsia="华文仿宋" w:hAnsi="华文仿宋" w:hint="eastAsia"/>
          <w:sz w:val="28"/>
          <w:szCs w:val="28"/>
        </w:rPr>
        <w:t>测试：</w:t>
      </w:r>
      <w:r w:rsidR="00A7618B" w:rsidRPr="00D411C3">
        <w:rPr>
          <w:rFonts w:ascii="华文仿宋" w:eastAsia="华文仿宋" w:hAnsi="华文仿宋"/>
          <w:sz w:val="28"/>
          <w:szCs w:val="28"/>
        </w:rPr>
        <w:t>满分</w:t>
      </w:r>
      <w:r w:rsidR="00DA10CF">
        <w:rPr>
          <w:rFonts w:ascii="华文仿宋" w:eastAsia="华文仿宋" w:hAnsi="华文仿宋" w:hint="eastAsia"/>
          <w:sz w:val="28"/>
          <w:szCs w:val="28"/>
        </w:rPr>
        <w:t>4</w:t>
      </w:r>
      <w:r w:rsidR="00A7618B" w:rsidRPr="00D411C3">
        <w:rPr>
          <w:rFonts w:ascii="华文仿宋" w:eastAsia="华文仿宋" w:hAnsi="华文仿宋" w:hint="eastAsia"/>
          <w:sz w:val="28"/>
          <w:szCs w:val="28"/>
        </w:rPr>
        <w:t>0</w:t>
      </w:r>
      <w:r w:rsidR="00A7618B" w:rsidRPr="00D411C3">
        <w:rPr>
          <w:rFonts w:ascii="华文仿宋" w:eastAsia="华文仿宋" w:hAnsi="华文仿宋"/>
          <w:sz w:val="28"/>
          <w:szCs w:val="28"/>
        </w:rPr>
        <w:t>分</w:t>
      </w:r>
      <w:r w:rsidR="00D411C3">
        <w:rPr>
          <w:rFonts w:ascii="华文仿宋" w:eastAsia="华文仿宋" w:hAnsi="华文仿宋" w:hint="eastAsia"/>
          <w:sz w:val="28"/>
          <w:szCs w:val="28"/>
        </w:rPr>
        <w:t>。</w:t>
      </w:r>
      <w:r w:rsidR="00D411C3" w:rsidRPr="00E83269">
        <w:rPr>
          <w:rFonts w:ascii="华文仿宋" w:eastAsia="华文仿宋" w:hAnsi="华文仿宋" w:hint="eastAsia"/>
          <w:sz w:val="28"/>
          <w:szCs w:val="28"/>
        </w:rPr>
        <w:t>内容为</w:t>
      </w:r>
      <w:r w:rsidR="00D411C3" w:rsidRPr="00CF5AC7">
        <w:rPr>
          <w:rFonts w:ascii="华文仿宋" w:eastAsia="华文仿宋" w:hAnsi="华文仿宋" w:hint="eastAsia"/>
          <w:sz w:val="28"/>
          <w:szCs w:val="28"/>
        </w:rPr>
        <w:t>我校</w:t>
      </w:r>
      <w:r w:rsidR="00D411C3" w:rsidRPr="00E83269">
        <w:rPr>
          <w:rFonts w:ascii="华文仿宋" w:eastAsia="华文仿宋" w:hAnsi="华文仿宋"/>
          <w:sz w:val="28"/>
          <w:szCs w:val="28"/>
        </w:rPr>
        <w:t>2020</w:t>
      </w:r>
      <w:r w:rsidR="00D411C3" w:rsidRPr="00E83269">
        <w:rPr>
          <w:rFonts w:ascii="华文仿宋" w:eastAsia="华文仿宋" w:hAnsi="华文仿宋" w:hint="eastAsia"/>
          <w:sz w:val="28"/>
          <w:szCs w:val="28"/>
        </w:rPr>
        <w:t>年专业目录中公布的</w:t>
      </w:r>
      <w:r w:rsidR="00D411C3" w:rsidRPr="00E83269">
        <w:rPr>
          <w:rFonts w:ascii="华文仿宋" w:eastAsia="华文仿宋" w:hAnsi="华文仿宋"/>
          <w:sz w:val="28"/>
          <w:szCs w:val="28"/>
        </w:rPr>
        <w:t>“</w:t>
      </w:r>
      <w:r w:rsidR="00D411C3" w:rsidRPr="00E83269">
        <w:rPr>
          <w:rFonts w:ascii="华文仿宋" w:eastAsia="华文仿宋" w:hAnsi="华文仿宋" w:hint="eastAsia"/>
          <w:sz w:val="28"/>
          <w:szCs w:val="28"/>
        </w:rPr>
        <w:t>复试笔试科目</w:t>
      </w:r>
      <w:r w:rsidR="00D411C3" w:rsidRPr="00E83269">
        <w:rPr>
          <w:rFonts w:ascii="华文仿宋" w:eastAsia="华文仿宋" w:hAnsi="华文仿宋"/>
          <w:sz w:val="28"/>
          <w:szCs w:val="28"/>
        </w:rPr>
        <w:t>”</w:t>
      </w:r>
      <w:r w:rsidR="00D411C3" w:rsidRPr="00E83269">
        <w:rPr>
          <w:rFonts w:ascii="华文仿宋" w:eastAsia="华文仿宋" w:hAnsi="华文仿宋" w:hint="eastAsia"/>
          <w:sz w:val="28"/>
          <w:szCs w:val="28"/>
        </w:rPr>
        <w:t>内容。采取线上复试的，可以口试方式进行</w:t>
      </w:r>
      <w:r>
        <w:rPr>
          <w:rFonts w:ascii="华文仿宋" w:eastAsia="华文仿宋" w:hAnsi="华文仿宋" w:hint="eastAsia"/>
          <w:sz w:val="28"/>
          <w:szCs w:val="28"/>
        </w:rPr>
        <w:t>。</w:t>
      </w:r>
      <w:r w:rsidR="00D411C3" w:rsidRPr="00E83269">
        <w:rPr>
          <w:rFonts w:ascii="华文仿宋" w:eastAsia="华文仿宋" w:hAnsi="华文仿宋" w:hint="eastAsia"/>
          <w:sz w:val="28"/>
          <w:szCs w:val="28"/>
        </w:rPr>
        <w:t>应优化复试内容，尽可能采用综合性、开放性的能力型试题。考试成绩计入</w:t>
      </w:r>
      <w:r w:rsidR="00750DE3" w:rsidRPr="00E83269">
        <w:rPr>
          <w:rFonts w:ascii="华文仿宋" w:eastAsia="华文仿宋" w:hAnsi="华文仿宋" w:hint="eastAsia"/>
          <w:sz w:val="28"/>
          <w:szCs w:val="28"/>
        </w:rPr>
        <w:t>复试</w:t>
      </w:r>
      <w:r w:rsidR="00D411C3" w:rsidRPr="00E83269">
        <w:rPr>
          <w:rFonts w:ascii="华文仿宋" w:eastAsia="华文仿宋" w:hAnsi="华文仿宋" w:hint="eastAsia"/>
          <w:sz w:val="28"/>
          <w:szCs w:val="28"/>
        </w:rPr>
        <w:t>总成绩。</w:t>
      </w:r>
    </w:p>
    <w:p w:rsidR="00907D09" w:rsidRPr="00E83269" w:rsidRDefault="00DF383F" w:rsidP="00750DE3">
      <w:pPr>
        <w:spacing w:line="360" w:lineRule="auto"/>
        <w:ind w:firstLineChars="200" w:firstLine="560"/>
        <w:rPr>
          <w:rFonts w:ascii="Helvetica" w:hAnsi="Helvetica" w:cs="宋体"/>
          <w:color w:val="333333"/>
          <w:kern w:val="0"/>
          <w:sz w:val="17"/>
          <w:szCs w:val="17"/>
        </w:rPr>
      </w:pPr>
      <w:r>
        <w:rPr>
          <w:rFonts w:ascii="华文仿宋" w:eastAsia="华文仿宋" w:hAnsi="华文仿宋" w:hint="eastAsia"/>
          <w:sz w:val="28"/>
          <w:szCs w:val="28"/>
        </w:rPr>
        <w:t>3、</w:t>
      </w:r>
      <w:r w:rsidR="00750DE3" w:rsidRPr="00CF5AC7">
        <w:rPr>
          <w:rFonts w:ascii="华文仿宋" w:eastAsia="华文仿宋" w:hAnsi="华文仿宋"/>
          <w:sz w:val="28"/>
          <w:szCs w:val="28"/>
        </w:rPr>
        <w:t>综合面试</w:t>
      </w:r>
      <w:r w:rsidR="00750DE3">
        <w:rPr>
          <w:rFonts w:ascii="华文仿宋" w:eastAsia="华文仿宋" w:hAnsi="华文仿宋" w:hint="eastAsia"/>
          <w:sz w:val="28"/>
          <w:szCs w:val="28"/>
        </w:rPr>
        <w:t>：</w:t>
      </w:r>
      <w:r w:rsidR="00750DE3" w:rsidRPr="00CF5AC7">
        <w:rPr>
          <w:rFonts w:ascii="华文仿宋" w:eastAsia="华文仿宋" w:hAnsi="华文仿宋" w:hint="eastAsia"/>
          <w:sz w:val="28"/>
          <w:szCs w:val="28"/>
        </w:rPr>
        <w:t>满分</w:t>
      </w:r>
      <w:r w:rsidR="00DA10CF">
        <w:rPr>
          <w:rFonts w:ascii="华文仿宋" w:eastAsia="华文仿宋" w:hAnsi="华文仿宋" w:hint="eastAsia"/>
          <w:sz w:val="28"/>
          <w:szCs w:val="28"/>
        </w:rPr>
        <w:t>4</w:t>
      </w:r>
      <w:r w:rsidR="00750DE3" w:rsidRPr="00CF5AC7">
        <w:rPr>
          <w:rFonts w:ascii="华文仿宋" w:eastAsia="华文仿宋" w:hAnsi="华文仿宋" w:hint="eastAsia"/>
          <w:sz w:val="28"/>
          <w:szCs w:val="28"/>
        </w:rPr>
        <w:t>0分</w:t>
      </w:r>
      <w:r w:rsidR="00750DE3" w:rsidRPr="00CF5AC7">
        <w:rPr>
          <w:rFonts w:ascii="华文仿宋" w:eastAsia="华文仿宋" w:hAnsi="华文仿宋"/>
          <w:sz w:val="28"/>
          <w:szCs w:val="28"/>
        </w:rPr>
        <w:t>。</w:t>
      </w:r>
      <w:r w:rsidR="00750DE3" w:rsidRPr="00CF5AC7">
        <w:rPr>
          <w:rFonts w:ascii="华文仿宋" w:eastAsia="华文仿宋" w:hAnsi="华文仿宋" w:hint="eastAsia"/>
          <w:sz w:val="28"/>
          <w:szCs w:val="28"/>
        </w:rPr>
        <w:t>主要对考生的思想品德、</w:t>
      </w:r>
      <w:r w:rsidR="00750DE3" w:rsidRPr="00CF5AC7">
        <w:rPr>
          <w:rFonts w:ascii="华文仿宋" w:eastAsia="华文仿宋" w:hAnsi="华文仿宋"/>
          <w:sz w:val="28"/>
          <w:szCs w:val="28"/>
        </w:rPr>
        <w:t>知识结构和综合能力等进行测试。</w:t>
      </w:r>
    </w:p>
    <w:p w:rsidR="00EE417F" w:rsidRDefault="00DF383F" w:rsidP="00CB7689">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4、</w:t>
      </w:r>
      <w:r w:rsidR="00A7618B" w:rsidRPr="00CF5AC7">
        <w:rPr>
          <w:rFonts w:ascii="华文仿宋" w:eastAsia="华文仿宋" w:hAnsi="华文仿宋"/>
          <w:sz w:val="28"/>
          <w:szCs w:val="28"/>
        </w:rPr>
        <w:t>同等学力</w:t>
      </w:r>
      <w:r w:rsidR="00A7618B" w:rsidRPr="00CF5AC7">
        <w:rPr>
          <w:rFonts w:ascii="华文仿宋" w:eastAsia="华文仿宋" w:hAnsi="华文仿宋" w:hint="eastAsia"/>
          <w:sz w:val="28"/>
          <w:szCs w:val="28"/>
        </w:rPr>
        <w:t>加试。以同等学力参加复试的考生，须在复试中加试与报考专业相关的本科主干课程，</w:t>
      </w:r>
      <w:r w:rsidR="00750DE3" w:rsidRPr="00E83269">
        <w:rPr>
          <w:rFonts w:ascii="华文仿宋" w:eastAsia="华文仿宋" w:hAnsi="华文仿宋" w:hint="eastAsia"/>
          <w:sz w:val="28"/>
          <w:szCs w:val="28"/>
        </w:rPr>
        <w:t>内容为</w:t>
      </w:r>
      <w:r w:rsidR="00750DE3" w:rsidRPr="00E83269">
        <w:rPr>
          <w:rFonts w:ascii="华文仿宋" w:eastAsia="华文仿宋" w:hAnsi="华文仿宋"/>
          <w:sz w:val="28"/>
          <w:szCs w:val="28"/>
        </w:rPr>
        <w:t>2020</w:t>
      </w:r>
      <w:r w:rsidR="00750DE3" w:rsidRPr="00E83269">
        <w:rPr>
          <w:rFonts w:ascii="华文仿宋" w:eastAsia="华文仿宋" w:hAnsi="华文仿宋" w:hint="eastAsia"/>
          <w:sz w:val="28"/>
          <w:szCs w:val="28"/>
        </w:rPr>
        <w:t>年专业目录中公布</w:t>
      </w:r>
      <w:r w:rsidR="00750DE3" w:rsidRPr="00E83269">
        <w:rPr>
          <w:rFonts w:ascii="华文仿宋" w:eastAsia="华文仿宋" w:hAnsi="华文仿宋" w:hint="eastAsia"/>
          <w:sz w:val="28"/>
          <w:szCs w:val="28"/>
        </w:rPr>
        <w:lastRenderedPageBreak/>
        <w:t>的</w:t>
      </w:r>
      <w:r w:rsidR="00750DE3" w:rsidRPr="00E83269">
        <w:rPr>
          <w:rFonts w:ascii="华文仿宋" w:eastAsia="华文仿宋" w:hAnsi="华文仿宋"/>
          <w:sz w:val="28"/>
          <w:szCs w:val="28"/>
        </w:rPr>
        <w:t>“</w:t>
      </w:r>
      <w:r w:rsidR="00750DE3" w:rsidRPr="00E83269">
        <w:rPr>
          <w:rFonts w:ascii="华文仿宋" w:eastAsia="华文仿宋" w:hAnsi="华文仿宋" w:hint="eastAsia"/>
          <w:sz w:val="28"/>
          <w:szCs w:val="28"/>
        </w:rPr>
        <w:t>同等学力加试科目</w:t>
      </w:r>
      <w:r w:rsidR="00750DE3" w:rsidRPr="00E83269">
        <w:rPr>
          <w:rFonts w:ascii="华文仿宋" w:eastAsia="华文仿宋" w:hAnsi="华文仿宋"/>
          <w:sz w:val="28"/>
          <w:szCs w:val="28"/>
        </w:rPr>
        <w:t>”</w:t>
      </w:r>
      <w:r w:rsidR="00750DE3" w:rsidRPr="00E83269">
        <w:rPr>
          <w:rFonts w:ascii="华文仿宋" w:eastAsia="华文仿宋" w:hAnsi="华文仿宋" w:hint="eastAsia"/>
          <w:sz w:val="28"/>
          <w:szCs w:val="28"/>
        </w:rPr>
        <w:t>内容。采取线上复试的，可以口试方式进行，</w:t>
      </w:r>
      <w:r w:rsidR="00750DE3">
        <w:rPr>
          <w:rFonts w:ascii="华文仿宋" w:eastAsia="华文仿宋" w:hAnsi="华文仿宋" w:hint="eastAsia"/>
          <w:sz w:val="28"/>
          <w:szCs w:val="28"/>
        </w:rPr>
        <w:t>每门科目</w:t>
      </w:r>
      <w:r w:rsidR="00A7618B" w:rsidRPr="00CF5AC7">
        <w:rPr>
          <w:rFonts w:ascii="华文仿宋" w:eastAsia="华文仿宋" w:hAnsi="华文仿宋"/>
          <w:sz w:val="28"/>
          <w:szCs w:val="28"/>
        </w:rPr>
        <w:t>满分</w:t>
      </w:r>
      <w:r w:rsidR="00750DE3">
        <w:rPr>
          <w:rFonts w:ascii="华文仿宋" w:eastAsia="华文仿宋" w:hAnsi="华文仿宋" w:hint="eastAsia"/>
          <w:sz w:val="28"/>
          <w:szCs w:val="28"/>
        </w:rPr>
        <w:t>均</w:t>
      </w:r>
      <w:r w:rsidR="00A7618B" w:rsidRPr="00CF5AC7">
        <w:rPr>
          <w:rFonts w:ascii="华文仿宋" w:eastAsia="华文仿宋" w:hAnsi="华文仿宋"/>
          <w:sz w:val="28"/>
          <w:szCs w:val="28"/>
        </w:rPr>
        <w:t>为100分。同等学力加试成绩</w:t>
      </w:r>
      <w:r w:rsidR="00A7618B" w:rsidRPr="00CF5AC7">
        <w:rPr>
          <w:rFonts w:ascii="华文仿宋" w:eastAsia="华文仿宋" w:hAnsi="华文仿宋" w:hint="eastAsia"/>
          <w:sz w:val="28"/>
          <w:szCs w:val="28"/>
        </w:rPr>
        <w:t>只作为录取参考，</w:t>
      </w:r>
      <w:r w:rsidR="00A7618B" w:rsidRPr="00CF5AC7">
        <w:rPr>
          <w:rFonts w:ascii="华文仿宋" w:eastAsia="华文仿宋" w:hAnsi="华文仿宋"/>
          <w:sz w:val="28"/>
          <w:szCs w:val="28"/>
        </w:rPr>
        <w:t>不计入复试成绩总分</w:t>
      </w:r>
      <w:r w:rsidR="00A7618B" w:rsidRPr="00CF5AC7">
        <w:rPr>
          <w:rFonts w:ascii="华文仿宋" w:eastAsia="华文仿宋" w:hAnsi="华文仿宋" w:hint="eastAsia"/>
          <w:sz w:val="28"/>
          <w:szCs w:val="28"/>
        </w:rPr>
        <w:t>。</w:t>
      </w:r>
      <w:r w:rsidR="00A7618B" w:rsidRPr="00CF5AC7">
        <w:rPr>
          <w:rFonts w:ascii="华文仿宋" w:eastAsia="华文仿宋" w:hAnsi="华文仿宋"/>
          <w:sz w:val="28"/>
          <w:szCs w:val="28"/>
        </w:rPr>
        <w:t>但加试</w:t>
      </w:r>
      <w:r w:rsidR="00A7618B" w:rsidRPr="00CF5AC7">
        <w:rPr>
          <w:rFonts w:ascii="华文仿宋" w:eastAsia="华文仿宋" w:hAnsi="华文仿宋" w:hint="eastAsia"/>
          <w:kern w:val="0"/>
          <w:sz w:val="28"/>
          <w:szCs w:val="28"/>
        </w:rPr>
        <w:t>科目</w:t>
      </w:r>
      <w:r w:rsidR="00A7618B" w:rsidRPr="00CF5AC7">
        <w:rPr>
          <w:rFonts w:ascii="华文仿宋" w:eastAsia="华文仿宋" w:hAnsi="华文仿宋"/>
          <w:sz w:val="28"/>
          <w:szCs w:val="28"/>
        </w:rPr>
        <w:t>成绩</w:t>
      </w:r>
      <w:r w:rsidR="00A7618B" w:rsidRPr="00CF5AC7">
        <w:rPr>
          <w:rFonts w:ascii="华文仿宋" w:eastAsia="华文仿宋" w:hAnsi="华文仿宋" w:hint="eastAsia"/>
          <w:kern w:val="0"/>
          <w:sz w:val="28"/>
          <w:szCs w:val="28"/>
        </w:rPr>
        <w:t>达不到学校规定分数者</w:t>
      </w:r>
      <w:r w:rsidR="00A7618B" w:rsidRPr="00CF5AC7">
        <w:rPr>
          <w:rFonts w:ascii="华文仿宋" w:eastAsia="华文仿宋" w:hAnsi="华文仿宋"/>
          <w:sz w:val="28"/>
          <w:szCs w:val="28"/>
        </w:rPr>
        <w:t>不予录取。</w:t>
      </w:r>
    </w:p>
    <w:p w:rsidR="00EE417F" w:rsidRDefault="00DF383F" w:rsidP="00CB7689">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5、</w:t>
      </w:r>
      <w:r w:rsidR="00750DE3" w:rsidRPr="00CF5AC7">
        <w:rPr>
          <w:rFonts w:ascii="华文仿宋" w:eastAsia="华文仿宋" w:hAnsi="华文仿宋" w:hint="eastAsia"/>
          <w:sz w:val="28"/>
          <w:szCs w:val="28"/>
        </w:rPr>
        <w:t>规范复试程序</w:t>
      </w:r>
      <w:r w:rsidR="00B67B09">
        <w:rPr>
          <w:rFonts w:ascii="华文仿宋" w:eastAsia="华文仿宋" w:hAnsi="华文仿宋" w:hint="eastAsia"/>
          <w:sz w:val="28"/>
          <w:szCs w:val="28"/>
        </w:rPr>
        <w:t>。</w:t>
      </w:r>
      <w:r w:rsidR="00B67B09" w:rsidRPr="00B67B09">
        <w:rPr>
          <w:rFonts w:ascii="华文仿宋" w:eastAsia="华文仿宋" w:hAnsi="华文仿宋" w:hint="eastAsia"/>
          <w:sz w:val="28"/>
          <w:szCs w:val="28"/>
        </w:rPr>
        <w:t>各招生单位要建立</w:t>
      </w:r>
      <w:r w:rsidR="00B67B09" w:rsidRPr="00B67B09">
        <w:rPr>
          <w:rFonts w:ascii="华文仿宋" w:eastAsia="华文仿宋" w:hAnsi="华文仿宋"/>
          <w:sz w:val="28"/>
          <w:szCs w:val="28"/>
        </w:rPr>
        <w:t>“</w:t>
      </w:r>
      <w:r w:rsidR="00B67B09" w:rsidRPr="00B67B09">
        <w:rPr>
          <w:rFonts w:ascii="华文仿宋" w:eastAsia="华文仿宋" w:hAnsi="华文仿宋" w:hint="eastAsia"/>
          <w:sz w:val="28"/>
          <w:szCs w:val="28"/>
        </w:rPr>
        <w:t>三随机</w:t>
      </w:r>
      <w:r w:rsidR="00B67B09" w:rsidRPr="00B67B09">
        <w:rPr>
          <w:rFonts w:ascii="华文仿宋" w:eastAsia="华文仿宋" w:hAnsi="华文仿宋"/>
          <w:sz w:val="28"/>
          <w:szCs w:val="28"/>
        </w:rPr>
        <w:t>”</w:t>
      </w:r>
      <w:r w:rsidR="00B67B09" w:rsidRPr="00B67B09">
        <w:rPr>
          <w:rFonts w:ascii="华文仿宋" w:eastAsia="华文仿宋" w:hAnsi="华文仿宋" w:hint="eastAsia"/>
          <w:sz w:val="28"/>
          <w:szCs w:val="28"/>
        </w:rPr>
        <w:t>（随机确定考生复试次序、随机确定导师组组成人员、随机抽取复试试题）工作机制，确保公平、规范。切实发挥和规范导师在复试选拔中的作用，加强导师遴选和培训。同考生逐一签订《诚信复试承诺书》，确保提交材料真实和复试过程诚信。</w:t>
      </w:r>
      <w:r w:rsidR="00F55AF7" w:rsidRPr="00B67B09">
        <w:rPr>
          <w:rFonts w:ascii="华文仿宋" w:eastAsia="华文仿宋" w:hAnsi="华文仿宋" w:hint="eastAsia"/>
          <w:sz w:val="28"/>
          <w:szCs w:val="28"/>
        </w:rPr>
        <w:t>远程复试</w:t>
      </w:r>
      <w:r w:rsidR="00F55AF7">
        <w:rPr>
          <w:rFonts w:ascii="华文仿宋" w:eastAsia="华文仿宋" w:hAnsi="华文仿宋" w:hint="eastAsia"/>
          <w:sz w:val="28"/>
          <w:szCs w:val="28"/>
        </w:rPr>
        <w:t>时</w:t>
      </w:r>
      <w:r w:rsidR="00F55AF7" w:rsidRPr="00B67B09">
        <w:rPr>
          <w:rFonts w:ascii="华文仿宋" w:eastAsia="华文仿宋" w:hAnsi="华文仿宋" w:hint="eastAsia"/>
          <w:sz w:val="28"/>
          <w:szCs w:val="28"/>
        </w:rPr>
        <w:t>，要选用统一的软件平台，强化技术支持和安全保障，提前组织模拟演练，确保复试过程安全、顺畅、稳定。</w:t>
      </w:r>
      <w:r w:rsidR="00750DE3" w:rsidRPr="00CF5AC7">
        <w:rPr>
          <w:rFonts w:ascii="华文仿宋" w:eastAsia="华文仿宋" w:hAnsi="华文仿宋" w:hint="eastAsia"/>
          <w:sz w:val="28"/>
          <w:szCs w:val="28"/>
        </w:rPr>
        <w:t>复试过程要全程录音录像</w:t>
      </w:r>
      <w:r w:rsidR="00F55AF7" w:rsidRPr="00B67B09">
        <w:rPr>
          <w:rFonts w:ascii="华文仿宋" w:eastAsia="华文仿宋" w:hAnsi="华文仿宋" w:hint="eastAsia"/>
          <w:sz w:val="28"/>
          <w:szCs w:val="28"/>
        </w:rPr>
        <w:t>，除对导师方录音录像外，还要进行</w:t>
      </w:r>
      <w:r w:rsidR="00F55AF7" w:rsidRPr="00B67B09">
        <w:rPr>
          <w:rFonts w:ascii="华文仿宋" w:eastAsia="华文仿宋" w:hAnsi="华文仿宋"/>
          <w:sz w:val="28"/>
          <w:szCs w:val="28"/>
        </w:rPr>
        <w:t>“</w:t>
      </w:r>
      <w:r w:rsidR="00F55AF7" w:rsidRPr="00B67B09">
        <w:rPr>
          <w:rFonts w:ascii="华文仿宋" w:eastAsia="华文仿宋" w:hAnsi="华文仿宋" w:hint="eastAsia"/>
          <w:sz w:val="28"/>
          <w:szCs w:val="28"/>
        </w:rPr>
        <w:t>录屏</w:t>
      </w:r>
      <w:r w:rsidR="00F55AF7" w:rsidRPr="00B67B09">
        <w:rPr>
          <w:rFonts w:ascii="华文仿宋" w:eastAsia="华文仿宋" w:hAnsi="华文仿宋"/>
          <w:sz w:val="28"/>
          <w:szCs w:val="28"/>
        </w:rPr>
        <w:t>”</w:t>
      </w:r>
      <w:r w:rsidR="00F55AF7" w:rsidRPr="00B67B09">
        <w:rPr>
          <w:rFonts w:ascii="华文仿宋" w:eastAsia="华文仿宋" w:hAnsi="华文仿宋" w:hint="eastAsia"/>
          <w:sz w:val="28"/>
          <w:szCs w:val="28"/>
        </w:rPr>
        <w:t>处理，严防弄虚作假、徇私舞弊</w:t>
      </w:r>
      <w:r w:rsidR="00750DE3" w:rsidRPr="00CF5AC7">
        <w:rPr>
          <w:rFonts w:ascii="华文仿宋" w:eastAsia="华文仿宋" w:hAnsi="华文仿宋" w:hint="eastAsia"/>
          <w:sz w:val="28"/>
          <w:szCs w:val="28"/>
        </w:rPr>
        <w:t>。</w:t>
      </w:r>
      <w:r w:rsidR="0012253A" w:rsidRPr="0012253A">
        <w:rPr>
          <w:rFonts w:ascii="华文仿宋" w:eastAsia="华文仿宋" w:hAnsi="华文仿宋" w:hint="eastAsia"/>
          <w:sz w:val="28"/>
          <w:szCs w:val="28"/>
        </w:rPr>
        <w:t>录音录像</w:t>
      </w:r>
      <w:r w:rsidR="00F55AF7" w:rsidRPr="00B67B09">
        <w:rPr>
          <w:rFonts w:ascii="华文仿宋" w:eastAsia="华文仿宋" w:hAnsi="华文仿宋" w:hint="eastAsia"/>
          <w:sz w:val="28"/>
          <w:szCs w:val="28"/>
        </w:rPr>
        <w:t>录</w:t>
      </w:r>
      <w:proofErr w:type="gramStart"/>
      <w:r w:rsidR="00F55AF7" w:rsidRPr="00B67B09">
        <w:rPr>
          <w:rFonts w:ascii="华文仿宋" w:eastAsia="华文仿宋" w:hAnsi="华文仿宋" w:hint="eastAsia"/>
          <w:sz w:val="28"/>
          <w:szCs w:val="28"/>
        </w:rPr>
        <w:t>屏</w:t>
      </w:r>
      <w:r w:rsidR="0012253A" w:rsidRPr="0012253A">
        <w:rPr>
          <w:rFonts w:ascii="华文仿宋" w:eastAsia="华文仿宋" w:hAnsi="华文仿宋" w:hint="eastAsia"/>
          <w:sz w:val="28"/>
          <w:szCs w:val="28"/>
        </w:rPr>
        <w:t>资料</w:t>
      </w:r>
      <w:proofErr w:type="gramEnd"/>
      <w:r w:rsidR="0012253A" w:rsidRPr="0012253A">
        <w:rPr>
          <w:rFonts w:ascii="华文仿宋" w:eastAsia="华文仿宋" w:hAnsi="华文仿宋" w:hint="eastAsia"/>
          <w:sz w:val="28"/>
          <w:szCs w:val="28"/>
        </w:rPr>
        <w:t>由</w:t>
      </w:r>
      <w:r w:rsidR="0012253A">
        <w:rPr>
          <w:rFonts w:ascii="华文仿宋" w:eastAsia="华文仿宋" w:hAnsi="华文仿宋" w:hint="eastAsia"/>
          <w:sz w:val="28"/>
          <w:szCs w:val="28"/>
        </w:rPr>
        <w:t>二级学院</w:t>
      </w:r>
      <w:r w:rsidR="0012253A" w:rsidRPr="0012253A">
        <w:rPr>
          <w:rFonts w:ascii="华文仿宋" w:eastAsia="华文仿宋" w:hAnsi="华文仿宋" w:hint="eastAsia"/>
          <w:sz w:val="28"/>
          <w:szCs w:val="28"/>
        </w:rPr>
        <w:t>妥善保管不少于1年</w:t>
      </w:r>
      <w:r w:rsidR="00F55AF7" w:rsidRPr="00B67B09">
        <w:rPr>
          <w:rFonts w:ascii="华文仿宋" w:eastAsia="华文仿宋" w:hAnsi="华文仿宋" w:hint="eastAsia"/>
          <w:sz w:val="28"/>
          <w:szCs w:val="28"/>
        </w:rPr>
        <w:t>备查</w:t>
      </w:r>
      <w:r w:rsidR="0012253A" w:rsidRPr="0012253A">
        <w:rPr>
          <w:rFonts w:ascii="华文仿宋" w:eastAsia="华文仿宋" w:hAnsi="华文仿宋" w:hint="eastAsia"/>
          <w:sz w:val="28"/>
          <w:szCs w:val="28"/>
        </w:rPr>
        <w:t>。</w:t>
      </w:r>
      <w:r w:rsidR="00750DE3">
        <w:rPr>
          <w:rFonts w:ascii="华文仿宋" w:eastAsia="华文仿宋" w:hAnsi="华文仿宋" w:hint="eastAsia"/>
          <w:sz w:val="28"/>
          <w:szCs w:val="28"/>
        </w:rPr>
        <w:t>线上复试</w:t>
      </w:r>
      <w:r w:rsidR="00750DE3" w:rsidRPr="00CF5AC7">
        <w:rPr>
          <w:rFonts w:ascii="华文仿宋" w:eastAsia="华文仿宋" w:hAnsi="华文仿宋" w:hint="eastAsia"/>
          <w:sz w:val="28"/>
          <w:szCs w:val="28"/>
        </w:rPr>
        <w:t>题目由</w:t>
      </w:r>
      <w:r w:rsidR="0088088A">
        <w:rPr>
          <w:rFonts w:ascii="华文仿宋" w:eastAsia="华文仿宋" w:hAnsi="华文仿宋" w:hint="eastAsia"/>
          <w:sz w:val="28"/>
          <w:szCs w:val="28"/>
        </w:rPr>
        <w:t>各</w:t>
      </w:r>
      <w:r w:rsidR="00750DE3" w:rsidRPr="00CF5AC7">
        <w:rPr>
          <w:rFonts w:ascii="华文仿宋" w:eastAsia="华文仿宋" w:hAnsi="华文仿宋" w:hint="eastAsia"/>
          <w:sz w:val="28"/>
          <w:szCs w:val="28"/>
        </w:rPr>
        <w:t>研究生招生学院命制并报研究生处备案。</w:t>
      </w:r>
      <w:r w:rsidR="00AF7524" w:rsidRPr="00E83269">
        <w:rPr>
          <w:rFonts w:ascii="华文仿宋" w:eastAsia="华文仿宋" w:hAnsi="华文仿宋" w:hint="eastAsia"/>
          <w:sz w:val="28"/>
          <w:szCs w:val="28"/>
        </w:rPr>
        <w:t>复试的所有科目中只要有一项不合格，不予录取。</w:t>
      </w:r>
    </w:p>
    <w:p w:rsidR="00AF7524" w:rsidRDefault="00AF7524" w:rsidP="00AF7524">
      <w:pPr>
        <w:spacing w:line="360" w:lineRule="auto"/>
        <w:ind w:firstLineChars="200" w:firstLine="561"/>
        <w:rPr>
          <w:rFonts w:ascii="华文仿宋" w:eastAsia="华文仿宋" w:hAnsi="华文仿宋"/>
          <w:b/>
          <w:bCs/>
          <w:sz w:val="28"/>
          <w:szCs w:val="28"/>
        </w:rPr>
      </w:pPr>
      <w:r w:rsidRPr="00AF7524">
        <w:rPr>
          <w:rFonts w:ascii="华文仿宋" w:eastAsia="华文仿宋" w:hAnsi="华文仿宋" w:hint="eastAsia"/>
          <w:b/>
          <w:bCs/>
          <w:sz w:val="28"/>
          <w:szCs w:val="28"/>
        </w:rPr>
        <w:t>（七）</w:t>
      </w:r>
      <w:r w:rsidR="00D411C3" w:rsidRPr="00AF7524">
        <w:rPr>
          <w:rFonts w:ascii="华文仿宋" w:eastAsia="华文仿宋" w:hAnsi="华文仿宋" w:hint="eastAsia"/>
          <w:b/>
          <w:bCs/>
          <w:sz w:val="28"/>
          <w:szCs w:val="28"/>
        </w:rPr>
        <w:t>复试权重及各科占比</w:t>
      </w:r>
    </w:p>
    <w:p w:rsidR="00AF7524" w:rsidRDefault="00AF7524" w:rsidP="00AF7524">
      <w:pPr>
        <w:spacing w:line="360" w:lineRule="auto"/>
        <w:ind w:firstLineChars="200" w:firstLine="560"/>
        <w:rPr>
          <w:rFonts w:ascii="华文仿宋" w:eastAsia="华文仿宋" w:hAnsi="华文仿宋"/>
          <w:sz w:val="28"/>
          <w:szCs w:val="28"/>
        </w:rPr>
      </w:pPr>
      <w:r w:rsidRPr="00AF7524">
        <w:rPr>
          <w:rFonts w:ascii="华文仿宋" w:eastAsia="华文仿宋" w:hAnsi="华文仿宋" w:hint="eastAsia"/>
          <w:sz w:val="28"/>
          <w:szCs w:val="28"/>
        </w:rPr>
        <w:t>考生总成绩包括初试成绩和复试成绩</w:t>
      </w:r>
      <w:r w:rsidR="005601AB">
        <w:rPr>
          <w:rFonts w:ascii="华文仿宋" w:eastAsia="华文仿宋" w:hAnsi="华文仿宋" w:hint="eastAsia"/>
          <w:sz w:val="28"/>
          <w:szCs w:val="28"/>
        </w:rPr>
        <w:t>。</w:t>
      </w:r>
      <w:r w:rsidR="005601AB" w:rsidRPr="00CF5AC7">
        <w:rPr>
          <w:rFonts w:ascii="华文仿宋" w:eastAsia="华文仿宋" w:hAnsi="华文仿宋" w:cs="宋体" w:hint="eastAsia"/>
          <w:kern w:val="0"/>
          <w:sz w:val="28"/>
          <w:szCs w:val="28"/>
        </w:rPr>
        <w:t>初试成绩和复试成绩均换算成百分制后按权重相加，得出考生入学考试总成绩</w:t>
      </w:r>
      <w:r w:rsidR="005601AB">
        <w:rPr>
          <w:rFonts w:ascii="华文仿宋" w:eastAsia="华文仿宋" w:hAnsi="华文仿宋" w:cs="宋体" w:hint="eastAsia"/>
          <w:kern w:val="0"/>
          <w:sz w:val="28"/>
          <w:szCs w:val="28"/>
        </w:rPr>
        <w:t>（小数点后保留两位）</w:t>
      </w:r>
      <w:r w:rsidR="005601AB" w:rsidRPr="00CF5AC7">
        <w:rPr>
          <w:rFonts w:ascii="华文仿宋" w:eastAsia="华文仿宋" w:hAnsi="华文仿宋" w:cs="宋体" w:hint="eastAsia"/>
          <w:kern w:val="0"/>
          <w:sz w:val="28"/>
          <w:szCs w:val="28"/>
        </w:rPr>
        <w:t>。</w:t>
      </w:r>
      <w:r w:rsidRPr="00AF7524">
        <w:rPr>
          <w:rFonts w:ascii="华文仿宋" w:eastAsia="华文仿宋" w:hAnsi="华文仿宋" w:hint="eastAsia"/>
          <w:sz w:val="28"/>
          <w:szCs w:val="28"/>
        </w:rPr>
        <w:t>其中初试成绩所占权重为60</w:t>
      </w:r>
      <w:r>
        <w:rPr>
          <w:rFonts w:ascii="华文仿宋" w:eastAsia="华文仿宋" w:hAnsi="华文仿宋" w:hint="eastAsia"/>
          <w:sz w:val="28"/>
          <w:szCs w:val="28"/>
        </w:rPr>
        <w:t>-70</w:t>
      </w:r>
      <w:r w:rsidRPr="00AF7524">
        <w:rPr>
          <w:rFonts w:ascii="华文仿宋" w:eastAsia="华文仿宋" w:hAnsi="华文仿宋" w:hint="eastAsia"/>
          <w:sz w:val="28"/>
          <w:szCs w:val="28"/>
        </w:rPr>
        <w:t>%，复试成绩占</w:t>
      </w:r>
      <w:r>
        <w:rPr>
          <w:rFonts w:ascii="华文仿宋" w:eastAsia="华文仿宋" w:hAnsi="华文仿宋" w:hint="eastAsia"/>
          <w:sz w:val="28"/>
          <w:szCs w:val="28"/>
        </w:rPr>
        <w:t>30-</w:t>
      </w:r>
      <w:r w:rsidRPr="00AF7524">
        <w:rPr>
          <w:rFonts w:ascii="华文仿宋" w:eastAsia="华文仿宋" w:hAnsi="华文仿宋" w:hint="eastAsia"/>
          <w:sz w:val="28"/>
          <w:szCs w:val="28"/>
        </w:rPr>
        <w:t>40%</w:t>
      </w:r>
      <w:r w:rsidR="005601AB" w:rsidRPr="00E83269">
        <w:rPr>
          <w:rFonts w:ascii="华文仿宋" w:eastAsia="华文仿宋" w:hAnsi="华文仿宋" w:hint="eastAsia"/>
          <w:sz w:val="28"/>
          <w:szCs w:val="28"/>
        </w:rPr>
        <w:t>，由各</w:t>
      </w:r>
      <w:r w:rsidR="005601AB" w:rsidRPr="00AF7524">
        <w:rPr>
          <w:rFonts w:ascii="华文仿宋" w:eastAsia="华文仿宋" w:hAnsi="华文仿宋" w:hint="eastAsia"/>
          <w:sz w:val="28"/>
          <w:szCs w:val="28"/>
        </w:rPr>
        <w:t>二级</w:t>
      </w:r>
      <w:r w:rsidR="005601AB" w:rsidRPr="00E83269">
        <w:rPr>
          <w:rFonts w:ascii="华文仿宋" w:eastAsia="华文仿宋" w:hAnsi="华文仿宋" w:hint="eastAsia"/>
          <w:sz w:val="28"/>
          <w:szCs w:val="28"/>
        </w:rPr>
        <w:t>学院自定</w:t>
      </w:r>
      <w:r w:rsidR="005601AB">
        <w:rPr>
          <w:rFonts w:ascii="华文仿宋" w:eastAsia="华文仿宋" w:hAnsi="华文仿宋" w:hint="eastAsia"/>
          <w:sz w:val="28"/>
          <w:szCs w:val="28"/>
        </w:rPr>
        <w:t>。复试各科目成绩占比为：</w:t>
      </w:r>
      <w:r w:rsidR="005601AB">
        <w:rPr>
          <w:rFonts w:ascii="华文仿宋" w:eastAsia="华文仿宋" w:hAnsi="华文仿宋" w:cs="宋体" w:hint="eastAsia"/>
          <w:kern w:val="0"/>
          <w:sz w:val="28"/>
          <w:szCs w:val="28"/>
        </w:rPr>
        <w:t>外语水平测试</w:t>
      </w:r>
      <w:r w:rsidR="005601AB" w:rsidRPr="00CF5AC7">
        <w:rPr>
          <w:rFonts w:ascii="华文仿宋" w:eastAsia="华文仿宋" w:hAnsi="华文仿宋" w:cs="宋体" w:hint="eastAsia"/>
          <w:kern w:val="0"/>
          <w:sz w:val="28"/>
          <w:szCs w:val="28"/>
        </w:rPr>
        <w:t>占</w:t>
      </w:r>
      <w:r w:rsidR="005601AB" w:rsidRPr="00CF5AC7">
        <w:rPr>
          <w:rFonts w:ascii="华文仿宋" w:eastAsia="华文仿宋" w:hAnsi="华文仿宋" w:hint="eastAsia"/>
          <w:sz w:val="28"/>
          <w:szCs w:val="28"/>
        </w:rPr>
        <w:t>复试成绩</w:t>
      </w:r>
      <w:r w:rsidR="005601AB" w:rsidRPr="00CF5AC7">
        <w:rPr>
          <w:rFonts w:ascii="华文仿宋" w:eastAsia="华文仿宋" w:hAnsi="华文仿宋" w:cs="宋体" w:hint="eastAsia"/>
          <w:kern w:val="0"/>
          <w:sz w:val="28"/>
          <w:szCs w:val="28"/>
        </w:rPr>
        <w:t>权重的</w:t>
      </w:r>
      <w:r w:rsidR="005601AB">
        <w:rPr>
          <w:rFonts w:ascii="华文仿宋" w:eastAsia="华文仿宋" w:hAnsi="华文仿宋" w:cs="宋体" w:hint="eastAsia"/>
          <w:kern w:val="0"/>
          <w:sz w:val="28"/>
          <w:szCs w:val="28"/>
        </w:rPr>
        <w:t>20%，</w:t>
      </w:r>
      <w:r w:rsidR="005601AB">
        <w:rPr>
          <w:rFonts w:ascii="华文仿宋" w:eastAsia="华文仿宋" w:hAnsi="华文仿宋" w:hint="eastAsia"/>
          <w:sz w:val="28"/>
          <w:szCs w:val="28"/>
        </w:rPr>
        <w:t>专业知识测试</w:t>
      </w:r>
      <w:r w:rsidR="005601AB" w:rsidRPr="00CF5AC7">
        <w:rPr>
          <w:rFonts w:ascii="华文仿宋" w:eastAsia="华文仿宋" w:hAnsi="华文仿宋" w:cs="宋体" w:hint="eastAsia"/>
          <w:kern w:val="0"/>
          <w:sz w:val="28"/>
          <w:szCs w:val="28"/>
        </w:rPr>
        <w:t>占</w:t>
      </w:r>
      <w:r w:rsidR="005601AB" w:rsidRPr="00CF5AC7">
        <w:rPr>
          <w:rFonts w:ascii="华文仿宋" w:eastAsia="华文仿宋" w:hAnsi="华文仿宋" w:hint="eastAsia"/>
          <w:sz w:val="28"/>
          <w:szCs w:val="28"/>
        </w:rPr>
        <w:t>复试成绩</w:t>
      </w:r>
      <w:r w:rsidR="005601AB" w:rsidRPr="00CF5AC7">
        <w:rPr>
          <w:rFonts w:ascii="华文仿宋" w:eastAsia="华文仿宋" w:hAnsi="华文仿宋" w:cs="宋体" w:hint="eastAsia"/>
          <w:kern w:val="0"/>
          <w:sz w:val="28"/>
          <w:szCs w:val="28"/>
        </w:rPr>
        <w:t>权重的</w:t>
      </w:r>
      <w:r w:rsidR="005601AB">
        <w:rPr>
          <w:rFonts w:ascii="华文仿宋" w:eastAsia="华文仿宋" w:hAnsi="华文仿宋" w:cs="宋体" w:hint="eastAsia"/>
          <w:kern w:val="0"/>
          <w:sz w:val="28"/>
          <w:szCs w:val="28"/>
        </w:rPr>
        <w:t>4</w:t>
      </w:r>
      <w:r w:rsidR="005601AB" w:rsidRPr="00CF5AC7">
        <w:rPr>
          <w:rFonts w:ascii="华文仿宋" w:eastAsia="华文仿宋" w:hAnsi="华文仿宋" w:cs="宋体" w:hint="eastAsia"/>
          <w:kern w:val="0"/>
          <w:sz w:val="28"/>
          <w:szCs w:val="28"/>
        </w:rPr>
        <w:t>0%，</w:t>
      </w:r>
      <w:r w:rsidR="005601AB">
        <w:rPr>
          <w:rFonts w:ascii="华文仿宋" w:eastAsia="华文仿宋" w:hAnsi="华文仿宋" w:cs="宋体" w:hint="eastAsia"/>
          <w:kern w:val="0"/>
          <w:sz w:val="28"/>
          <w:szCs w:val="28"/>
        </w:rPr>
        <w:t>综合</w:t>
      </w:r>
      <w:r w:rsidR="005601AB" w:rsidRPr="00CF5AC7">
        <w:rPr>
          <w:rFonts w:ascii="华文仿宋" w:eastAsia="华文仿宋" w:hAnsi="华文仿宋" w:cs="宋体" w:hint="eastAsia"/>
          <w:kern w:val="0"/>
          <w:sz w:val="28"/>
          <w:szCs w:val="28"/>
        </w:rPr>
        <w:t>面试成绩占</w:t>
      </w:r>
      <w:r w:rsidR="005601AB" w:rsidRPr="00CF5AC7">
        <w:rPr>
          <w:rFonts w:ascii="华文仿宋" w:eastAsia="华文仿宋" w:hAnsi="华文仿宋" w:hint="eastAsia"/>
          <w:sz w:val="28"/>
          <w:szCs w:val="28"/>
        </w:rPr>
        <w:t>复试成绩</w:t>
      </w:r>
      <w:r w:rsidR="005601AB" w:rsidRPr="00CF5AC7">
        <w:rPr>
          <w:rFonts w:ascii="华文仿宋" w:eastAsia="华文仿宋" w:hAnsi="华文仿宋" w:cs="宋体" w:hint="eastAsia"/>
          <w:kern w:val="0"/>
          <w:sz w:val="28"/>
          <w:szCs w:val="28"/>
        </w:rPr>
        <w:t>权重的40%</w:t>
      </w:r>
      <w:r w:rsidRPr="00AF7524">
        <w:rPr>
          <w:rFonts w:ascii="华文仿宋" w:eastAsia="华文仿宋" w:hAnsi="华文仿宋" w:hint="eastAsia"/>
          <w:sz w:val="28"/>
          <w:szCs w:val="28"/>
        </w:rPr>
        <w:t>。</w:t>
      </w:r>
    </w:p>
    <w:p w:rsidR="00EE417F" w:rsidRPr="00CF5AC7" w:rsidRDefault="00A7618B" w:rsidP="00AF7524">
      <w:pPr>
        <w:spacing w:line="360" w:lineRule="auto"/>
        <w:ind w:firstLineChars="200" w:firstLine="560"/>
        <w:rPr>
          <w:rFonts w:ascii="华文仿宋" w:eastAsia="华文仿宋" w:hAnsi="华文仿宋"/>
          <w:sz w:val="28"/>
          <w:szCs w:val="28"/>
        </w:rPr>
      </w:pPr>
      <w:r w:rsidRPr="00CF5AC7">
        <w:rPr>
          <w:rFonts w:ascii="华文仿宋" w:eastAsia="华文仿宋" w:hAnsi="华文仿宋"/>
          <w:sz w:val="28"/>
          <w:szCs w:val="28"/>
        </w:rPr>
        <w:t>考生加权总成绩的计算</w:t>
      </w:r>
      <w:r w:rsidR="005601AB">
        <w:rPr>
          <w:rFonts w:ascii="华文仿宋" w:eastAsia="华文仿宋" w:hAnsi="华文仿宋" w:hint="eastAsia"/>
          <w:sz w:val="28"/>
          <w:szCs w:val="28"/>
        </w:rPr>
        <w:t>：</w:t>
      </w:r>
    </w:p>
    <w:p w:rsidR="00EE417F" w:rsidRPr="00CF5AC7"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sz w:val="28"/>
          <w:szCs w:val="28"/>
        </w:rPr>
        <w:lastRenderedPageBreak/>
        <w:t>加权总成绩=初试成绩</w:t>
      </w:r>
      <w:r w:rsidRPr="00CF5AC7">
        <w:rPr>
          <w:rFonts w:ascii="华文仿宋" w:eastAsia="华文仿宋" w:hAnsi="华文仿宋" w:hint="eastAsia"/>
          <w:sz w:val="28"/>
          <w:szCs w:val="28"/>
        </w:rPr>
        <w:t>／500</w:t>
      </w:r>
      <w:r w:rsidRPr="00CF5AC7">
        <w:rPr>
          <w:rFonts w:ascii="华文仿宋" w:eastAsia="华文仿宋" w:hAnsi="华文仿宋"/>
          <w:sz w:val="28"/>
          <w:szCs w:val="28"/>
        </w:rPr>
        <w:t>×</w:t>
      </w:r>
      <w:r w:rsidRPr="00CF5AC7">
        <w:rPr>
          <w:rFonts w:ascii="华文仿宋" w:eastAsia="华文仿宋" w:hAnsi="华文仿宋" w:hint="eastAsia"/>
          <w:sz w:val="28"/>
          <w:szCs w:val="28"/>
        </w:rPr>
        <w:t>100</w:t>
      </w:r>
      <w:r w:rsidRPr="00CF5AC7">
        <w:rPr>
          <w:rFonts w:ascii="华文仿宋" w:eastAsia="华文仿宋" w:hAnsi="华文仿宋"/>
          <w:sz w:val="28"/>
          <w:szCs w:val="28"/>
        </w:rPr>
        <w:t>×</w:t>
      </w:r>
      <w:r w:rsidRPr="00CF5AC7">
        <w:rPr>
          <w:rFonts w:ascii="华文仿宋" w:eastAsia="华文仿宋" w:hAnsi="华文仿宋" w:hint="eastAsia"/>
          <w:sz w:val="28"/>
          <w:szCs w:val="28"/>
        </w:rPr>
        <w:t>0.6</w:t>
      </w:r>
      <w:r w:rsidR="005601AB">
        <w:rPr>
          <w:rFonts w:ascii="华文仿宋" w:eastAsia="华文仿宋" w:hAnsi="华文仿宋" w:hint="eastAsia"/>
          <w:sz w:val="28"/>
          <w:szCs w:val="28"/>
        </w:rPr>
        <w:t>～0.7</w:t>
      </w:r>
      <w:r w:rsidRPr="00CF5AC7">
        <w:rPr>
          <w:rFonts w:ascii="华文仿宋" w:eastAsia="华文仿宋" w:hAnsi="华文仿宋"/>
          <w:sz w:val="28"/>
          <w:szCs w:val="28"/>
        </w:rPr>
        <w:t>+</w:t>
      </w:r>
      <w:r w:rsidRPr="00CF5AC7">
        <w:rPr>
          <w:rFonts w:ascii="华文仿宋" w:eastAsia="华文仿宋" w:hAnsi="华文仿宋" w:hint="eastAsia"/>
          <w:sz w:val="28"/>
          <w:szCs w:val="28"/>
        </w:rPr>
        <w:t>复试成绩</w:t>
      </w:r>
      <w:r w:rsidRPr="00CF5AC7">
        <w:rPr>
          <w:rFonts w:ascii="华文仿宋" w:eastAsia="华文仿宋" w:hAnsi="华文仿宋"/>
          <w:sz w:val="28"/>
          <w:szCs w:val="28"/>
        </w:rPr>
        <w:t>×</w:t>
      </w:r>
      <w:r w:rsidR="005601AB">
        <w:rPr>
          <w:rFonts w:ascii="华文仿宋" w:eastAsia="华文仿宋" w:hAnsi="华文仿宋" w:hint="eastAsia"/>
          <w:sz w:val="28"/>
          <w:szCs w:val="28"/>
        </w:rPr>
        <w:t>0.3～</w:t>
      </w:r>
      <w:r w:rsidRPr="00CF5AC7">
        <w:rPr>
          <w:rFonts w:ascii="华文仿宋" w:eastAsia="华文仿宋" w:hAnsi="华文仿宋" w:hint="eastAsia"/>
          <w:sz w:val="28"/>
          <w:szCs w:val="28"/>
        </w:rPr>
        <w:t>0.4。</w:t>
      </w:r>
    </w:p>
    <w:p w:rsidR="00EE417F"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复试成绩</w:t>
      </w:r>
      <w:r w:rsidRPr="00CF5AC7">
        <w:rPr>
          <w:rFonts w:ascii="华文仿宋" w:eastAsia="华文仿宋" w:hAnsi="华文仿宋"/>
          <w:sz w:val="28"/>
          <w:szCs w:val="28"/>
        </w:rPr>
        <w:t>=</w:t>
      </w:r>
      <w:r w:rsidR="005601AB" w:rsidRPr="00CF5AC7">
        <w:rPr>
          <w:rFonts w:ascii="华文仿宋" w:eastAsia="华文仿宋" w:hAnsi="华文仿宋" w:hint="eastAsia"/>
          <w:sz w:val="28"/>
          <w:szCs w:val="28"/>
        </w:rPr>
        <w:t>外语</w:t>
      </w:r>
      <w:r w:rsidR="005601AB">
        <w:rPr>
          <w:rFonts w:ascii="华文仿宋" w:eastAsia="华文仿宋" w:hAnsi="华文仿宋" w:hint="eastAsia"/>
          <w:sz w:val="28"/>
          <w:szCs w:val="28"/>
        </w:rPr>
        <w:t>水平测试</w:t>
      </w:r>
      <w:r w:rsidR="005601AB" w:rsidRPr="00CF5AC7">
        <w:rPr>
          <w:rFonts w:ascii="华文仿宋" w:eastAsia="华文仿宋" w:hAnsi="华文仿宋" w:hint="eastAsia"/>
          <w:sz w:val="28"/>
          <w:szCs w:val="28"/>
        </w:rPr>
        <w:t>成绩</w:t>
      </w:r>
      <w:r w:rsidR="005601AB" w:rsidRPr="00CF5AC7">
        <w:rPr>
          <w:rFonts w:ascii="华文仿宋" w:eastAsia="华文仿宋" w:hAnsi="华文仿宋"/>
          <w:sz w:val="28"/>
          <w:szCs w:val="28"/>
        </w:rPr>
        <w:t>×</w:t>
      </w:r>
      <w:r w:rsidR="005601AB">
        <w:rPr>
          <w:rFonts w:ascii="华文仿宋" w:eastAsia="华文仿宋" w:hAnsi="华文仿宋" w:hint="eastAsia"/>
          <w:sz w:val="28"/>
          <w:szCs w:val="28"/>
        </w:rPr>
        <w:t>0.2</w:t>
      </w:r>
      <w:r w:rsidR="00C92CF8" w:rsidRPr="00CF5AC7">
        <w:rPr>
          <w:rFonts w:ascii="华文仿宋" w:eastAsia="华文仿宋" w:hAnsi="华文仿宋"/>
          <w:sz w:val="28"/>
          <w:szCs w:val="28"/>
        </w:rPr>
        <w:t>+</w:t>
      </w:r>
      <w:r w:rsidRPr="00CF5AC7">
        <w:rPr>
          <w:rFonts w:ascii="华文仿宋" w:eastAsia="华文仿宋" w:hAnsi="华文仿宋"/>
          <w:sz w:val="28"/>
          <w:szCs w:val="28"/>
        </w:rPr>
        <w:t>专业</w:t>
      </w:r>
      <w:r w:rsidR="00C92CF8">
        <w:rPr>
          <w:rFonts w:ascii="华文仿宋" w:eastAsia="华文仿宋" w:hAnsi="华文仿宋" w:hint="eastAsia"/>
          <w:sz w:val="28"/>
          <w:szCs w:val="28"/>
        </w:rPr>
        <w:t>知识测试</w:t>
      </w:r>
      <w:r w:rsidRPr="00CF5AC7">
        <w:rPr>
          <w:rFonts w:ascii="华文仿宋" w:eastAsia="华文仿宋" w:hAnsi="华文仿宋"/>
          <w:sz w:val="28"/>
          <w:szCs w:val="28"/>
        </w:rPr>
        <w:t>成绩×</w:t>
      </w:r>
      <w:r w:rsidRPr="00CF5AC7">
        <w:rPr>
          <w:rFonts w:ascii="华文仿宋" w:eastAsia="华文仿宋" w:hAnsi="华文仿宋" w:hint="eastAsia"/>
          <w:sz w:val="28"/>
          <w:szCs w:val="28"/>
        </w:rPr>
        <w:t>0.</w:t>
      </w:r>
      <w:r w:rsidR="00C92CF8">
        <w:rPr>
          <w:rFonts w:ascii="华文仿宋" w:eastAsia="华文仿宋" w:hAnsi="华文仿宋" w:hint="eastAsia"/>
          <w:sz w:val="28"/>
          <w:szCs w:val="28"/>
        </w:rPr>
        <w:t>4</w:t>
      </w:r>
      <w:r w:rsidRPr="00CF5AC7">
        <w:rPr>
          <w:rFonts w:ascii="华文仿宋" w:eastAsia="华文仿宋" w:hAnsi="华文仿宋"/>
          <w:sz w:val="28"/>
          <w:szCs w:val="28"/>
        </w:rPr>
        <w:t>+</w:t>
      </w:r>
      <w:r w:rsidR="00C92CF8">
        <w:rPr>
          <w:rFonts w:ascii="华文仿宋" w:eastAsia="华文仿宋" w:hAnsi="华文仿宋" w:hint="eastAsia"/>
          <w:sz w:val="28"/>
          <w:szCs w:val="28"/>
        </w:rPr>
        <w:t>综合</w:t>
      </w:r>
      <w:r w:rsidRPr="00CF5AC7">
        <w:rPr>
          <w:rFonts w:ascii="华文仿宋" w:eastAsia="华文仿宋" w:hAnsi="华文仿宋" w:hint="eastAsia"/>
          <w:sz w:val="28"/>
          <w:szCs w:val="28"/>
        </w:rPr>
        <w:t>面试成绩</w:t>
      </w:r>
      <w:r w:rsidRPr="00CF5AC7">
        <w:rPr>
          <w:rFonts w:ascii="华文仿宋" w:eastAsia="华文仿宋" w:hAnsi="华文仿宋"/>
          <w:sz w:val="28"/>
          <w:szCs w:val="28"/>
        </w:rPr>
        <w:t>×</w:t>
      </w:r>
      <w:r w:rsidRPr="00CF5AC7">
        <w:rPr>
          <w:rFonts w:ascii="华文仿宋" w:eastAsia="华文仿宋" w:hAnsi="华文仿宋" w:hint="eastAsia"/>
          <w:sz w:val="28"/>
          <w:szCs w:val="28"/>
        </w:rPr>
        <w:t>0.4。</w:t>
      </w:r>
    </w:p>
    <w:p w:rsidR="00EE417F" w:rsidRPr="00CF5AC7" w:rsidRDefault="0088088A" w:rsidP="00CB7689">
      <w:pPr>
        <w:spacing w:line="360" w:lineRule="auto"/>
        <w:ind w:firstLineChars="200" w:firstLine="561"/>
        <w:rPr>
          <w:rFonts w:ascii="华文仿宋" w:eastAsia="华文仿宋" w:hAnsi="华文仿宋"/>
          <w:sz w:val="28"/>
          <w:szCs w:val="28"/>
        </w:rPr>
      </w:pPr>
      <w:r>
        <w:rPr>
          <w:rFonts w:ascii="华文仿宋" w:eastAsia="华文仿宋" w:hAnsi="华文仿宋" w:hint="eastAsia"/>
          <w:b/>
          <w:bCs/>
          <w:sz w:val="28"/>
          <w:szCs w:val="28"/>
        </w:rPr>
        <w:t>（八）</w:t>
      </w:r>
      <w:r w:rsidR="00A7618B" w:rsidRPr="00CF5AC7">
        <w:rPr>
          <w:rFonts w:ascii="华文仿宋" w:eastAsia="华文仿宋" w:hAnsi="华文仿宋"/>
          <w:b/>
          <w:bCs/>
          <w:sz w:val="28"/>
          <w:szCs w:val="28"/>
        </w:rPr>
        <w:t>复试</w:t>
      </w:r>
      <w:r w:rsidR="00A7618B" w:rsidRPr="00CF5AC7">
        <w:rPr>
          <w:rFonts w:ascii="华文仿宋" w:eastAsia="华文仿宋" w:hAnsi="华文仿宋" w:hint="eastAsia"/>
          <w:b/>
          <w:bCs/>
          <w:sz w:val="28"/>
          <w:szCs w:val="28"/>
        </w:rPr>
        <w:t>录取</w:t>
      </w:r>
      <w:r w:rsidR="00A7618B" w:rsidRPr="00CF5AC7">
        <w:rPr>
          <w:rFonts w:ascii="华文仿宋" w:eastAsia="华文仿宋" w:hAnsi="华文仿宋"/>
          <w:b/>
          <w:bCs/>
          <w:sz w:val="28"/>
          <w:szCs w:val="28"/>
        </w:rPr>
        <w:t>资格审查</w:t>
      </w:r>
    </w:p>
    <w:p w:rsidR="00491BB9" w:rsidRDefault="00A7618B" w:rsidP="00491BB9">
      <w:pPr>
        <w:spacing w:line="360" w:lineRule="auto"/>
        <w:ind w:firstLineChars="200" w:firstLine="560"/>
        <w:rPr>
          <w:rFonts w:ascii="华文仿宋" w:eastAsia="华文仿宋" w:hAnsi="华文仿宋"/>
          <w:sz w:val="28"/>
          <w:szCs w:val="28"/>
        </w:rPr>
      </w:pPr>
      <w:r w:rsidRPr="00CF5AC7">
        <w:rPr>
          <w:rFonts w:ascii="华文仿宋" w:eastAsia="华文仿宋" w:hAnsi="华文仿宋"/>
          <w:sz w:val="28"/>
          <w:szCs w:val="28"/>
        </w:rPr>
        <w:t>各</w:t>
      </w:r>
      <w:r w:rsidRPr="00CF5AC7">
        <w:rPr>
          <w:rFonts w:ascii="华文仿宋" w:eastAsia="华文仿宋" w:hAnsi="华文仿宋" w:hint="eastAsia"/>
          <w:sz w:val="28"/>
          <w:szCs w:val="28"/>
        </w:rPr>
        <w:t>研究生招生学院须</w:t>
      </w:r>
      <w:r w:rsidRPr="00CF5AC7">
        <w:rPr>
          <w:rFonts w:ascii="华文仿宋" w:eastAsia="华文仿宋" w:hAnsi="华文仿宋"/>
          <w:sz w:val="28"/>
          <w:szCs w:val="28"/>
        </w:rPr>
        <w:t>严格</w:t>
      </w:r>
      <w:r w:rsidRPr="00CF5AC7">
        <w:rPr>
          <w:rFonts w:ascii="华文仿宋" w:eastAsia="华文仿宋" w:hAnsi="华文仿宋" w:hint="eastAsia"/>
          <w:sz w:val="28"/>
          <w:szCs w:val="28"/>
        </w:rPr>
        <w:t>按照教育部</w:t>
      </w:r>
      <w:r w:rsidRPr="00CF5AC7">
        <w:rPr>
          <w:rFonts w:ascii="华文仿宋" w:eastAsia="华文仿宋" w:hAnsi="华文仿宋"/>
          <w:sz w:val="28"/>
          <w:szCs w:val="28"/>
        </w:rPr>
        <w:t>规定的报考条件对考生</w:t>
      </w:r>
      <w:r w:rsidRPr="00CF5AC7">
        <w:rPr>
          <w:rFonts w:ascii="华文仿宋" w:eastAsia="华文仿宋" w:hAnsi="华文仿宋" w:hint="eastAsia"/>
          <w:sz w:val="28"/>
          <w:szCs w:val="28"/>
        </w:rPr>
        <w:t>的有效身份证件、准考证、学历证书、学位证书、学生证</w:t>
      </w:r>
      <w:r w:rsidR="009B3011" w:rsidRPr="00CF5AC7">
        <w:rPr>
          <w:rFonts w:ascii="华文仿宋" w:eastAsia="华文仿宋" w:hAnsi="华文仿宋" w:hint="eastAsia"/>
          <w:sz w:val="28"/>
          <w:szCs w:val="28"/>
        </w:rPr>
        <w:t>、《应征公民入伍批准书》、《退出现役证》</w:t>
      </w:r>
      <w:r w:rsidRPr="00CF5AC7">
        <w:rPr>
          <w:rFonts w:ascii="华文仿宋" w:eastAsia="华文仿宋" w:hAnsi="华文仿宋" w:hint="eastAsia"/>
          <w:sz w:val="28"/>
          <w:szCs w:val="28"/>
        </w:rPr>
        <w:t>等报名材料</w:t>
      </w:r>
      <w:r w:rsidRPr="00CF5AC7">
        <w:rPr>
          <w:rFonts w:ascii="华文仿宋" w:eastAsia="华文仿宋" w:hAnsi="华文仿宋"/>
          <w:sz w:val="28"/>
          <w:szCs w:val="28"/>
        </w:rPr>
        <w:t>进行</w:t>
      </w:r>
      <w:r w:rsidRPr="00CF5AC7">
        <w:rPr>
          <w:rFonts w:ascii="华文仿宋" w:eastAsia="华文仿宋" w:hAnsi="华文仿宋" w:hint="eastAsia"/>
          <w:sz w:val="28"/>
          <w:szCs w:val="28"/>
        </w:rPr>
        <w:t>严格</w:t>
      </w:r>
      <w:r w:rsidRPr="00CF5AC7">
        <w:rPr>
          <w:rFonts w:ascii="华文仿宋" w:eastAsia="华文仿宋" w:hAnsi="华文仿宋"/>
          <w:sz w:val="28"/>
          <w:szCs w:val="28"/>
        </w:rPr>
        <w:t>审查，</w:t>
      </w:r>
      <w:r w:rsidRPr="00CF5AC7">
        <w:rPr>
          <w:rFonts w:ascii="华文仿宋" w:eastAsia="华文仿宋" w:hAnsi="华文仿宋" w:hint="eastAsia"/>
          <w:sz w:val="28"/>
          <w:szCs w:val="28"/>
        </w:rPr>
        <w:t>不符合教育部规定的，不予复试。</w:t>
      </w:r>
      <w:r w:rsidR="00491BB9">
        <w:rPr>
          <w:rFonts w:ascii="华文仿宋" w:eastAsia="华文仿宋" w:hAnsi="华文仿宋" w:hint="eastAsia"/>
          <w:sz w:val="28"/>
          <w:szCs w:val="28"/>
        </w:rPr>
        <w:t>概括为</w:t>
      </w:r>
      <w:r w:rsidR="00491BB9" w:rsidRPr="00491BB9">
        <w:rPr>
          <w:rFonts w:ascii="华文仿宋" w:eastAsia="华文仿宋" w:hAnsi="华文仿宋"/>
          <w:sz w:val="28"/>
          <w:szCs w:val="28"/>
        </w:rPr>
        <w:t>“</w:t>
      </w:r>
      <w:r w:rsidR="00491BB9" w:rsidRPr="00491BB9">
        <w:rPr>
          <w:rFonts w:ascii="华文仿宋" w:eastAsia="华文仿宋" w:hAnsi="华文仿宋" w:hint="eastAsia"/>
          <w:sz w:val="28"/>
          <w:szCs w:val="28"/>
        </w:rPr>
        <w:t>两识别</w:t>
      </w:r>
      <w:r w:rsidR="00491BB9" w:rsidRPr="00491BB9">
        <w:rPr>
          <w:rFonts w:ascii="华文仿宋" w:eastAsia="华文仿宋" w:hAnsi="华文仿宋"/>
          <w:sz w:val="28"/>
          <w:szCs w:val="28"/>
        </w:rPr>
        <w:t>”</w:t>
      </w:r>
      <w:r w:rsidR="00491BB9" w:rsidRPr="00491BB9">
        <w:rPr>
          <w:rFonts w:ascii="华文仿宋" w:eastAsia="华文仿宋" w:hAnsi="华文仿宋" w:hint="eastAsia"/>
          <w:sz w:val="28"/>
          <w:szCs w:val="28"/>
        </w:rPr>
        <w:t>（人脸识别、人证识别）、</w:t>
      </w:r>
      <w:r w:rsidR="00491BB9" w:rsidRPr="00491BB9">
        <w:rPr>
          <w:rFonts w:ascii="华文仿宋" w:eastAsia="华文仿宋" w:hAnsi="华文仿宋"/>
          <w:sz w:val="28"/>
          <w:szCs w:val="28"/>
        </w:rPr>
        <w:t>“</w:t>
      </w:r>
      <w:r w:rsidR="00491BB9" w:rsidRPr="00491BB9">
        <w:rPr>
          <w:rFonts w:ascii="华文仿宋" w:eastAsia="华文仿宋" w:hAnsi="华文仿宋" w:hint="eastAsia"/>
          <w:sz w:val="28"/>
          <w:szCs w:val="28"/>
        </w:rPr>
        <w:t>四</w:t>
      </w:r>
      <w:r w:rsidR="00491BB9" w:rsidRPr="00491BB9">
        <w:rPr>
          <w:rFonts w:ascii="华文仿宋" w:eastAsia="华文仿宋" w:hAnsi="华文仿宋"/>
          <w:sz w:val="28"/>
          <w:szCs w:val="28"/>
        </w:rPr>
        <w:t>比对”（比对报考库、学籍学历库、人口信息库、考生考试诚信档案库）、“四验证”（核验考生的居民身份证、学生证、学历学位证书、学历学籍核验结果）等手段，严防考生信息不实、资格不全，重点防范远程复试过程中的替考行为。</w:t>
      </w:r>
    </w:p>
    <w:p w:rsidR="00EE417F" w:rsidRPr="00CF5AC7" w:rsidRDefault="00A7618B" w:rsidP="00CB7689">
      <w:pPr>
        <w:spacing w:line="360" w:lineRule="auto"/>
        <w:ind w:firstLineChars="200" w:firstLine="560"/>
        <w:rPr>
          <w:rFonts w:ascii="华文仿宋" w:eastAsia="华文仿宋" w:hAnsi="华文仿宋"/>
          <w:sz w:val="28"/>
          <w:szCs w:val="28"/>
        </w:rPr>
      </w:pPr>
      <w:r w:rsidRPr="00DD1A7A">
        <w:rPr>
          <w:rFonts w:ascii="华文仿宋" w:eastAsia="华文仿宋" w:hAnsi="华文仿宋"/>
          <w:sz w:val="28"/>
          <w:szCs w:val="28"/>
        </w:rPr>
        <w:t>1</w:t>
      </w:r>
      <w:r w:rsidRPr="00DD1A7A">
        <w:rPr>
          <w:rFonts w:ascii="华文仿宋" w:eastAsia="华文仿宋" w:hAnsi="华文仿宋" w:hint="eastAsia"/>
          <w:sz w:val="28"/>
          <w:szCs w:val="28"/>
        </w:rPr>
        <w:t>、</w:t>
      </w:r>
      <w:r w:rsidRPr="00DD1A7A">
        <w:rPr>
          <w:rFonts w:ascii="华文仿宋" w:eastAsia="华文仿宋" w:hAnsi="华文仿宋"/>
          <w:sz w:val="28"/>
          <w:szCs w:val="28"/>
        </w:rPr>
        <w:t>对考生身份的审查</w:t>
      </w:r>
      <w:r w:rsidRPr="00DD1A7A">
        <w:rPr>
          <w:rFonts w:ascii="华文仿宋" w:eastAsia="华文仿宋" w:hAnsi="华文仿宋" w:hint="eastAsia"/>
          <w:sz w:val="28"/>
          <w:szCs w:val="28"/>
        </w:rPr>
        <w:t>。</w:t>
      </w:r>
      <w:r w:rsidRPr="00DD1A7A">
        <w:rPr>
          <w:rFonts w:ascii="华文仿宋" w:eastAsia="华文仿宋" w:hAnsi="华文仿宋"/>
          <w:sz w:val="28"/>
          <w:szCs w:val="28"/>
        </w:rPr>
        <w:t>应认真核对考生身份证</w:t>
      </w:r>
      <w:r w:rsidRPr="00DD1A7A">
        <w:rPr>
          <w:rFonts w:ascii="华文仿宋" w:eastAsia="华文仿宋" w:hAnsi="华文仿宋" w:hint="eastAsia"/>
          <w:sz w:val="28"/>
          <w:szCs w:val="28"/>
        </w:rPr>
        <w:t>、</w:t>
      </w:r>
      <w:r w:rsidRPr="00DD1A7A">
        <w:rPr>
          <w:rFonts w:ascii="华文仿宋" w:eastAsia="华文仿宋" w:hAnsi="华文仿宋"/>
          <w:sz w:val="28"/>
          <w:szCs w:val="28"/>
        </w:rPr>
        <w:t>准考证</w:t>
      </w:r>
      <w:r w:rsidR="00341CAE">
        <w:rPr>
          <w:rFonts w:ascii="华文仿宋" w:eastAsia="华文仿宋" w:hAnsi="华文仿宋" w:hint="eastAsia"/>
          <w:sz w:val="28"/>
          <w:szCs w:val="28"/>
        </w:rPr>
        <w:t>、</w:t>
      </w:r>
      <w:r w:rsidR="009B3011" w:rsidRPr="00CF5AC7">
        <w:rPr>
          <w:rFonts w:ascii="华文仿宋" w:eastAsia="华文仿宋" w:hAnsi="华文仿宋" w:hint="eastAsia"/>
          <w:sz w:val="28"/>
          <w:szCs w:val="28"/>
        </w:rPr>
        <w:t>学生证、毕业证、学位证</w:t>
      </w:r>
      <w:r w:rsidR="009201B3" w:rsidRPr="00CF5AC7">
        <w:rPr>
          <w:rFonts w:ascii="华文仿宋" w:eastAsia="华文仿宋" w:hAnsi="华文仿宋" w:hint="eastAsia"/>
          <w:sz w:val="28"/>
          <w:szCs w:val="28"/>
        </w:rPr>
        <w:t>等证件</w:t>
      </w:r>
      <w:r w:rsidRPr="00CF5AC7">
        <w:rPr>
          <w:rFonts w:ascii="华文仿宋" w:eastAsia="华文仿宋" w:hAnsi="华文仿宋"/>
          <w:sz w:val="28"/>
          <w:szCs w:val="28"/>
        </w:rPr>
        <w:t>上的照片是否与本人一致。</w:t>
      </w:r>
      <w:r w:rsidRPr="00CF5AC7">
        <w:rPr>
          <w:rFonts w:ascii="华文仿宋" w:eastAsia="华文仿宋" w:hAnsi="华文仿宋" w:hint="eastAsia"/>
          <w:sz w:val="28"/>
          <w:szCs w:val="28"/>
        </w:rPr>
        <w:t>姓名用字是否一致。身份证号码是否与报名数据库身份证号一致。</w:t>
      </w:r>
    </w:p>
    <w:p w:rsidR="00EE417F" w:rsidRPr="00CF5AC7"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sz w:val="28"/>
          <w:szCs w:val="28"/>
        </w:rPr>
        <w:t>2</w:t>
      </w:r>
      <w:r w:rsidRPr="00CF5AC7">
        <w:rPr>
          <w:rFonts w:ascii="华文仿宋" w:eastAsia="华文仿宋" w:hAnsi="华文仿宋" w:hint="eastAsia"/>
          <w:sz w:val="28"/>
          <w:szCs w:val="28"/>
        </w:rPr>
        <w:t>、</w:t>
      </w:r>
      <w:r w:rsidRPr="00CF5AC7">
        <w:rPr>
          <w:rFonts w:ascii="华文仿宋" w:eastAsia="华文仿宋" w:hAnsi="华文仿宋"/>
          <w:sz w:val="28"/>
          <w:szCs w:val="28"/>
        </w:rPr>
        <w:t>对</w:t>
      </w:r>
      <w:r w:rsidRPr="00CF5AC7">
        <w:rPr>
          <w:rFonts w:ascii="华文仿宋" w:eastAsia="华文仿宋" w:hAnsi="华文仿宋" w:hint="eastAsia"/>
          <w:sz w:val="28"/>
          <w:szCs w:val="28"/>
        </w:rPr>
        <w:t>学历</w:t>
      </w:r>
      <w:r w:rsidRPr="00CF5AC7">
        <w:rPr>
          <w:rFonts w:ascii="华文仿宋" w:eastAsia="华文仿宋" w:hAnsi="华文仿宋"/>
          <w:sz w:val="28"/>
          <w:szCs w:val="28"/>
        </w:rPr>
        <w:t>证书</w:t>
      </w:r>
      <w:r w:rsidRPr="00CF5AC7">
        <w:rPr>
          <w:rFonts w:ascii="华文仿宋" w:eastAsia="华文仿宋" w:hAnsi="华文仿宋" w:hint="eastAsia"/>
          <w:sz w:val="28"/>
          <w:szCs w:val="28"/>
        </w:rPr>
        <w:t>、学位证书</w:t>
      </w:r>
      <w:r w:rsidRPr="00CF5AC7">
        <w:rPr>
          <w:rFonts w:ascii="华文仿宋" w:eastAsia="华文仿宋" w:hAnsi="华文仿宋"/>
          <w:sz w:val="28"/>
          <w:szCs w:val="28"/>
        </w:rPr>
        <w:t>的审查</w:t>
      </w:r>
      <w:r w:rsidRPr="00CF5AC7">
        <w:rPr>
          <w:rFonts w:ascii="华文仿宋" w:eastAsia="华文仿宋" w:hAnsi="华文仿宋" w:hint="eastAsia"/>
          <w:sz w:val="28"/>
          <w:szCs w:val="28"/>
        </w:rPr>
        <w:t>。所有参加复试的往届考生必须在中国高等教育学生信息网</w:t>
      </w:r>
      <w:r w:rsidR="00B417A7">
        <w:rPr>
          <w:rFonts w:ascii="华文仿宋" w:eastAsia="华文仿宋" w:hAnsi="华文仿宋" w:hint="eastAsia"/>
          <w:sz w:val="28"/>
          <w:szCs w:val="28"/>
        </w:rPr>
        <w:t>、中国学位与研究生教育信息网</w:t>
      </w:r>
      <w:r w:rsidRPr="00CF5AC7">
        <w:rPr>
          <w:rFonts w:ascii="华文仿宋" w:eastAsia="华文仿宋" w:hAnsi="华文仿宋" w:hint="eastAsia"/>
          <w:sz w:val="28"/>
          <w:szCs w:val="28"/>
        </w:rPr>
        <w:t>上对其学历证书、学位证书进行校验，提供《教育部学历证书电子注册备案表》</w:t>
      </w:r>
      <w:r w:rsidR="00B417A7">
        <w:rPr>
          <w:rFonts w:ascii="华文仿宋" w:eastAsia="华文仿宋" w:hAnsi="华文仿宋" w:hint="eastAsia"/>
          <w:sz w:val="28"/>
          <w:szCs w:val="28"/>
        </w:rPr>
        <w:t>、</w:t>
      </w:r>
      <w:r w:rsidR="00B417A7" w:rsidRPr="00B417A7">
        <w:rPr>
          <w:rFonts w:ascii="华文仿宋" w:eastAsia="华文仿宋" w:hAnsi="华文仿宋" w:hint="eastAsia"/>
          <w:sz w:val="28"/>
          <w:szCs w:val="28"/>
        </w:rPr>
        <w:t>《教育部学位</w:t>
      </w:r>
      <w:r w:rsidR="00341CAE">
        <w:rPr>
          <w:rFonts w:ascii="华文仿宋" w:eastAsia="华文仿宋" w:hAnsi="华文仿宋" w:hint="eastAsia"/>
          <w:sz w:val="28"/>
          <w:szCs w:val="28"/>
        </w:rPr>
        <w:t>与研究生教育发展中心认证报告</w:t>
      </w:r>
      <w:r w:rsidR="00B417A7" w:rsidRPr="00B417A7">
        <w:rPr>
          <w:rFonts w:ascii="华文仿宋" w:eastAsia="华文仿宋" w:hAnsi="华文仿宋" w:hint="eastAsia"/>
          <w:sz w:val="28"/>
          <w:szCs w:val="28"/>
        </w:rPr>
        <w:t>》</w:t>
      </w:r>
      <w:r w:rsidRPr="00CF5AC7">
        <w:rPr>
          <w:rFonts w:ascii="华文仿宋" w:eastAsia="华文仿宋" w:hAnsi="华文仿宋" w:hint="eastAsia"/>
          <w:sz w:val="28"/>
          <w:szCs w:val="28"/>
        </w:rPr>
        <w:t>书面稿及电子稿</w:t>
      </w:r>
      <w:r w:rsidR="00B417A7">
        <w:rPr>
          <w:rFonts w:ascii="华文仿宋" w:eastAsia="华文仿宋" w:hAnsi="华文仿宋" w:hint="eastAsia"/>
          <w:sz w:val="28"/>
          <w:szCs w:val="28"/>
        </w:rPr>
        <w:t>（</w:t>
      </w:r>
      <w:r w:rsidR="00B417A7" w:rsidRPr="00B417A7">
        <w:rPr>
          <w:rFonts w:ascii="华文仿宋" w:eastAsia="华文仿宋" w:hAnsi="华文仿宋" w:hint="eastAsia"/>
          <w:sz w:val="28"/>
          <w:szCs w:val="28"/>
        </w:rPr>
        <w:t>须将“在线验证”有效期设置为</w:t>
      </w:r>
      <w:r w:rsidR="00B417A7" w:rsidRPr="00B417A7">
        <w:rPr>
          <w:rFonts w:ascii="华文仿宋" w:eastAsia="华文仿宋" w:hAnsi="华文仿宋"/>
          <w:sz w:val="28"/>
          <w:szCs w:val="28"/>
        </w:rPr>
        <w:t>6</w:t>
      </w:r>
      <w:r w:rsidR="00B417A7" w:rsidRPr="00B417A7">
        <w:rPr>
          <w:rFonts w:ascii="华文仿宋" w:eastAsia="华文仿宋" w:hAnsi="华文仿宋" w:hint="eastAsia"/>
          <w:sz w:val="28"/>
          <w:szCs w:val="28"/>
        </w:rPr>
        <w:t>个月，方便当场验证。可在“在线验证”到期前再次延长验证有效期</w:t>
      </w:r>
      <w:r w:rsidR="00B417A7">
        <w:rPr>
          <w:rFonts w:ascii="华文仿宋" w:eastAsia="华文仿宋" w:hAnsi="华文仿宋" w:hint="eastAsia"/>
          <w:sz w:val="28"/>
          <w:szCs w:val="28"/>
        </w:rPr>
        <w:t>）</w:t>
      </w:r>
      <w:r w:rsidRPr="00CF5AC7">
        <w:rPr>
          <w:rFonts w:ascii="华文仿宋" w:eastAsia="华文仿宋" w:hAnsi="华文仿宋" w:hint="eastAsia"/>
          <w:sz w:val="28"/>
          <w:szCs w:val="28"/>
        </w:rPr>
        <w:t>。</w:t>
      </w:r>
    </w:p>
    <w:p w:rsidR="00EE417F" w:rsidRPr="00CF5AC7"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lastRenderedPageBreak/>
        <w:t>3、对学籍</w:t>
      </w:r>
      <w:r w:rsidRPr="00CF5AC7">
        <w:rPr>
          <w:rFonts w:ascii="华文仿宋" w:eastAsia="华文仿宋" w:hAnsi="华文仿宋"/>
          <w:sz w:val="28"/>
          <w:szCs w:val="28"/>
        </w:rPr>
        <w:t>的审查</w:t>
      </w:r>
      <w:r w:rsidRPr="00CF5AC7">
        <w:rPr>
          <w:rFonts w:ascii="华文仿宋" w:eastAsia="华文仿宋" w:hAnsi="华文仿宋" w:hint="eastAsia"/>
          <w:sz w:val="28"/>
          <w:szCs w:val="28"/>
        </w:rPr>
        <w:t>。所有参加复试的应届本科毕业生必须在中国高等教育学生信息网上对其学籍进行校验，提供《教育部学籍在线验证报告》书面稿及电子稿。</w:t>
      </w:r>
    </w:p>
    <w:p w:rsidR="00EE417F" w:rsidRPr="00CF5AC7"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未通过网上学历</w:t>
      </w:r>
      <w:r w:rsidR="00341CAE">
        <w:rPr>
          <w:rFonts w:ascii="华文仿宋" w:eastAsia="华文仿宋" w:hAnsi="华文仿宋" w:hint="eastAsia"/>
          <w:sz w:val="28"/>
          <w:szCs w:val="28"/>
        </w:rPr>
        <w:t>、</w:t>
      </w:r>
      <w:r w:rsidRPr="00CF5AC7">
        <w:rPr>
          <w:rFonts w:ascii="华文仿宋" w:eastAsia="华文仿宋" w:hAnsi="华文仿宋" w:hint="eastAsia"/>
          <w:sz w:val="28"/>
          <w:szCs w:val="28"/>
        </w:rPr>
        <w:t>学籍</w:t>
      </w:r>
      <w:r w:rsidR="00341CAE">
        <w:rPr>
          <w:rFonts w:ascii="华文仿宋" w:eastAsia="华文仿宋" w:hAnsi="华文仿宋" w:hint="eastAsia"/>
          <w:sz w:val="28"/>
          <w:szCs w:val="28"/>
        </w:rPr>
        <w:t>、学位</w:t>
      </w:r>
      <w:r w:rsidRPr="00CF5AC7">
        <w:rPr>
          <w:rFonts w:ascii="华文仿宋" w:eastAsia="华文仿宋" w:hAnsi="华文仿宋" w:hint="eastAsia"/>
          <w:sz w:val="28"/>
          <w:szCs w:val="28"/>
        </w:rPr>
        <w:t>校验的考生，须提供全国高等学校学生信息咨询与就业指导中心或其代理机构出具的学历</w:t>
      </w:r>
      <w:r w:rsidR="00341CAE">
        <w:rPr>
          <w:rFonts w:ascii="华文仿宋" w:eastAsia="华文仿宋" w:hAnsi="华文仿宋" w:hint="eastAsia"/>
          <w:sz w:val="28"/>
          <w:szCs w:val="28"/>
        </w:rPr>
        <w:t>、</w:t>
      </w:r>
      <w:r w:rsidRPr="00CF5AC7">
        <w:rPr>
          <w:rFonts w:ascii="华文仿宋" w:eastAsia="华文仿宋" w:hAnsi="华文仿宋" w:hint="eastAsia"/>
          <w:sz w:val="28"/>
          <w:szCs w:val="28"/>
        </w:rPr>
        <w:t>学籍</w:t>
      </w:r>
      <w:r w:rsidR="00341CAE">
        <w:rPr>
          <w:rFonts w:ascii="华文仿宋" w:eastAsia="华文仿宋" w:hAnsi="华文仿宋" w:hint="eastAsia"/>
          <w:sz w:val="28"/>
          <w:szCs w:val="28"/>
        </w:rPr>
        <w:t>、学位</w:t>
      </w:r>
      <w:r w:rsidRPr="00CF5AC7">
        <w:rPr>
          <w:rFonts w:ascii="华文仿宋" w:eastAsia="华文仿宋" w:hAnsi="华文仿宋" w:hint="eastAsia"/>
          <w:sz w:val="28"/>
          <w:szCs w:val="28"/>
        </w:rPr>
        <w:t>认证报告，将认证报告提交我校研究生招生学院。</w:t>
      </w:r>
    </w:p>
    <w:p w:rsidR="00EE417F" w:rsidRPr="00CF5AC7"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4、对考生</w:t>
      </w:r>
      <w:r w:rsidRPr="00CF5AC7">
        <w:rPr>
          <w:rFonts w:ascii="华文仿宋" w:eastAsia="华文仿宋" w:hAnsi="华文仿宋"/>
          <w:sz w:val="28"/>
          <w:szCs w:val="28"/>
        </w:rPr>
        <w:t>函调材料及档案</w:t>
      </w:r>
      <w:r w:rsidRPr="00CF5AC7">
        <w:rPr>
          <w:rFonts w:ascii="华文仿宋" w:eastAsia="华文仿宋" w:hAnsi="华文仿宋" w:hint="eastAsia"/>
          <w:sz w:val="28"/>
          <w:szCs w:val="28"/>
        </w:rPr>
        <w:t>的</w:t>
      </w:r>
      <w:r w:rsidRPr="00CF5AC7">
        <w:rPr>
          <w:rFonts w:ascii="华文仿宋" w:eastAsia="华文仿宋" w:hAnsi="华文仿宋"/>
          <w:sz w:val="28"/>
          <w:szCs w:val="28"/>
        </w:rPr>
        <w:t>审查</w:t>
      </w:r>
      <w:r w:rsidRPr="00CF5AC7">
        <w:rPr>
          <w:rFonts w:ascii="华文仿宋" w:eastAsia="华文仿宋" w:hAnsi="华文仿宋" w:hint="eastAsia"/>
          <w:sz w:val="28"/>
          <w:szCs w:val="28"/>
        </w:rPr>
        <w:t>。</w:t>
      </w:r>
      <w:r w:rsidRPr="00CF5AC7">
        <w:rPr>
          <w:rFonts w:ascii="华文仿宋" w:eastAsia="华文仿宋" w:hAnsi="华文仿宋"/>
          <w:sz w:val="28"/>
          <w:szCs w:val="28"/>
        </w:rPr>
        <w:t>对所有拟录取</w:t>
      </w:r>
      <w:r w:rsidR="00B11D7D">
        <w:rPr>
          <w:rFonts w:ascii="华文仿宋" w:eastAsia="华文仿宋" w:hAnsi="华文仿宋" w:hint="eastAsia"/>
          <w:sz w:val="28"/>
          <w:szCs w:val="28"/>
        </w:rPr>
        <w:t>的全日制非定向</w:t>
      </w:r>
      <w:r w:rsidRPr="00CF5AC7">
        <w:rPr>
          <w:rFonts w:ascii="华文仿宋" w:eastAsia="华文仿宋" w:hAnsi="华文仿宋"/>
          <w:sz w:val="28"/>
          <w:szCs w:val="28"/>
        </w:rPr>
        <w:t>考生，</w:t>
      </w:r>
      <w:r w:rsidRPr="00CF5AC7">
        <w:rPr>
          <w:rFonts w:ascii="华文仿宋" w:eastAsia="华文仿宋" w:hAnsi="华文仿宋" w:hint="eastAsia"/>
          <w:sz w:val="28"/>
          <w:szCs w:val="28"/>
        </w:rPr>
        <w:t>研究生处将</w:t>
      </w:r>
      <w:r w:rsidRPr="00CF5AC7">
        <w:rPr>
          <w:rFonts w:ascii="华文仿宋" w:eastAsia="华文仿宋" w:hAnsi="华文仿宋"/>
          <w:sz w:val="28"/>
          <w:szCs w:val="28"/>
        </w:rPr>
        <w:t>向考生所在单位函调其</w:t>
      </w:r>
      <w:r w:rsidRPr="00CF5AC7">
        <w:rPr>
          <w:rFonts w:ascii="华文仿宋" w:eastAsia="华文仿宋" w:hAnsi="华文仿宋" w:hint="eastAsia"/>
          <w:sz w:val="28"/>
          <w:szCs w:val="28"/>
        </w:rPr>
        <w:t>人事档案</w:t>
      </w:r>
      <w:r w:rsidRPr="00CF5AC7">
        <w:rPr>
          <w:rFonts w:ascii="华文仿宋" w:eastAsia="华文仿宋" w:hAnsi="华文仿宋"/>
          <w:sz w:val="28"/>
          <w:szCs w:val="28"/>
        </w:rPr>
        <w:t>等材料，并据此于</w:t>
      </w:r>
      <w:r w:rsidR="00341CAE">
        <w:rPr>
          <w:rFonts w:ascii="华文仿宋" w:eastAsia="华文仿宋" w:hAnsi="华文仿宋" w:hint="eastAsia"/>
          <w:sz w:val="28"/>
          <w:szCs w:val="28"/>
          <w:shd w:val="clear" w:color="auto" w:fill="FFFFFF" w:themeFill="background1"/>
        </w:rPr>
        <w:t>7</w:t>
      </w:r>
      <w:r w:rsidRPr="00CF5AC7">
        <w:rPr>
          <w:rFonts w:ascii="华文仿宋" w:eastAsia="华文仿宋" w:hAnsi="华文仿宋"/>
          <w:sz w:val="28"/>
          <w:szCs w:val="28"/>
          <w:shd w:val="clear" w:color="auto" w:fill="FFFFFF" w:themeFill="background1"/>
        </w:rPr>
        <w:t>月</w:t>
      </w:r>
      <w:r w:rsidR="00026806" w:rsidRPr="00CF5AC7">
        <w:rPr>
          <w:rFonts w:ascii="华文仿宋" w:eastAsia="华文仿宋" w:hAnsi="华文仿宋" w:hint="eastAsia"/>
          <w:sz w:val="28"/>
          <w:szCs w:val="28"/>
          <w:shd w:val="clear" w:color="auto" w:fill="FFFFFF" w:themeFill="background1"/>
        </w:rPr>
        <w:t>1</w:t>
      </w:r>
      <w:r w:rsidRPr="00CF5AC7">
        <w:rPr>
          <w:rFonts w:ascii="华文仿宋" w:eastAsia="华文仿宋" w:hAnsi="华文仿宋" w:hint="eastAsia"/>
          <w:sz w:val="28"/>
          <w:szCs w:val="28"/>
          <w:shd w:val="clear" w:color="auto" w:fill="FFFFFF" w:themeFill="background1"/>
        </w:rPr>
        <w:t>0日</w:t>
      </w:r>
      <w:r w:rsidRPr="00CF5AC7">
        <w:rPr>
          <w:rFonts w:ascii="华文仿宋" w:eastAsia="华文仿宋" w:hAnsi="华文仿宋"/>
          <w:sz w:val="28"/>
          <w:szCs w:val="28"/>
          <w:shd w:val="clear" w:color="auto" w:fill="FFFFFF" w:themeFill="background1"/>
        </w:rPr>
        <w:t>前</w:t>
      </w:r>
      <w:r w:rsidRPr="00CF5AC7">
        <w:rPr>
          <w:rFonts w:ascii="华文仿宋" w:eastAsia="华文仿宋" w:hAnsi="华文仿宋"/>
          <w:sz w:val="28"/>
          <w:szCs w:val="28"/>
        </w:rPr>
        <w:t>完成审查考生思想政治素质和道德品质情况。</w:t>
      </w:r>
    </w:p>
    <w:p w:rsidR="00EE417F"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复试考生</w:t>
      </w:r>
      <w:r w:rsidRPr="00CF5AC7">
        <w:rPr>
          <w:rFonts w:ascii="华文仿宋" w:eastAsia="华文仿宋" w:hAnsi="华文仿宋"/>
          <w:sz w:val="28"/>
          <w:szCs w:val="28"/>
        </w:rPr>
        <w:t>必须进行资格</w:t>
      </w:r>
      <w:r w:rsidRPr="00CF5AC7">
        <w:rPr>
          <w:rFonts w:ascii="华文仿宋" w:eastAsia="华文仿宋" w:hAnsi="华文仿宋" w:hint="eastAsia"/>
          <w:sz w:val="28"/>
          <w:szCs w:val="28"/>
        </w:rPr>
        <w:t>审查</w:t>
      </w:r>
      <w:r w:rsidRPr="00CF5AC7">
        <w:rPr>
          <w:rFonts w:ascii="华文仿宋" w:eastAsia="华文仿宋" w:hAnsi="华文仿宋"/>
          <w:sz w:val="28"/>
          <w:szCs w:val="28"/>
        </w:rPr>
        <w:t>，通过者方可</w:t>
      </w:r>
      <w:r w:rsidRPr="00CF5AC7">
        <w:rPr>
          <w:rFonts w:ascii="华文仿宋" w:eastAsia="华文仿宋" w:hAnsi="华文仿宋" w:hint="eastAsia"/>
          <w:sz w:val="28"/>
          <w:szCs w:val="28"/>
        </w:rPr>
        <w:t>参加复试；</w:t>
      </w:r>
      <w:r w:rsidRPr="00CF5AC7">
        <w:rPr>
          <w:rFonts w:ascii="华文仿宋" w:eastAsia="华文仿宋" w:hAnsi="华文仿宋"/>
          <w:sz w:val="28"/>
          <w:szCs w:val="28"/>
        </w:rPr>
        <w:t>未通过者，取消</w:t>
      </w:r>
      <w:r w:rsidRPr="00CF5AC7">
        <w:rPr>
          <w:rFonts w:ascii="华文仿宋" w:eastAsia="华文仿宋" w:hAnsi="华文仿宋" w:hint="eastAsia"/>
          <w:sz w:val="28"/>
          <w:szCs w:val="28"/>
        </w:rPr>
        <w:t>复试</w:t>
      </w:r>
      <w:r w:rsidRPr="00CF5AC7">
        <w:rPr>
          <w:rFonts w:ascii="华文仿宋" w:eastAsia="华文仿宋" w:hAnsi="华文仿宋"/>
          <w:sz w:val="28"/>
          <w:szCs w:val="28"/>
        </w:rPr>
        <w:t>资格。</w:t>
      </w:r>
      <w:r w:rsidRPr="00CF5AC7">
        <w:rPr>
          <w:rFonts w:ascii="华文仿宋" w:eastAsia="华文仿宋" w:hAnsi="华文仿宋" w:hint="eastAsia"/>
          <w:sz w:val="28"/>
          <w:szCs w:val="28"/>
        </w:rPr>
        <w:t>未按规定时间参加复试的按自动放弃处理。</w:t>
      </w:r>
    </w:p>
    <w:p w:rsidR="0076637A" w:rsidRPr="0012253A"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sz w:val="28"/>
          <w:szCs w:val="28"/>
        </w:rPr>
        <w:t>考生复试时</w:t>
      </w:r>
      <w:r w:rsidR="00341CAE">
        <w:rPr>
          <w:rFonts w:ascii="华文仿宋" w:eastAsia="华文仿宋" w:hAnsi="华文仿宋" w:hint="eastAsia"/>
          <w:sz w:val="28"/>
          <w:szCs w:val="28"/>
        </w:rPr>
        <w:t>应准备</w:t>
      </w:r>
      <w:r w:rsidRPr="00CF5AC7">
        <w:rPr>
          <w:rFonts w:ascii="华文仿宋" w:eastAsia="华文仿宋" w:hAnsi="华文仿宋"/>
          <w:sz w:val="28"/>
          <w:szCs w:val="28"/>
        </w:rPr>
        <w:t>本人以下材料</w:t>
      </w:r>
      <w:r w:rsidR="0012253A">
        <w:rPr>
          <w:rFonts w:ascii="华文仿宋" w:eastAsia="华文仿宋" w:hAnsi="华文仿宋" w:hint="eastAsia"/>
          <w:sz w:val="28"/>
          <w:szCs w:val="28"/>
        </w:rPr>
        <w:t>，</w:t>
      </w:r>
      <w:r w:rsidR="0012253A" w:rsidRPr="0012253A">
        <w:rPr>
          <w:rFonts w:ascii="华文仿宋" w:eastAsia="华文仿宋" w:hAnsi="华文仿宋" w:hint="eastAsia"/>
          <w:sz w:val="28"/>
          <w:szCs w:val="28"/>
        </w:rPr>
        <w:t>考生须根据自身实际情况将相应材料原件的</w:t>
      </w:r>
      <w:r w:rsidR="0012253A">
        <w:rPr>
          <w:rFonts w:ascii="华文仿宋" w:eastAsia="华文仿宋" w:hAnsi="华文仿宋" w:hint="eastAsia"/>
          <w:sz w:val="28"/>
          <w:szCs w:val="28"/>
        </w:rPr>
        <w:t>清晰</w:t>
      </w:r>
      <w:r w:rsidR="0012253A" w:rsidRPr="0012253A">
        <w:rPr>
          <w:rFonts w:ascii="华文仿宋" w:eastAsia="华文仿宋" w:hAnsi="华文仿宋" w:hint="eastAsia"/>
          <w:sz w:val="28"/>
          <w:szCs w:val="28"/>
        </w:rPr>
        <w:t>扫描版（</w:t>
      </w:r>
      <w:r w:rsidR="0012253A">
        <w:rPr>
          <w:rFonts w:ascii="华文仿宋" w:eastAsia="华文仿宋" w:hAnsi="华文仿宋" w:hint="eastAsia"/>
          <w:sz w:val="28"/>
          <w:szCs w:val="28"/>
        </w:rPr>
        <w:t>jpg/</w:t>
      </w:r>
      <w:proofErr w:type="spellStart"/>
      <w:r w:rsidR="0012253A">
        <w:rPr>
          <w:rFonts w:ascii="华文仿宋" w:eastAsia="华文仿宋" w:hAnsi="华文仿宋" w:hint="eastAsia"/>
          <w:sz w:val="28"/>
          <w:szCs w:val="28"/>
        </w:rPr>
        <w:t>pdf</w:t>
      </w:r>
      <w:proofErr w:type="spellEnd"/>
      <w:r w:rsidR="0012253A" w:rsidRPr="0012253A">
        <w:rPr>
          <w:rFonts w:ascii="华文仿宋" w:eastAsia="华文仿宋" w:hAnsi="华文仿宋" w:hint="eastAsia"/>
          <w:sz w:val="28"/>
          <w:szCs w:val="28"/>
        </w:rPr>
        <w:t>格式）通过学校</w:t>
      </w:r>
      <w:r w:rsidR="0012253A">
        <w:rPr>
          <w:rFonts w:ascii="华文仿宋" w:eastAsia="华文仿宋" w:hAnsi="华文仿宋" w:hint="eastAsia"/>
          <w:sz w:val="28"/>
          <w:szCs w:val="28"/>
        </w:rPr>
        <w:t>线上复试平台</w:t>
      </w:r>
      <w:r w:rsidR="0012253A" w:rsidRPr="0012253A">
        <w:rPr>
          <w:rFonts w:ascii="华文仿宋" w:eastAsia="华文仿宋" w:hAnsi="华文仿宋" w:hint="eastAsia"/>
          <w:sz w:val="28"/>
          <w:szCs w:val="28"/>
        </w:rPr>
        <w:t>上传</w:t>
      </w:r>
      <w:r w:rsidR="0012253A">
        <w:rPr>
          <w:rFonts w:ascii="华文仿宋" w:eastAsia="华文仿宋" w:hAnsi="华文仿宋" w:hint="eastAsia"/>
          <w:sz w:val="28"/>
          <w:szCs w:val="28"/>
        </w:rPr>
        <w:t>（或指定邮箱）</w:t>
      </w:r>
      <w:r w:rsidR="0012253A" w:rsidRPr="0012253A">
        <w:rPr>
          <w:rFonts w:ascii="华文仿宋" w:eastAsia="华文仿宋" w:hAnsi="华文仿宋" w:hint="eastAsia"/>
          <w:sz w:val="28"/>
          <w:szCs w:val="28"/>
        </w:rPr>
        <w:t>，复印件于新生报到时提交至</w:t>
      </w:r>
      <w:r w:rsidR="0012253A">
        <w:rPr>
          <w:rFonts w:ascii="华文仿宋" w:eastAsia="华文仿宋" w:hAnsi="华文仿宋" w:hint="eastAsia"/>
          <w:sz w:val="28"/>
          <w:szCs w:val="28"/>
        </w:rPr>
        <w:t>报考学院</w:t>
      </w:r>
      <w:r w:rsidR="0012253A" w:rsidRPr="0012253A">
        <w:rPr>
          <w:rFonts w:ascii="华文仿宋" w:eastAsia="华文仿宋" w:hAnsi="华文仿宋" w:hint="eastAsia"/>
          <w:sz w:val="28"/>
          <w:szCs w:val="28"/>
        </w:rPr>
        <w:t>。经审查，若发现考生不符合报考条件，取消其复试资格。</w:t>
      </w:r>
    </w:p>
    <w:p w:rsidR="0076637A"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（1）</w:t>
      </w:r>
      <w:r w:rsidRPr="00CF5AC7">
        <w:rPr>
          <w:rFonts w:ascii="华文仿宋" w:eastAsia="华文仿宋" w:hAnsi="华文仿宋"/>
          <w:sz w:val="28"/>
          <w:szCs w:val="28"/>
        </w:rPr>
        <w:t>准考证</w:t>
      </w:r>
      <w:r w:rsidR="00055014" w:rsidRPr="00CF5AC7">
        <w:rPr>
          <w:rFonts w:ascii="华文仿宋" w:eastAsia="华文仿宋" w:hAnsi="华文仿宋"/>
          <w:sz w:val="28"/>
          <w:szCs w:val="28"/>
        </w:rPr>
        <w:t>原件及复印件</w:t>
      </w:r>
      <w:r w:rsidRPr="00CF5AC7">
        <w:rPr>
          <w:rFonts w:ascii="华文仿宋" w:eastAsia="华文仿宋" w:hAnsi="华文仿宋" w:hint="eastAsia"/>
          <w:sz w:val="28"/>
          <w:szCs w:val="28"/>
        </w:rPr>
        <w:t>（</w:t>
      </w:r>
      <w:r w:rsidRPr="00CF5AC7">
        <w:rPr>
          <w:rFonts w:ascii="华文仿宋" w:eastAsia="华文仿宋" w:hAnsi="华文仿宋"/>
          <w:sz w:val="28"/>
          <w:szCs w:val="28"/>
        </w:rPr>
        <w:t>核对照片</w:t>
      </w:r>
      <w:r w:rsidRPr="00CF5AC7">
        <w:rPr>
          <w:rFonts w:ascii="华文仿宋" w:eastAsia="华文仿宋" w:hAnsi="华文仿宋" w:hint="eastAsia"/>
          <w:sz w:val="28"/>
          <w:szCs w:val="28"/>
        </w:rPr>
        <w:t>）</w:t>
      </w:r>
      <w:r w:rsidRPr="00CF5AC7">
        <w:rPr>
          <w:rFonts w:ascii="华文仿宋" w:eastAsia="华文仿宋" w:hAnsi="华文仿宋"/>
          <w:sz w:val="28"/>
          <w:szCs w:val="28"/>
        </w:rPr>
        <w:t>;</w:t>
      </w:r>
    </w:p>
    <w:p w:rsidR="00341CAE" w:rsidRPr="00341CAE" w:rsidRDefault="00A7618B" w:rsidP="00341CAE">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w:t>
      </w:r>
      <w:r w:rsidRPr="00CF5AC7">
        <w:rPr>
          <w:rFonts w:ascii="华文仿宋" w:eastAsia="华文仿宋" w:hAnsi="华文仿宋"/>
          <w:sz w:val="28"/>
          <w:szCs w:val="28"/>
        </w:rPr>
        <w:t>2</w:t>
      </w:r>
      <w:r w:rsidRPr="00CF5AC7">
        <w:rPr>
          <w:rFonts w:ascii="华文仿宋" w:eastAsia="华文仿宋" w:hAnsi="华文仿宋" w:hint="eastAsia"/>
          <w:sz w:val="28"/>
          <w:szCs w:val="28"/>
        </w:rPr>
        <w:t>）</w:t>
      </w:r>
      <w:r w:rsidRPr="00CF5AC7">
        <w:rPr>
          <w:rFonts w:ascii="华文仿宋" w:eastAsia="华文仿宋" w:hAnsi="华文仿宋"/>
          <w:sz w:val="28"/>
          <w:szCs w:val="28"/>
        </w:rPr>
        <w:t>本人</w:t>
      </w:r>
      <w:r w:rsidRPr="00CF5AC7">
        <w:rPr>
          <w:rFonts w:ascii="华文仿宋" w:eastAsia="华文仿宋" w:hAnsi="华文仿宋" w:hint="eastAsia"/>
          <w:sz w:val="28"/>
          <w:szCs w:val="28"/>
        </w:rPr>
        <w:t>二代</w:t>
      </w:r>
      <w:r w:rsidRPr="00CF5AC7">
        <w:rPr>
          <w:rFonts w:ascii="华文仿宋" w:eastAsia="华文仿宋" w:hAnsi="华文仿宋"/>
          <w:sz w:val="28"/>
          <w:szCs w:val="28"/>
        </w:rPr>
        <w:t>身份证原件及复印件(核对照片、证件号码</w:t>
      </w:r>
      <w:r w:rsidR="00341CAE">
        <w:rPr>
          <w:rFonts w:ascii="华文仿宋" w:eastAsia="华文仿宋" w:hAnsi="华文仿宋"/>
          <w:sz w:val="28"/>
          <w:szCs w:val="28"/>
        </w:rPr>
        <w:t>)</w:t>
      </w:r>
      <w:r w:rsidR="00341CAE">
        <w:rPr>
          <w:rFonts w:ascii="华文仿宋" w:eastAsia="华文仿宋" w:hAnsi="华文仿宋" w:hint="eastAsia"/>
          <w:sz w:val="28"/>
          <w:szCs w:val="28"/>
        </w:rPr>
        <w:t>。</w:t>
      </w:r>
      <w:r w:rsidR="00341CAE" w:rsidRPr="00341CAE">
        <w:rPr>
          <w:rFonts w:ascii="华文仿宋" w:eastAsia="华文仿宋" w:hAnsi="华文仿宋" w:hint="eastAsia"/>
          <w:sz w:val="28"/>
          <w:szCs w:val="28"/>
        </w:rPr>
        <w:t>身份证如果丢失，需</w:t>
      </w:r>
      <w:r w:rsidR="00BD5106">
        <w:rPr>
          <w:rFonts w:ascii="华文仿宋" w:eastAsia="华文仿宋" w:hAnsi="华文仿宋" w:hint="eastAsia"/>
          <w:sz w:val="28"/>
          <w:szCs w:val="28"/>
        </w:rPr>
        <w:t>由户口所在地派出所出具证明，并于证明上贴本人照片并骑缝加盖公章；</w:t>
      </w:r>
    </w:p>
    <w:p w:rsidR="0076637A"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w:t>
      </w:r>
      <w:r w:rsidRPr="00CF5AC7">
        <w:rPr>
          <w:rFonts w:ascii="华文仿宋" w:eastAsia="华文仿宋" w:hAnsi="华文仿宋"/>
          <w:sz w:val="28"/>
          <w:szCs w:val="28"/>
        </w:rPr>
        <w:t>3</w:t>
      </w:r>
      <w:r w:rsidRPr="00CF5AC7">
        <w:rPr>
          <w:rFonts w:ascii="华文仿宋" w:eastAsia="华文仿宋" w:hAnsi="华文仿宋" w:hint="eastAsia"/>
          <w:sz w:val="28"/>
          <w:szCs w:val="28"/>
        </w:rPr>
        <w:t>）学历</w:t>
      </w:r>
      <w:r w:rsidRPr="00CF5AC7">
        <w:rPr>
          <w:rFonts w:ascii="华文仿宋" w:eastAsia="华文仿宋" w:hAnsi="华文仿宋"/>
          <w:sz w:val="28"/>
          <w:szCs w:val="28"/>
        </w:rPr>
        <w:t>证书</w:t>
      </w:r>
      <w:r w:rsidRPr="00CF5AC7">
        <w:rPr>
          <w:rFonts w:ascii="华文仿宋" w:eastAsia="华文仿宋" w:hAnsi="华文仿宋" w:hint="eastAsia"/>
          <w:sz w:val="28"/>
          <w:szCs w:val="28"/>
        </w:rPr>
        <w:t>、</w:t>
      </w:r>
      <w:r w:rsidRPr="00CF5AC7">
        <w:rPr>
          <w:rFonts w:ascii="华文仿宋" w:eastAsia="华文仿宋" w:hAnsi="华文仿宋"/>
          <w:sz w:val="28"/>
          <w:szCs w:val="28"/>
        </w:rPr>
        <w:t>学位证书</w:t>
      </w:r>
      <w:r w:rsidRPr="00CF5AC7">
        <w:rPr>
          <w:rFonts w:ascii="华文仿宋" w:eastAsia="华文仿宋" w:hAnsi="华文仿宋" w:hint="eastAsia"/>
          <w:sz w:val="28"/>
          <w:szCs w:val="28"/>
        </w:rPr>
        <w:t>（往届生）</w:t>
      </w:r>
      <w:r w:rsidRPr="00CF5AC7">
        <w:rPr>
          <w:rFonts w:ascii="华文仿宋" w:eastAsia="华文仿宋" w:hAnsi="华文仿宋"/>
          <w:sz w:val="28"/>
          <w:szCs w:val="28"/>
        </w:rPr>
        <w:t>原件及复印件</w:t>
      </w:r>
      <w:r w:rsidR="00BD5106">
        <w:rPr>
          <w:rFonts w:ascii="华文仿宋" w:eastAsia="华文仿宋" w:hAnsi="华文仿宋" w:hint="eastAsia"/>
          <w:sz w:val="28"/>
          <w:szCs w:val="28"/>
        </w:rPr>
        <w:t>（</w:t>
      </w:r>
      <w:r w:rsidRPr="00CF5AC7">
        <w:rPr>
          <w:rFonts w:ascii="华文仿宋" w:eastAsia="华文仿宋" w:hAnsi="华文仿宋"/>
          <w:sz w:val="28"/>
          <w:szCs w:val="28"/>
        </w:rPr>
        <w:t>核对学历证书编号</w:t>
      </w:r>
      <w:r w:rsidRPr="00CF5AC7">
        <w:rPr>
          <w:rFonts w:ascii="华文仿宋" w:eastAsia="华文仿宋" w:hAnsi="华文仿宋" w:hint="eastAsia"/>
          <w:sz w:val="28"/>
          <w:szCs w:val="28"/>
        </w:rPr>
        <w:t>、</w:t>
      </w:r>
      <w:r w:rsidRPr="00CF5AC7">
        <w:rPr>
          <w:rFonts w:ascii="华文仿宋" w:eastAsia="华文仿宋" w:hAnsi="华文仿宋"/>
          <w:sz w:val="28"/>
          <w:szCs w:val="28"/>
        </w:rPr>
        <w:t>学位证书编号</w:t>
      </w:r>
      <w:r w:rsidR="009C02FC">
        <w:rPr>
          <w:rFonts w:ascii="华文仿宋" w:eastAsia="华文仿宋" w:hAnsi="华文仿宋" w:hint="eastAsia"/>
          <w:sz w:val="28"/>
          <w:szCs w:val="28"/>
        </w:rPr>
        <w:t>。</w:t>
      </w:r>
      <w:r w:rsidR="009C02FC" w:rsidRPr="00CF5AC7">
        <w:rPr>
          <w:rFonts w:ascii="华文仿宋" w:eastAsia="华文仿宋" w:hAnsi="华文仿宋" w:hint="eastAsia"/>
          <w:sz w:val="28"/>
          <w:szCs w:val="28"/>
        </w:rPr>
        <w:t>应届本科毕业生</w:t>
      </w:r>
      <w:r w:rsidR="009C02FC">
        <w:rPr>
          <w:rFonts w:ascii="华文仿宋" w:eastAsia="华文仿宋" w:hAnsi="华文仿宋" w:hint="eastAsia"/>
          <w:sz w:val="28"/>
          <w:szCs w:val="28"/>
        </w:rPr>
        <w:t>毕业后</w:t>
      </w:r>
      <w:r w:rsidR="009C02FC" w:rsidRPr="00CF5AC7">
        <w:rPr>
          <w:rFonts w:ascii="华文仿宋" w:eastAsia="华文仿宋" w:hAnsi="华文仿宋" w:hint="eastAsia"/>
          <w:sz w:val="28"/>
          <w:szCs w:val="28"/>
        </w:rPr>
        <w:t>交验</w:t>
      </w:r>
      <w:r w:rsidR="00BD5106">
        <w:rPr>
          <w:rFonts w:ascii="华文仿宋" w:eastAsia="华文仿宋" w:hAnsi="华文仿宋" w:hint="eastAsia"/>
          <w:sz w:val="28"/>
          <w:szCs w:val="28"/>
        </w:rPr>
        <w:t>）</w:t>
      </w:r>
      <w:r w:rsidRPr="00CF5AC7">
        <w:rPr>
          <w:rFonts w:ascii="华文仿宋" w:eastAsia="华文仿宋" w:hAnsi="华文仿宋"/>
          <w:sz w:val="28"/>
          <w:szCs w:val="28"/>
        </w:rPr>
        <w:t>;</w:t>
      </w:r>
    </w:p>
    <w:p w:rsidR="0076637A"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w:t>
      </w:r>
      <w:r w:rsidRPr="00CF5AC7">
        <w:rPr>
          <w:rFonts w:ascii="华文仿宋" w:eastAsia="华文仿宋" w:hAnsi="华文仿宋"/>
          <w:sz w:val="28"/>
          <w:szCs w:val="28"/>
        </w:rPr>
        <w:t>4</w:t>
      </w:r>
      <w:r w:rsidRPr="00CF5AC7">
        <w:rPr>
          <w:rFonts w:ascii="华文仿宋" w:eastAsia="华文仿宋" w:hAnsi="华文仿宋" w:hint="eastAsia"/>
          <w:sz w:val="28"/>
          <w:szCs w:val="28"/>
        </w:rPr>
        <w:t>）</w:t>
      </w:r>
      <w:r w:rsidRPr="00CF5AC7">
        <w:rPr>
          <w:rFonts w:ascii="华文仿宋" w:eastAsia="华文仿宋" w:hAnsi="华文仿宋"/>
          <w:sz w:val="28"/>
          <w:szCs w:val="28"/>
        </w:rPr>
        <w:t>学生证</w:t>
      </w:r>
      <w:r w:rsidRPr="00CF5AC7">
        <w:rPr>
          <w:rFonts w:ascii="华文仿宋" w:eastAsia="华文仿宋" w:hAnsi="华文仿宋" w:hint="eastAsia"/>
          <w:sz w:val="28"/>
          <w:szCs w:val="28"/>
        </w:rPr>
        <w:t>（应届本科毕业生</w:t>
      </w:r>
      <w:r w:rsidR="009C02FC">
        <w:rPr>
          <w:rFonts w:ascii="华文仿宋" w:eastAsia="华文仿宋" w:hAnsi="华文仿宋" w:hint="eastAsia"/>
          <w:sz w:val="28"/>
          <w:szCs w:val="28"/>
        </w:rPr>
        <w:t>复试时</w:t>
      </w:r>
      <w:r w:rsidRPr="00CF5AC7">
        <w:rPr>
          <w:rFonts w:ascii="华文仿宋" w:eastAsia="华文仿宋" w:hAnsi="华文仿宋" w:hint="eastAsia"/>
          <w:sz w:val="28"/>
          <w:szCs w:val="28"/>
        </w:rPr>
        <w:t>交验学生证）；</w:t>
      </w:r>
    </w:p>
    <w:p w:rsidR="0076637A"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lastRenderedPageBreak/>
        <w:t>（5）中国高等教育学生信息网《教育部学历证书电子注册备案表》（往届生）书面稿及电子稿；</w:t>
      </w:r>
    </w:p>
    <w:p w:rsidR="0076637A"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（6）</w:t>
      </w:r>
      <w:r w:rsidR="0076637A" w:rsidRPr="00CF5AC7">
        <w:rPr>
          <w:rFonts w:ascii="华文仿宋" w:eastAsia="华文仿宋" w:hAnsi="华文仿宋" w:hint="eastAsia"/>
          <w:sz w:val="28"/>
          <w:szCs w:val="28"/>
        </w:rPr>
        <w:t>中国高等教育学生信息网《教育部学籍在线验证报告》（应届生）书面稿及电子稿；</w:t>
      </w:r>
    </w:p>
    <w:p w:rsidR="0076637A" w:rsidRDefault="0076637A" w:rsidP="00CB7689">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（7）中国学位与研究生教育信息网</w:t>
      </w:r>
      <w:r w:rsidRPr="00B417A7">
        <w:rPr>
          <w:rFonts w:ascii="华文仿宋" w:eastAsia="华文仿宋" w:hAnsi="华文仿宋" w:hint="eastAsia"/>
          <w:sz w:val="28"/>
          <w:szCs w:val="28"/>
        </w:rPr>
        <w:t>《</w:t>
      </w:r>
      <w:r w:rsidR="00341CAE" w:rsidRPr="00B417A7">
        <w:rPr>
          <w:rFonts w:ascii="华文仿宋" w:eastAsia="华文仿宋" w:hAnsi="华文仿宋" w:hint="eastAsia"/>
          <w:sz w:val="28"/>
          <w:szCs w:val="28"/>
        </w:rPr>
        <w:t>教育部学位</w:t>
      </w:r>
      <w:r w:rsidR="00341CAE">
        <w:rPr>
          <w:rFonts w:ascii="华文仿宋" w:eastAsia="华文仿宋" w:hAnsi="华文仿宋" w:hint="eastAsia"/>
          <w:sz w:val="28"/>
          <w:szCs w:val="28"/>
        </w:rPr>
        <w:t>与研究生教育发展中心认证报告</w:t>
      </w:r>
      <w:r w:rsidRPr="00B417A7">
        <w:rPr>
          <w:rFonts w:ascii="华文仿宋" w:eastAsia="华文仿宋" w:hAnsi="华文仿宋" w:hint="eastAsia"/>
          <w:sz w:val="28"/>
          <w:szCs w:val="28"/>
        </w:rPr>
        <w:t>》</w:t>
      </w:r>
      <w:r w:rsidRPr="00CF5AC7">
        <w:rPr>
          <w:rFonts w:ascii="华文仿宋" w:eastAsia="华文仿宋" w:hAnsi="华文仿宋" w:hint="eastAsia"/>
          <w:sz w:val="28"/>
          <w:szCs w:val="28"/>
        </w:rPr>
        <w:t>（往届生）书面稿及电子稿；</w:t>
      </w:r>
    </w:p>
    <w:p w:rsidR="003727A1" w:rsidRDefault="0076637A" w:rsidP="003727A1">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（8）</w:t>
      </w:r>
      <w:r w:rsidR="003727A1" w:rsidRPr="003727A1">
        <w:rPr>
          <w:rFonts w:ascii="华文仿宋" w:eastAsia="华文仿宋" w:hAnsi="华文仿宋" w:hint="eastAsia"/>
          <w:sz w:val="28"/>
          <w:szCs w:val="28"/>
        </w:rPr>
        <w:t>持在境</w:t>
      </w:r>
      <w:r w:rsidR="00BD5106">
        <w:rPr>
          <w:rFonts w:ascii="华文仿宋" w:eastAsia="华文仿宋" w:hAnsi="华文仿宋" w:hint="eastAsia"/>
          <w:sz w:val="28"/>
          <w:szCs w:val="28"/>
        </w:rPr>
        <w:t>外获得学历、学位的考生，须提交教育部留学服务中心出具的认证报告；</w:t>
      </w:r>
    </w:p>
    <w:p w:rsidR="0076637A" w:rsidRDefault="003727A1" w:rsidP="00CB7689">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（9）</w:t>
      </w:r>
      <w:r w:rsidR="00A7618B" w:rsidRPr="00CF5AC7">
        <w:rPr>
          <w:rFonts w:ascii="华文仿宋" w:eastAsia="华文仿宋" w:hAnsi="华文仿宋"/>
          <w:sz w:val="28"/>
          <w:szCs w:val="28"/>
        </w:rPr>
        <w:t>大学期间成绩单原件或档案中成绩单复印件</w:t>
      </w:r>
      <w:r w:rsidR="00A7618B" w:rsidRPr="00CF5AC7">
        <w:rPr>
          <w:rFonts w:ascii="华文仿宋" w:eastAsia="华文仿宋" w:hAnsi="华文仿宋" w:hint="eastAsia"/>
          <w:sz w:val="28"/>
          <w:szCs w:val="28"/>
        </w:rPr>
        <w:t>（往届生</w:t>
      </w:r>
      <w:r w:rsidR="00A7618B" w:rsidRPr="00CF5AC7">
        <w:rPr>
          <w:rFonts w:ascii="华文仿宋" w:eastAsia="华文仿宋" w:hAnsi="华文仿宋"/>
          <w:sz w:val="28"/>
          <w:szCs w:val="28"/>
        </w:rPr>
        <w:t>加盖档案</w:t>
      </w:r>
      <w:r w:rsidR="00341CAE">
        <w:rPr>
          <w:rFonts w:ascii="华文仿宋" w:eastAsia="华文仿宋" w:hAnsi="华文仿宋" w:hint="eastAsia"/>
          <w:sz w:val="28"/>
          <w:szCs w:val="28"/>
        </w:rPr>
        <w:t>所在</w:t>
      </w:r>
      <w:r w:rsidR="00A7618B" w:rsidRPr="00CF5AC7">
        <w:rPr>
          <w:rFonts w:ascii="华文仿宋" w:eastAsia="华文仿宋" w:hAnsi="华文仿宋"/>
          <w:sz w:val="28"/>
          <w:szCs w:val="28"/>
        </w:rPr>
        <w:t>单位</w:t>
      </w:r>
      <w:r w:rsidR="00A7618B" w:rsidRPr="00CF5AC7">
        <w:rPr>
          <w:rFonts w:ascii="华文仿宋" w:eastAsia="华文仿宋" w:hAnsi="华文仿宋" w:hint="eastAsia"/>
          <w:sz w:val="28"/>
          <w:szCs w:val="28"/>
        </w:rPr>
        <w:t>公</w:t>
      </w:r>
      <w:r w:rsidR="00A7618B" w:rsidRPr="00CF5AC7">
        <w:rPr>
          <w:rFonts w:ascii="华文仿宋" w:eastAsia="华文仿宋" w:hAnsi="华文仿宋"/>
          <w:sz w:val="28"/>
          <w:szCs w:val="28"/>
        </w:rPr>
        <w:t>章</w:t>
      </w:r>
      <w:r w:rsidR="009C02FC">
        <w:rPr>
          <w:rFonts w:ascii="华文仿宋" w:eastAsia="华文仿宋" w:hAnsi="华文仿宋" w:hint="eastAsia"/>
          <w:sz w:val="28"/>
          <w:szCs w:val="28"/>
        </w:rPr>
        <w:t>，</w:t>
      </w:r>
      <w:r w:rsidR="00A7618B" w:rsidRPr="00CF5AC7">
        <w:rPr>
          <w:rFonts w:ascii="华文仿宋" w:eastAsia="华文仿宋" w:hAnsi="华文仿宋" w:hint="eastAsia"/>
          <w:sz w:val="28"/>
          <w:szCs w:val="28"/>
        </w:rPr>
        <w:t>应届生加盖所在学校教务部门公章</w:t>
      </w:r>
      <w:r w:rsidR="009C02FC">
        <w:rPr>
          <w:rFonts w:ascii="华文仿宋" w:eastAsia="华文仿宋" w:hAnsi="华文仿宋" w:hint="eastAsia"/>
          <w:sz w:val="28"/>
          <w:szCs w:val="28"/>
        </w:rPr>
        <w:t>。专升本考生须同时提供专科和本科期间的成绩单</w:t>
      </w:r>
      <w:r w:rsidR="00A7618B" w:rsidRPr="00CF5AC7">
        <w:rPr>
          <w:rFonts w:ascii="华文仿宋" w:eastAsia="华文仿宋" w:hAnsi="华文仿宋" w:hint="eastAsia"/>
          <w:sz w:val="28"/>
          <w:szCs w:val="28"/>
        </w:rPr>
        <w:t>）；</w:t>
      </w:r>
    </w:p>
    <w:p w:rsidR="0076637A"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w:t>
      </w:r>
      <w:r w:rsidR="003727A1">
        <w:rPr>
          <w:rFonts w:ascii="华文仿宋" w:eastAsia="华文仿宋" w:hAnsi="华文仿宋" w:hint="eastAsia"/>
          <w:sz w:val="28"/>
          <w:szCs w:val="28"/>
        </w:rPr>
        <w:t>10</w:t>
      </w:r>
      <w:r w:rsidRPr="00CF5AC7">
        <w:rPr>
          <w:rFonts w:ascii="华文仿宋" w:eastAsia="华文仿宋" w:hAnsi="华文仿宋" w:hint="eastAsia"/>
          <w:sz w:val="28"/>
          <w:szCs w:val="28"/>
        </w:rPr>
        <w:t>）</w:t>
      </w:r>
      <w:r w:rsidRPr="00CF5AC7">
        <w:rPr>
          <w:rFonts w:ascii="华文仿宋" w:eastAsia="华文仿宋" w:hAnsi="华文仿宋"/>
          <w:sz w:val="28"/>
          <w:szCs w:val="28"/>
        </w:rPr>
        <w:t>应届</w:t>
      </w:r>
      <w:r w:rsidR="009C02FC">
        <w:rPr>
          <w:rFonts w:ascii="华文仿宋" w:eastAsia="华文仿宋" w:hAnsi="华文仿宋" w:hint="eastAsia"/>
          <w:sz w:val="28"/>
          <w:szCs w:val="28"/>
        </w:rPr>
        <w:t>本科</w:t>
      </w:r>
      <w:r w:rsidRPr="00CF5AC7">
        <w:rPr>
          <w:rFonts w:ascii="华文仿宋" w:eastAsia="华文仿宋" w:hAnsi="华文仿宋"/>
          <w:sz w:val="28"/>
          <w:szCs w:val="28"/>
        </w:rPr>
        <w:t>毕业生</w:t>
      </w:r>
      <w:r w:rsidR="009C02FC" w:rsidRPr="00CF5AC7">
        <w:rPr>
          <w:rFonts w:ascii="华文仿宋" w:eastAsia="华文仿宋" w:hAnsi="华文仿宋"/>
          <w:sz w:val="28"/>
          <w:szCs w:val="28"/>
        </w:rPr>
        <w:t>学历</w:t>
      </w:r>
      <w:r w:rsidRPr="00CF5AC7">
        <w:rPr>
          <w:rFonts w:ascii="华文仿宋" w:eastAsia="华文仿宋" w:hAnsi="华文仿宋"/>
          <w:sz w:val="28"/>
          <w:szCs w:val="28"/>
        </w:rPr>
        <w:t>学位证明</w:t>
      </w:r>
      <w:r w:rsidRPr="00CF5AC7">
        <w:rPr>
          <w:rFonts w:ascii="华文仿宋" w:eastAsia="华文仿宋" w:hAnsi="华文仿宋" w:hint="eastAsia"/>
          <w:sz w:val="28"/>
          <w:szCs w:val="28"/>
        </w:rPr>
        <w:t>；</w:t>
      </w:r>
    </w:p>
    <w:p w:rsidR="0076637A"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w:t>
      </w:r>
      <w:r w:rsidR="003727A1">
        <w:rPr>
          <w:rFonts w:ascii="华文仿宋" w:eastAsia="华文仿宋" w:hAnsi="华文仿宋" w:hint="eastAsia"/>
          <w:sz w:val="28"/>
          <w:szCs w:val="28"/>
        </w:rPr>
        <w:t>11</w:t>
      </w:r>
      <w:r w:rsidRPr="00CF5AC7">
        <w:rPr>
          <w:rFonts w:ascii="华文仿宋" w:eastAsia="华文仿宋" w:hAnsi="华文仿宋" w:hint="eastAsia"/>
          <w:sz w:val="28"/>
          <w:szCs w:val="28"/>
        </w:rPr>
        <w:t>）《河南科技学院硕士研究生招生复试考生思想政治品德考核表》；</w:t>
      </w:r>
    </w:p>
    <w:p w:rsidR="00EE417F" w:rsidRDefault="00A7618B" w:rsidP="00CB7689">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w:t>
      </w:r>
      <w:r w:rsidR="003727A1">
        <w:rPr>
          <w:rFonts w:ascii="华文仿宋" w:eastAsia="华文仿宋" w:hAnsi="华文仿宋" w:hint="eastAsia"/>
          <w:sz w:val="28"/>
          <w:szCs w:val="28"/>
        </w:rPr>
        <w:t>12</w:t>
      </w:r>
      <w:r w:rsidRPr="00CF5AC7">
        <w:rPr>
          <w:rFonts w:ascii="华文仿宋" w:eastAsia="华文仿宋" w:hAnsi="华文仿宋" w:hint="eastAsia"/>
          <w:sz w:val="28"/>
          <w:szCs w:val="28"/>
        </w:rPr>
        <w:t>）报考“退役大学生士兵</w:t>
      </w:r>
      <w:r w:rsidR="00055014" w:rsidRPr="00CF5AC7">
        <w:rPr>
          <w:rFonts w:ascii="华文仿宋" w:eastAsia="华文仿宋" w:hAnsi="华文仿宋" w:hint="eastAsia"/>
          <w:sz w:val="28"/>
          <w:szCs w:val="28"/>
        </w:rPr>
        <w:t>”</w:t>
      </w:r>
      <w:r w:rsidRPr="00CF5AC7">
        <w:rPr>
          <w:rFonts w:ascii="华文仿宋" w:eastAsia="华文仿宋" w:hAnsi="华文仿宋" w:hint="eastAsia"/>
          <w:sz w:val="28"/>
          <w:szCs w:val="28"/>
        </w:rPr>
        <w:t>专项计划的考生须提交本人</w:t>
      </w:r>
      <w:r w:rsidR="00055014" w:rsidRPr="00CF5AC7">
        <w:rPr>
          <w:rFonts w:ascii="华文仿宋" w:eastAsia="华文仿宋" w:hAnsi="华文仿宋" w:hint="eastAsia"/>
          <w:sz w:val="28"/>
          <w:szCs w:val="28"/>
        </w:rPr>
        <w:t>《应征公民入伍批准书》、</w:t>
      </w:r>
      <w:r w:rsidRPr="00CF5AC7">
        <w:rPr>
          <w:rFonts w:ascii="华文仿宋" w:eastAsia="华文仿宋" w:hAnsi="华文仿宋" w:hint="eastAsia"/>
          <w:sz w:val="28"/>
          <w:szCs w:val="28"/>
        </w:rPr>
        <w:t>《退出现役证》</w:t>
      </w:r>
      <w:r w:rsidR="00055014" w:rsidRPr="00CF5AC7">
        <w:rPr>
          <w:rFonts w:ascii="华文仿宋" w:eastAsia="华文仿宋" w:hAnsi="华文仿宋"/>
          <w:sz w:val="28"/>
          <w:szCs w:val="28"/>
        </w:rPr>
        <w:t>原件及复印件</w:t>
      </w:r>
      <w:r w:rsidR="00BD5106">
        <w:rPr>
          <w:rFonts w:ascii="华文仿宋" w:eastAsia="华文仿宋" w:hAnsi="华文仿宋" w:hint="eastAsia"/>
          <w:sz w:val="28"/>
          <w:szCs w:val="28"/>
        </w:rPr>
        <w:t>；</w:t>
      </w:r>
    </w:p>
    <w:p w:rsidR="003727A1" w:rsidRDefault="003727A1" w:rsidP="003727A1">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（13）</w:t>
      </w:r>
      <w:r w:rsidR="00BD5106">
        <w:rPr>
          <w:rFonts w:ascii="华文仿宋" w:eastAsia="华文仿宋" w:hAnsi="华文仿宋" w:hint="eastAsia"/>
          <w:sz w:val="28"/>
          <w:szCs w:val="28"/>
        </w:rPr>
        <w:t>对于在读研究生，须查验培养单位出具的同意报考证明；</w:t>
      </w:r>
    </w:p>
    <w:p w:rsidR="007666EE" w:rsidRDefault="0012253A" w:rsidP="007666EE">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（14）</w:t>
      </w:r>
      <w:r w:rsidRPr="0012253A">
        <w:rPr>
          <w:rFonts w:ascii="华文仿宋" w:eastAsia="华文仿宋" w:hAnsi="华文仿宋" w:hint="eastAsia"/>
          <w:sz w:val="28"/>
          <w:szCs w:val="28"/>
        </w:rPr>
        <w:t>对于在2020年9月1日前可取得国家承认本科毕业证书的自学考试和网络教育本科生，须查验颁发毕业证书的省级高等教育自学考试办公室或网络教育高校出具的相关证明。</w:t>
      </w:r>
    </w:p>
    <w:p w:rsidR="007666EE" w:rsidRDefault="00A7618B" w:rsidP="007666EE">
      <w:pPr>
        <w:spacing w:line="360" w:lineRule="auto"/>
        <w:ind w:firstLineChars="200" w:firstLine="561"/>
        <w:rPr>
          <w:rFonts w:ascii="华文仿宋" w:eastAsia="华文仿宋" w:hAnsi="华文仿宋"/>
          <w:b/>
          <w:bCs/>
          <w:sz w:val="28"/>
          <w:szCs w:val="28"/>
        </w:rPr>
      </w:pPr>
      <w:r w:rsidRPr="00CF5AC7">
        <w:rPr>
          <w:rFonts w:ascii="华文仿宋" w:eastAsia="华文仿宋" w:hAnsi="华文仿宋" w:hint="eastAsia"/>
          <w:b/>
          <w:bCs/>
          <w:sz w:val="28"/>
          <w:szCs w:val="28"/>
        </w:rPr>
        <w:t>（</w:t>
      </w:r>
      <w:r w:rsidR="003727A1">
        <w:rPr>
          <w:rFonts w:ascii="华文仿宋" w:eastAsia="华文仿宋" w:hAnsi="华文仿宋" w:hint="eastAsia"/>
          <w:b/>
          <w:bCs/>
          <w:sz w:val="28"/>
          <w:szCs w:val="28"/>
        </w:rPr>
        <w:t>九</w:t>
      </w:r>
      <w:r w:rsidRPr="00CF5AC7">
        <w:rPr>
          <w:rFonts w:ascii="华文仿宋" w:eastAsia="华文仿宋" w:hAnsi="华文仿宋" w:hint="eastAsia"/>
          <w:b/>
          <w:bCs/>
          <w:sz w:val="28"/>
          <w:szCs w:val="28"/>
        </w:rPr>
        <w:t>）</w:t>
      </w:r>
      <w:r w:rsidR="007666EE">
        <w:rPr>
          <w:rFonts w:ascii="华文仿宋" w:eastAsia="华文仿宋" w:hAnsi="华文仿宋" w:hint="eastAsia"/>
          <w:b/>
          <w:bCs/>
          <w:sz w:val="28"/>
          <w:szCs w:val="28"/>
        </w:rPr>
        <w:t>二级学院复试录取工作实施细则</w:t>
      </w:r>
    </w:p>
    <w:p w:rsidR="007666EE" w:rsidRPr="007666EE" w:rsidRDefault="007666EE" w:rsidP="007666EE">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各研究生招生学院</w:t>
      </w:r>
      <w:r w:rsidRPr="007666EE">
        <w:rPr>
          <w:rFonts w:ascii="华文仿宋" w:eastAsia="华文仿宋" w:hAnsi="华文仿宋" w:hint="eastAsia"/>
          <w:sz w:val="28"/>
          <w:szCs w:val="28"/>
        </w:rPr>
        <w:t>按照教育部规定和学校要求制定本单位的《复</w:t>
      </w:r>
      <w:r w:rsidRPr="007666EE">
        <w:rPr>
          <w:rFonts w:ascii="华文仿宋" w:eastAsia="华文仿宋" w:hAnsi="华文仿宋" w:hint="eastAsia"/>
          <w:sz w:val="28"/>
          <w:szCs w:val="28"/>
        </w:rPr>
        <w:lastRenderedPageBreak/>
        <w:t>试录取工作实施细则》，经</w:t>
      </w:r>
      <w:r>
        <w:rPr>
          <w:rFonts w:ascii="华文仿宋" w:eastAsia="华文仿宋" w:hAnsi="华文仿宋" w:hint="eastAsia"/>
          <w:sz w:val="28"/>
          <w:szCs w:val="28"/>
        </w:rPr>
        <w:t>二级学院</w:t>
      </w:r>
      <w:r w:rsidRPr="007666EE">
        <w:rPr>
          <w:rFonts w:ascii="华文仿宋" w:eastAsia="华文仿宋" w:hAnsi="华文仿宋" w:hint="eastAsia"/>
          <w:sz w:val="28"/>
          <w:szCs w:val="28"/>
        </w:rPr>
        <w:t>研究生招生工作领导小组审定，报</w:t>
      </w:r>
      <w:r>
        <w:rPr>
          <w:rFonts w:ascii="华文仿宋" w:eastAsia="华文仿宋" w:hAnsi="华文仿宋" w:hint="eastAsia"/>
          <w:sz w:val="28"/>
          <w:szCs w:val="28"/>
        </w:rPr>
        <w:t>研究生处</w:t>
      </w:r>
      <w:r w:rsidRPr="007666EE">
        <w:rPr>
          <w:rFonts w:ascii="华文仿宋" w:eastAsia="华文仿宋" w:hAnsi="华文仿宋" w:hint="eastAsia"/>
          <w:sz w:val="28"/>
          <w:szCs w:val="28"/>
        </w:rPr>
        <w:t>审核备案后，提前在</w:t>
      </w:r>
      <w:r>
        <w:rPr>
          <w:rFonts w:ascii="华文仿宋" w:eastAsia="华文仿宋" w:hAnsi="华文仿宋" w:hint="eastAsia"/>
          <w:sz w:val="28"/>
          <w:szCs w:val="28"/>
        </w:rPr>
        <w:t>各二级学院</w:t>
      </w:r>
      <w:r w:rsidRPr="007666EE">
        <w:rPr>
          <w:rFonts w:ascii="华文仿宋" w:eastAsia="华文仿宋" w:hAnsi="华文仿宋" w:hint="eastAsia"/>
          <w:sz w:val="28"/>
          <w:szCs w:val="28"/>
        </w:rPr>
        <w:t>网站公布</w:t>
      </w:r>
      <w:r>
        <w:rPr>
          <w:rFonts w:ascii="华文仿宋" w:eastAsia="华文仿宋" w:hAnsi="华文仿宋" w:hint="eastAsia"/>
          <w:sz w:val="28"/>
          <w:szCs w:val="28"/>
        </w:rPr>
        <w:t>。研究生处负责在中国研究生招生信息网信息公开平台发布</w:t>
      </w:r>
      <w:r w:rsidRPr="007666EE">
        <w:rPr>
          <w:rFonts w:ascii="华文仿宋" w:eastAsia="华文仿宋" w:hAnsi="华文仿宋" w:hint="eastAsia"/>
          <w:sz w:val="28"/>
          <w:szCs w:val="28"/>
        </w:rPr>
        <w:t>。</w:t>
      </w:r>
    </w:p>
    <w:p w:rsidR="004A0A0D" w:rsidRDefault="007666EE" w:rsidP="004A0A0D">
      <w:pPr>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（十）</w:t>
      </w:r>
      <w:r w:rsidR="00A7618B" w:rsidRPr="00CF5AC7">
        <w:rPr>
          <w:rFonts w:ascii="华文仿宋" w:eastAsia="华文仿宋" w:hAnsi="华文仿宋"/>
          <w:b/>
          <w:bCs/>
          <w:sz w:val="28"/>
          <w:szCs w:val="28"/>
        </w:rPr>
        <w:t>体检</w:t>
      </w:r>
    </w:p>
    <w:p w:rsidR="004A0A0D" w:rsidRPr="004A0A0D" w:rsidRDefault="004A0A0D" w:rsidP="004A0A0D">
      <w:pPr>
        <w:spacing w:line="360" w:lineRule="auto"/>
        <w:ind w:firstLineChars="200" w:firstLine="560"/>
        <w:rPr>
          <w:rFonts w:ascii="华文仿宋" w:eastAsia="华文仿宋" w:hAnsi="华文仿宋" w:cs="宋体"/>
          <w:color w:val="333333"/>
          <w:kern w:val="0"/>
          <w:sz w:val="28"/>
          <w:szCs w:val="28"/>
        </w:rPr>
      </w:pPr>
      <w:r w:rsidRPr="004A0A0D">
        <w:rPr>
          <w:rFonts w:ascii="华文仿宋" w:eastAsia="华文仿宋" w:hAnsi="华文仿宋" w:cs="宋体" w:hint="eastAsia"/>
          <w:kern w:val="0"/>
          <w:sz w:val="28"/>
          <w:szCs w:val="28"/>
          <w:shd w:val="clear" w:color="auto" w:fill="FFFFFF"/>
        </w:rPr>
        <w:t>1、根据教育部规定，</w:t>
      </w:r>
      <w:r w:rsidRPr="004A0A0D">
        <w:rPr>
          <w:rFonts w:ascii="华文仿宋" w:eastAsia="华文仿宋" w:hAnsi="华文仿宋" w:cs="宋体"/>
          <w:color w:val="333333"/>
          <w:kern w:val="0"/>
          <w:sz w:val="28"/>
          <w:szCs w:val="28"/>
        </w:rPr>
        <w:t>考生体检工作由招生单位在考生拟录取后组织进行</w:t>
      </w:r>
      <w:r w:rsidRPr="004A0A0D">
        <w:rPr>
          <w:rFonts w:ascii="华文仿宋" w:eastAsia="华文仿宋" w:hAnsi="华文仿宋" w:cs="宋体" w:hint="eastAsia"/>
          <w:color w:val="333333"/>
          <w:kern w:val="0"/>
          <w:sz w:val="28"/>
          <w:szCs w:val="28"/>
        </w:rPr>
        <w:t>，具体安排另行通知</w:t>
      </w:r>
      <w:r w:rsidRPr="004A0A0D">
        <w:rPr>
          <w:rFonts w:ascii="华文仿宋" w:eastAsia="华文仿宋" w:hAnsi="华文仿宋" w:cs="宋体"/>
          <w:color w:val="333333"/>
          <w:kern w:val="0"/>
          <w:sz w:val="28"/>
          <w:szCs w:val="28"/>
        </w:rPr>
        <w:t>。</w:t>
      </w:r>
      <w:r w:rsidRPr="004A0A0D">
        <w:rPr>
          <w:rFonts w:ascii="华文仿宋" w:eastAsia="华文仿宋" w:hAnsi="华文仿宋" w:cs="宋体" w:hint="eastAsia"/>
          <w:color w:val="333333"/>
          <w:kern w:val="0"/>
          <w:sz w:val="28"/>
          <w:szCs w:val="28"/>
        </w:rPr>
        <w:t>我校</w:t>
      </w:r>
      <w:r w:rsidRPr="004A0A0D">
        <w:rPr>
          <w:rFonts w:ascii="华文仿宋" w:eastAsia="华文仿宋" w:hAnsi="华文仿宋" w:cs="宋体"/>
          <w:color w:val="333333"/>
          <w:kern w:val="0"/>
          <w:sz w:val="28"/>
          <w:szCs w:val="28"/>
        </w:rPr>
        <w:t>参照教育部、卫生部、中国残联印发的《普通高等学校招生体检工作指导意见》（教学〔2003〕3号）要求，按照《教育部办公厅 卫生部办公厅关于普通高等学校招生学生入学身体检查取消乙肝项目检测有关问题的通知》（教学厅〔2010〕2号）规定</w:t>
      </w:r>
      <w:r w:rsidRPr="004A0A0D">
        <w:rPr>
          <w:rFonts w:ascii="华文仿宋" w:eastAsia="华文仿宋" w:hAnsi="华文仿宋" w:cs="宋体" w:hint="eastAsia"/>
          <w:color w:val="333333"/>
          <w:kern w:val="0"/>
          <w:sz w:val="28"/>
          <w:szCs w:val="28"/>
        </w:rPr>
        <w:t>执行。体检不合格及弄虚作假者</w:t>
      </w:r>
      <w:r w:rsidRPr="00CF5AC7">
        <w:rPr>
          <w:rFonts w:ascii="华文仿宋" w:eastAsia="华文仿宋" w:hAnsi="华文仿宋" w:hint="eastAsia"/>
          <w:sz w:val="28"/>
          <w:szCs w:val="28"/>
        </w:rPr>
        <w:t>一经发现将取消其复试录取资格</w:t>
      </w:r>
      <w:r w:rsidRPr="004A0A0D">
        <w:rPr>
          <w:rFonts w:ascii="华文仿宋" w:eastAsia="华文仿宋" w:hAnsi="华文仿宋" w:cs="宋体" w:hint="eastAsia"/>
          <w:color w:val="333333"/>
          <w:kern w:val="0"/>
          <w:sz w:val="28"/>
          <w:szCs w:val="28"/>
        </w:rPr>
        <w:t>。</w:t>
      </w:r>
    </w:p>
    <w:p w:rsidR="004A0A0D" w:rsidRPr="00830B9A" w:rsidRDefault="004A0A0D" w:rsidP="00830B9A">
      <w:pPr>
        <w:spacing w:line="360" w:lineRule="auto"/>
        <w:ind w:firstLineChars="200" w:firstLine="560"/>
        <w:rPr>
          <w:rFonts w:ascii="华文仿宋" w:eastAsia="华文仿宋" w:hAnsi="华文仿宋"/>
          <w:sz w:val="28"/>
          <w:szCs w:val="28"/>
        </w:rPr>
      </w:pPr>
      <w:r w:rsidRPr="00830B9A">
        <w:rPr>
          <w:rFonts w:ascii="华文仿宋" w:eastAsia="华文仿宋" w:hAnsi="华文仿宋" w:cs="宋体" w:hint="eastAsia"/>
          <w:color w:val="333333"/>
          <w:kern w:val="0"/>
          <w:sz w:val="28"/>
          <w:szCs w:val="28"/>
        </w:rPr>
        <w:t>2、请考生根据所在地区疫情防控要求，做好自身防疫保护，健康应考。</w:t>
      </w:r>
    </w:p>
    <w:p w:rsidR="00EE417F" w:rsidRPr="00CF5AC7" w:rsidRDefault="00A7618B" w:rsidP="00CB7689">
      <w:pPr>
        <w:spacing w:line="360" w:lineRule="auto"/>
        <w:ind w:firstLineChars="200" w:firstLine="561"/>
        <w:rPr>
          <w:rFonts w:ascii="华文仿宋" w:eastAsia="华文仿宋" w:hAnsi="华文仿宋"/>
          <w:b/>
          <w:bCs/>
          <w:sz w:val="28"/>
          <w:szCs w:val="28"/>
        </w:rPr>
      </w:pPr>
      <w:r w:rsidRPr="00CF5AC7">
        <w:rPr>
          <w:rFonts w:ascii="华文仿宋" w:eastAsia="华文仿宋" w:hAnsi="华文仿宋" w:hint="eastAsia"/>
          <w:b/>
          <w:bCs/>
          <w:sz w:val="28"/>
          <w:szCs w:val="28"/>
        </w:rPr>
        <w:t>（</w:t>
      </w:r>
      <w:r w:rsidR="007666EE">
        <w:rPr>
          <w:rFonts w:ascii="华文仿宋" w:eastAsia="华文仿宋" w:hAnsi="华文仿宋" w:hint="eastAsia"/>
          <w:b/>
          <w:bCs/>
          <w:sz w:val="28"/>
          <w:szCs w:val="28"/>
        </w:rPr>
        <w:t>十一</w:t>
      </w:r>
      <w:r w:rsidRPr="00CF5AC7">
        <w:rPr>
          <w:rFonts w:ascii="华文仿宋" w:eastAsia="华文仿宋" w:hAnsi="华文仿宋" w:hint="eastAsia"/>
          <w:b/>
          <w:bCs/>
          <w:sz w:val="28"/>
          <w:szCs w:val="28"/>
        </w:rPr>
        <w:t>）关于“硕师计划”推免生</w:t>
      </w:r>
    </w:p>
    <w:p w:rsidR="00C503E0" w:rsidRDefault="00A7618B" w:rsidP="00CB7689">
      <w:pPr>
        <w:widowControl/>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已录取的</w:t>
      </w:r>
      <w:r w:rsidR="00C503E0">
        <w:rPr>
          <w:rFonts w:ascii="华文仿宋" w:eastAsia="华文仿宋" w:hAnsi="华文仿宋" w:hint="eastAsia"/>
          <w:sz w:val="28"/>
          <w:szCs w:val="28"/>
        </w:rPr>
        <w:t>20</w:t>
      </w:r>
      <w:r w:rsidR="004A0A0D">
        <w:rPr>
          <w:rFonts w:ascii="华文仿宋" w:eastAsia="华文仿宋" w:hAnsi="华文仿宋" w:hint="eastAsia"/>
          <w:sz w:val="28"/>
          <w:szCs w:val="28"/>
        </w:rPr>
        <w:t>20</w:t>
      </w:r>
      <w:r w:rsidR="00C503E0">
        <w:rPr>
          <w:rFonts w:ascii="华文仿宋" w:eastAsia="华文仿宋" w:hAnsi="华文仿宋" w:hint="eastAsia"/>
          <w:sz w:val="28"/>
          <w:szCs w:val="28"/>
        </w:rPr>
        <w:t>级</w:t>
      </w:r>
      <w:r w:rsidRPr="00CF5AC7">
        <w:rPr>
          <w:rFonts w:ascii="华文仿宋" w:eastAsia="华文仿宋" w:hAnsi="华文仿宋" w:hint="eastAsia"/>
          <w:sz w:val="28"/>
          <w:szCs w:val="28"/>
        </w:rPr>
        <w:t>“硕师计划”</w:t>
      </w:r>
      <w:r w:rsidRPr="00CF5AC7">
        <w:rPr>
          <w:rFonts w:ascii="华文仿宋" w:eastAsia="华文仿宋" w:hAnsi="华文仿宋"/>
          <w:sz w:val="28"/>
          <w:szCs w:val="28"/>
        </w:rPr>
        <w:t>推免生不参加</w:t>
      </w:r>
      <w:r w:rsidRPr="00CF5AC7">
        <w:rPr>
          <w:rFonts w:ascii="华文仿宋" w:eastAsia="华文仿宋" w:hAnsi="华文仿宋" w:hint="eastAsia"/>
          <w:sz w:val="28"/>
          <w:szCs w:val="28"/>
        </w:rPr>
        <w:t>统考生</w:t>
      </w:r>
      <w:r w:rsidRPr="00CF5AC7">
        <w:rPr>
          <w:rFonts w:ascii="华文仿宋" w:eastAsia="华文仿宋" w:hAnsi="华文仿宋"/>
          <w:sz w:val="28"/>
          <w:szCs w:val="28"/>
        </w:rPr>
        <w:t>复试，如有放弃</w:t>
      </w:r>
      <w:r w:rsidR="001467F9" w:rsidRPr="00CF5AC7">
        <w:rPr>
          <w:rFonts w:ascii="华文仿宋" w:eastAsia="华文仿宋" w:hAnsi="华文仿宋" w:hint="eastAsia"/>
          <w:sz w:val="28"/>
          <w:szCs w:val="28"/>
        </w:rPr>
        <w:t>推免生资格的</w:t>
      </w:r>
      <w:proofErr w:type="gramStart"/>
      <w:r w:rsidRPr="00CF5AC7">
        <w:rPr>
          <w:rFonts w:ascii="华文仿宋" w:eastAsia="华文仿宋" w:hAnsi="华文仿宋" w:hint="eastAsia"/>
          <w:sz w:val="28"/>
          <w:szCs w:val="28"/>
        </w:rPr>
        <w:t>务</w:t>
      </w:r>
      <w:proofErr w:type="gramEnd"/>
      <w:r w:rsidRPr="00CF5AC7">
        <w:rPr>
          <w:rFonts w:ascii="华文仿宋" w:eastAsia="华文仿宋" w:hAnsi="华文仿宋"/>
          <w:sz w:val="28"/>
          <w:szCs w:val="28"/>
        </w:rPr>
        <w:t>于</w:t>
      </w:r>
      <w:r w:rsidR="004A0A0D">
        <w:rPr>
          <w:rFonts w:ascii="华文仿宋" w:eastAsia="华文仿宋" w:hAnsi="华文仿宋" w:hint="eastAsia"/>
          <w:sz w:val="28"/>
          <w:szCs w:val="28"/>
          <w:shd w:val="clear" w:color="auto" w:fill="FFFFFF" w:themeFill="background1"/>
        </w:rPr>
        <w:t>5</w:t>
      </w:r>
      <w:r w:rsidRPr="00CF5AC7">
        <w:rPr>
          <w:rFonts w:ascii="华文仿宋" w:eastAsia="华文仿宋" w:hAnsi="华文仿宋"/>
          <w:sz w:val="28"/>
          <w:szCs w:val="28"/>
          <w:shd w:val="clear" w:color="auto" w:fill="FFFFFF" w:themeFill="background1"/>
        </w:rPr>
        <w:t>月</w:t>
      </w:r>
      <w:r w:rsidR="00C503E0">
        <w:rPr>
          <w:rFonts w:ascii="华文仿宋" w:eastAsia="华文仿宋" w:hAnsi="华文仿宋" w:hint="eastAsia"/>
          <w:sz w:val="28"/>
          <w:szCs w:val="28"/>
          <w:shd w:val="clear" w:color="auto" w:fill="FFFFFF" w:themeFill="background1"/>
        </w:rPr>
        <w:t>10</w:t>
      </w:r>
      <w:r w:rsidRPr="00CF5AC7">
        <w:rPr>
          <w:rFonts w:ascii="华文仿宋" w:eastAsia="华文仿宋" w:hAnsi="华文仿宋"/>
          <w:sz w:val="28"/>
          <w:szCs w:val="28"/>
          <w:shd w:val="clear" w:color="auto" w:fill="FFFFFF" w:themeFill="background1"/>
        </w:rPr>
        <w:t>日</w:t>
      </w:r>
      <w:r w:rsidRPr="00CF5AC7">
        <w:rPr>
          <w:rFonts w:ascii="华文仿宋" w:eastAsia="华文仿宋" w:hAnsi="华文仿宋"/>
          <w:sz w:val="28"/>
          <w:szCs w:val="28"/>
        </w:rPr>
        <w:t>前向录取</w:t>
      </w:r>
      <w:r w:rsidR="001467F9" w:rsidRPr="00CF5AC7">
        <w:rPr>
          <w:rFonts w:ascii="华文仿宋" w:eastAsia="华文仿宋" w:hAnsi="华文仿宋" w:hint="eastAsia"/>
          <w:sz w:val="28"/>
          <w:szCs w:val="28"/>
        </w:rPr>
        <w:t>学院</w:t>
      </w:r>
      <w:r w:rsidRPr="00CF5AC7">
        <w:rPr>
          <w:rFonts w:ascii="华文仿宋" w:eastAsia="华文仿宋" w:hAnsi="华文仿宋"/>
          <w:sz w:val="28"/>
          <w:szCs w:val="28"/>
        </w:rPr>
        <w:t>和</w:t>
      </w:r>
      <w:proofErr w:type="gramStart"/>
      <w:r w:rsidRPr="00CF5AC7">
        <w:rPr>
          <w:rFonts w:ascii="华文仿宋" w:eastAsia="华文仿宋" w:hAnsi="华文仿宋"/>
          <w:sz w:val="28"/>
          <w:szCs w:val="28"/>
        </w:rPr>
        <w:t>研招办</w:t>
      </w:r>
      <w:proofErr w:type="gramEnd"/>
      <w:r w:rsidRPr="00CF5AC7">
        <w:rPr>
          <w:rFonts w:ascii="华文仿宋" w:eastAsia="华文仿宋" w:hAnsi="华文仿宋"/>
          <w:sz w:val="28"/>
          <w:szCs w:val="28"/>
        </w:rPr>
        <w:t>提交书面报告</w:t>
      </w:r>
      <w:r w:rsidRPr="00CF5AC7">
        <w:rPr>
          <w:rFonts w:ascii="华文仿宋" w:eastAsia="华文仿宋" w:hAnsi="华文仿宋" w:hint="eastAsia"/>
          <w:sz w:val="28"/>
          <w:szCs w:val="28"/>
        </w:rPr>
        <w:t>。</w:t>
      </w:r>
      <w:r w:rsidRPr="00CF5AC7">
        <w:rPr>
          <w:rFonts w:ascii="华文仿宋" w:eastAsia="华文仿宋" w:hAnsi="华文仿宋"/>
          <w:sz w:val="28"/>
          <w:szCs w:val="28"/>
        </w:rPr>
        <w:t>如出现下列情况将取消录取资格：</w:t>
      </w:r>
    </w:p>
    <w:p w:rsidR="00EE417F" w:rsidRPr="00CF5AC7" w:rsidRDefault="00A7618B" w:rsidP="00CB7689">
      <w:pPr>
        <w:widowControl/>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1、</w:t>
      </w:r>
      <w:r w:rsidRPr="00CF5AC7">
        <w:rPr>
          <w:rFonts w:ascii="华文仿宋" w:eastAsia="华文仿宋" w:hAnsi="华文仿宋"/>
          <w:sz w:val="28"/>
          <w:szCs w:val="28"/>
        </w:rPr>
        <w:t>不能完成本科培养方案规定的所有课程及实践环节(含毕业论文或实习)的学分要求</w:t>
      </w:r>
      <w:r w:rsidRPr="00CF5AC7">
        <w:rPr>
          <w:rFonts w:ascii="华文仿宋" w:eastAsia="华文仿宋" w:hAnsi="华文仿宋" w:hint="eastAsia"/>
          <w:sz w:val="28"/>
          <w:szCs w:val="28"/>
        </w:rPr>
        <w:t>；</w:t>
      </w:r>
    </w:p>
    <w:p w:rsidR="00EE417F" w:rsidRDefault="00A7618B" w:rsidP="00CB7689">
      <w:pPr>
        <w:widowControl/>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2</w:t>
      </w:r>
      <w:r w:rsidR="00EF177B" w:rsidRPr="00CF5AC7">
        <w:rPr>
          <w:rFonts w:ascii="华文仿宋" w:eastAsia="华文仿宋" w:hAnsi="华文仿宋" w:hint="eastAsia"/>
          <w:sz w:val="28"/>
          <w:szCs w:val="28"/>
        </w:rPr>
        <w:t>、</w:t>
      </w:r>
      <w:r w:rsidRPr="00CF5AC7">
        <w:rPr>
          <w:rFonts w:ascii="华文仿宋" w:eastAsia="华文仿宋" w:hAnsi="华文仿宋"/>
          <w:sz w:val="28"/>
          <w:szCs w:val="28"/>
        </w:rPr>
        <w:t>自取得</w:t>
      </w:r>
      <w:r w:rsidR="004A0A0D">
        <w:rPr>
          <w:rFonts w:ascii="华文仿宋" w:eastAsia="华文仿宋" w:hAnsi="华文仿宋" w:hint="eastAsia"/>
          <w:sz w:val="28"/>
          <w:szCs w:val="28"/>
        </w:rPr>
        <w:t>推荐免试</w:t>
      </w:r>
      <w:r w:rsidRPr="00CF5AC7">
        <w:rPr>
          <w:rFonts w:ascii="华文仿宋" w:eastAsia="华文仿宋" w:hAnsi="华文仿宋"/>
          <w:sz w:val="28"/>
          <w:szCs w:val="28"/>
        </w:rPr>
        <w:t>资格至毕业之日有受过刑事、行政、纪律处分等情况。</w:t>
      </w:r>
    </w:p>
    <w:p w:rsidR="00A5522D" w:rsidRPr="00A5522D" w:rsidRDefault="00A5522D" w:rsidP="00CB7689">
      <w:pPr>
        <w:widowControl/>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w:t>
      </w:r>
      <w:r w:rsidR="007666EE">
        <w:rPr>
          <w:rFonts w:ascii="华文仿宋" w:eastAsia="华文仿宋" w:hAnsi="华文仿宋" w:hint="eastAsia"/>
          <w:b/>
          <w:bCs/>
          <w:sz w:val="28"/>
          <w:szCs w:val="28"/>
        </w:rPr>
        <w:t>十二</w:t>
      </w:r>
      <w:r>
        <w:rPr>
          <w:rFonts w:ascii="华文仿宋" w:eastAsia="华文仿宋" w:hAnsi="华文仿宋" w:hint="eastAsia"/>
          <w:b/>
          <w:bCs/>
          <w:sz w:val="28"/>
          <w:szCs w:val="28"/>
        </w:rPr>
        <w:t>）关于破格复试</w:t>
      </w:r>
    </w:p>
    <w:p w:rsidR="00EA2D81" w:rsidRPr="00EA2D81" w:rsidRDefault="00EA2D81" w:rsidP="00CB7689">
      <w:pPr>
        <w:widowControl/>
        <w:spacing w:line="360" w:lineRule="auto"/>
        <w:ind w:firstLineChars="200" w:firstLine="560"/>
        <w:rPr>
          <w:rFonts w:ascii="华文仿宋" w:eastAsia="华文仿宋" w:hAnsi="华文仿宋"/>
          <w:sz w:val="28"/>
          <w:szCs w:val="28"/>
        </w:rPr>
      </w:pPr>
      <w:r w:rsidRPr="00EA2D81">
        <w:rPr>
          <w:rFonts w:ascii="华文仿宋" w:eastAsia="华文仿宋" w:hAnsi="华文仿宋" w:hint="eastAsia"/>
          <w:sz w:val="28"/>
          <w:szCs w:val="28"/>
        </w:rPr>
        <w:lastRenderedPageBreak/>
        <w:t>对初试公共科目成绩略低于全国初试成绩基本要求，但专业科目成绩特别优异或在科研创新方面具有突出表现的考生，可允许其破格参加第一志愿报考单位第一志愿专业复试（简称破格复试）。</w:t>
      </w:r>
    </w:p>
    <w:p w:rsidR="00EA2D81" w:rsidRPr="00EA2D81" w:rsidRDefault="00EA2D81" w:rsidP="00CB7689">
      <w:pPr>
        <w:widowControl/>
        <w:spacing w:line="360" w:lineRule="auto"/>
        <w:ind w:firstLineChars="200" w:firstLine="560"/>
        <w:rPr>
          <w:rFonts w:ascii="华文仿宋" w:eastAsia="华文仿宋" w:hAnsi="华文仿宋"/>
          <w:sz w:val="28"/>
          <w:szCs w:val="28"/>
        </w:rPr>
      </w:pPr>
      <w:r w:rsidRPr="00EA2D81">
        <w:rPr>
          <w:rFonts w:ascii="华文仿宋" w:eastAsia="华文仿宋" w:hAnsi="华文仿宋" w:hint="eastAsia"/>
          <w:sz w:val="28"/>
          <w:szCs w:val="28"/>
        </w:rPr>
        <w:t>破格复试应优先考虑基础学科、艰苦专业以及国家急需但生源相对不足的学科、专业。对一志愿合格生源不足的专业，招生单位要积极做好调剂工作，不得单纯为完成招生计划或保护</w:t>
      </w:r>
      <w:proofErr w:type="gramStart"/>
      <w:r w:rsidRPr="00EA2D81">
        <w:rPr>
          <w:rFonts w:ascii="华文仿宋" w:eastAsia="华文仿宋" w:hAnsi="华文仿宋" w:hint="eastAsia"/>
          <w:sz w:val="28"/>
          <w:szCs w:val="28"/>
        </w:rPr>
        <w:t>一</w:t>
      </w:r>
      <w:proofErr w:type="gramEnd"/>
      <w:r w:rsidRPr="00EA2D81">
        <w:rPr>
          <w:rFonts w:ascii="华文仿宋" w:eastAsia="华文仿宋" w:hAnsi="华文仿宋" w:hint="eastAsia"/>
          <w:sz w:val="28"/>
          <w:szCs w:val="28"/>
        </w:rPr>
        <w:t>志愿生源而降低标准进行破格复试。合格生源（含调剂生源）充足的招生专业一般不再进行破格复试。破格复试考生不得调剂。</w:t>
      </w:r>
    </w:p>
    <w:p w:rsidR="00EA2D81" w:rsidRDefault="00EA2D81" w:rsidP="00CB7689">
      <w:pPr>
        <w:widowControl/>
        <w:spacing w:line="360" w:lineRule="auto"/>
        <w:ind w:firstLineChars="200" w:firstLine="560"/>
        <w:rPr>
          <w:rFonts w:ascii="华文仿宋" w:eastAsia="华文仿宋" w:hAnsi="华文仿宋"/>
          <w:sz w:val="28"/>
          <w:szCs w:val="28"/>
        </w:rPr>
      </w:pPr>
      <w:r w:rsidRPr="00EA2D81">
        <w:rPr>
          <w:rFonts w:ascii="华文仿宋" w:eastAsia="华文仿宋" w:hAnsi="华文仿宋" w:hint="eastAsia"/>
          <w:sz w:val="28"/>
          <w:szCs w:val="28"/>
        </w:rPr>
        <w:t>各招生单位破格复试录取人数原则上不超过本单位硕士生招生计划的</w:t>
      </w:r>
      <w:r w:rsidRPr="00EA2D81">
        <w:rPr>
          <w:rFonts w:ascii="华文仿宋" w:eastAsia="华文仿宋" w:hAnsi="华文仿宋"/>
          <w:sz w:val="28"/>
          <w:szCs w:val="28"/>
        </w:rPr>
        <w:t>3%</w:t>
      </w:r>
      <w:r w:rsidRPr="00EA2D81">
        <w:rPr>
          <w:rFonts w:ascii="华文仿宋" w:eastAsia="华文仿宋" w:hAnsi="华文仿宋" w:hint="eastAsia"/>
          <w:sz w:val="28"/>
          <w:szCs w:val="28"/>
        </w:rPr>
        <w:t>。</w:t>
      </w:r>
    </w:p>
    <w:p w:rsidR="00A5522D" w:rsidRDefault="00830B9A" w:rsidP="00CB7689">
      <w:pPr>
        <w:widowControl/>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6</w:t>
      </w:r>
      <w:r w:rsidR="00EA2D81">
        <w:rPr>
          <w:rFonts w:ascii="华文仿宋" w:eastAsia="华文仿宋" w:hAnsi="华文仿宋" w:hint="eastAsia"/>
          <w:sz w:val="28"/>
          <w:szCs w:val="28"/>
        </w:rPr>
        <w:t>月5日之前，若有充足的合格调剂生源，就不再安排破格复试。若完成不了招生计划。就及时通知相关考生，参加破格复试。</w:t>
      </w:r>
    </w:p>
    <w:p w:rsidR="00830B9A" w:rsidRDefault="00830B9A" w:rsidP="00830B9A">
      <w:pPr>
        <w:widowControl/>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（十三）</w:t>
      </w:r>
      <w:r w:rsidR="00742B38" w:rsidRPr="00830B9A">
        <w:rPr>
          <w:rFonts w:ascii="华文仿宋" w:eastAsia="华文仿宋" w:hAnsi="华文仿宋" w:hint="eastAsia"/>
          <w:b/>
          <w:bCs/>
          <w:sz w:val="28"/>
          <w:szCs w:val="28"/>
        </w:rPr>
        <w:t>复试纪律</w:t>
      </w:r>
    </w:p>
    <w:p w:rsidR="00830B9A" w:rsidRDefault="00742B38" w:rsidP="00830B9A">
      <w:pPr>
        <w:widowControl/>
        <w:spacing w:line="360" w:lineRule="auto"/>
        <w:ind w:firstLineChars="200" w:firstLine="560"/>
        <w:rPr>
          <w:rFonts w:ascii="华文仿宋" w:eastAsia="华文仿宋" w:hAnsi="华文仿宋" w:cs="宋体"/>
          <w:kern w:val="0"/>
          <w:sz w:val="28"/>
          <w:szCs w:val="28"/>
        </w:rPr>
      </w:pPr>
      <w:r w:rsidRPr="003E10FB">
        <w:rPr>
          <w:rFonts w:ascii="华文仿宋" w:eastAsia="华文仿宋" w:hAnsi="华文仿宋" w:cs="宋体" w:hint="eastAsia"/>
          <w:kern w:val="0"/>
          <w:sz w:val="28"/>
          <w:szCs w:val="28"/>
        </w:rPr>
        <w:t>1</w:t>
      </w:r>
      <w:r w:rsidR="00830B9A">
        <w:rPr>
          <w:rFonts w:ascii="华文仿宋" w:eastAsia="华文仿宋" w:hAnsi="华文仿宋" w:cs="宋体" w:hint="eastAsia"/>
          <w:kern w:val="0"/>
          <w:sz w:val="28"/>
          <w:szCs w:val="28"/>
        </w:rPr>
        <w:t>、</w:t>
      </w:r>
      <w:r w:rsidRPr="003E10FB">
        <w:rPr>
          <w:rFonts w:ascii="华文仿宋" w:eastAsia="华文仿宋" w:hAnsi="华文仿宋" w:cs="宋体" w:hint="eastAsia"/>
          <w:kern w:val="0"/>
          <w:sz w:val="28"/>
          <w:szCs w:val="28"/>
        </w:rPr>
        <w:t>复试小组成员和工作人员应选择能正确执行招生政策、不徇私情、责任心强的教师担任。本年度有直系亲属报考或有其他原因可能影响公正的相关人员必须回避复试及录取的相关工作。</w:t>
      </w:r>
    </w:p>
    <w:p w:rsidR="00830B9A" w:rsidRDefault="00742B38" w:rsidP="00830B9A">
      <w:pPr>
        <w:widowControl/>
        <w:spacing w:line="360" w:lineRule="auto"/>
        <w:ind w:firstLineChars="200" w:firstLine="560"/>
        <w:rPr>
          <w:rFonts w:ascii="华文仿宋" w:eastAsia="华文仿宋" w:hAnsi="华文仿宋" w:cs="宋体"/>
          <w:kern w:val="0"/>
          <w:sz w:val="28"/>
          <w:szCs w:val="28"/>
        </w:rPr>
      </w:pPr>
      <w:r w:rsidRPr="003E10FB">
        <w:rPr>
          <w:rFonts w:ascii="华文仿宋" w:eastAsia="华文仿宋" w:hAnsi="华文仿宋" w:cs="宋体" w:hint="eastAsia"/>
          <w:kern w:val="0"/>
          <w:sz w:val="28"/>
          <w:szCs w:val="28"/>
        </w:rPr>
        <w:t>2</w:t>
      </w:r>
      <w:r w:rsidR="00830B9A">
        <w:rPr>
          <w:rFonts w:ascii="华文仿宋" w:eastAsia="华文仿宋" w:hAnsi="华文仿宋" w:cs="宋体" w:hint="eastAsia"/>
          <w:kern w:val="0"/>
          <w:sz w:val="28"/>
          <w:szCs w:val="28"/>
        </w:rPr>
        <w:t>、</w:t>
      </w:r>
      <w:r w:rsidRPr="003E10FB">
        <w:rPr>
          <w:rFonts w:ascii="华文仿宋" w:eastAsia="华文仿宋" w:hAnsi="华文仿宋" w:cs="宋体" w:hint="eastAsia"/>
          <w:kern w:val="0"/>
          <w:sz w:val="28"/>
          <w:szCs w:val="28"/>
        </w:rPr>
        <w:t>各</w:t>
      </w:r>
      <w:r w:rsidR="00830B9A">
        <w:rPr>
          <w:rFonts w:ascii="华文仿宋" w:eastAsia="华文仿宋" w:hAnsi="华文仿宋" w:cs="宋体" w:hint="eastAsia"/>
          <w:kern w:val="0"/>
          <w:sz w:val="28"/>
          <w:szCs w:val="28"/>
        </w:rPr>
        <w:t>二级</w:t>
      </w:r>
      <w:r w:rsidRPr="003E10FB">
        <w:rPr>
          <w:rFonts w:ascii="华文仿宋" w:eastAsia="华文仿宋" w:hAnsi="华文仿宋" w:cs="宋体" w:hint="eastAsia"/>
          <w:kern w:val="0"/>
          <w:sz w:val="28"/>
          <w:szCs w:val="28"/>
        </w:rPr>
        <w:t>学院要充分重视对复试小组人员的管理和培训，自觉接受社会监督，提高自我约束的自觉性；加大招生工作的透明度，抵制不正之风的干扰，营造招生工作公正、公平、公开的环境。对违反招生政策，造成不良影响的招生人员将按有关规定严肃处理。</w:t>
      </w:r>
    </w:p>
    <w:p w:rsidR="00830B9A" w:rsidRDefault="00742B38" w:rsidP="00830B9A">
      <w:pPr>
        <w:widowControl/>
        <w:spacing w:line="360" w:lineRule="auto"/>
        <w:ind w:firstLineChars="200" w:firstLine="560"/>
        <w:rPr>
          <w:rFonts w:ascii="华文仿宋" w:eastAsia="华文仿宋" w:hAnsi="华文仿宋" w:cs="宋体"/>
          <w:kern w:val="0"/>
          <w:sz w:val="28"/>
          <w:szCs w:val="28"/>
        </w:rPr>
      </w:pPr>
      <w:r w:rsidRPr="003E10FB">
        <w:rPr>
          <w:rFonts w:ascii="华文仿宋" w:eastAsia="华文仿宋" w:hAnsi="华文仿宋" w:cs="宋体" w:hint="eastAsia"/>
          <w:kern w:val="0"/>
          <w:sz w:val="28"/>
          <w:szCs w:val="28"/>
        </w:rPr>
        <w:t>3</w:t>
      </w:r>
      <w:r w:rsidR="00830B9A">
        <w:rPr>
          <w:rFonts w:ascii="华文仿宋" w:eastAsia="华文仿宋" w:hAnsi="华文仿宋" w:cs="宋体" w:hint="eastAsia"/>
          <w:kern w:val="0"/>
          <w:sz w:val="28"/>
          <w:szCs w:val="28"/>
        </w:rPr>
        <w:t>、</w:t>
      </w:r>
      <w:r w:rsidRPr="003E10FB">
        <w:rPr>
          <w:rFonts w:ascii="华文仿宋" w:eastAsia="华文仿宋" w:hAnsi="华文仿宋" w:cs="宋体" w:hint="eastAsia"/>
          <w:kern w:val="0"/>
          <w:sz w:val="28"/>
          <w:szCs w:val="28"/>
        </w:rPr>
        <w:t>各</w:t>
      </w:r>
      <w:r w:rsidR="00830B9A">
        <w:rPr>
          <w:rFonts w:ascii="华文仿宋" w:eastAsia="华文仿宋" w:hAnsi="华文仿宋" w:cs="宋体" w:hint="eastAsia"/>
          <w:kern w:val="0"/>
          <w:sz w:val="28"/>
          <w:szCs w:val="28"/>
        </w:rPr>
        <w:t>二级</w:t>
      </w:r>
      <w:r w:rsidRPr="003E10FB">
        <w:rPr>
          <w:rFonts w:ascii="华文仿宋" w:eastAsia="华文仿宋" w:hAnsi="华文仿宋" w:cs="宋体" w:hint="eastAsia"/>
          <w:kern w:val="0"/>
          <w:sz w:val="28"/>
          <w:szCs w:val="28"/>
        </w:rPr>
        <w:t>学院务必严格按照学校规定的复试录取程序、要求和时间表进行操作，不得擅自变更。</w:t>
      </w:r>
    </w:p>
    <w:p w:rsidR="00830B9A" w:rsidRDefault="00742B38" w:rsidP="00830B9A">
      <w:pPr>
        <w:widowControl/>
        <w:spacing w:line="360" w:lineRule="auto"/>
        <w:ind w:firstLineChars="200" w:firstLine="560"/>
        <w:rPr>
          <w:rFonts w:ascii="华文仿宋" w:eastAsia="华文仿宋" w:hAnsi="华文仿宋" w:cs="宋体"/>
          <w:kern w:val="0"/>
          <w:sz w:val="28"/>
          <w:szCs w:val="28"/>
        </w:rPr>
      </w:pPr>
      <w:r w:rsidRPr="003E10FB">
        <w:rPr>
          <w:rFonts w:ascii="华文仿宋" w:eastAsia="华文仿宋" w:hAnsi="华文仿宋" w:cs="宋体" w:hint="eastAsia"/>
          <w:kern w:val="0"/>
          <w:sz w:val="28"/>
          <w:szCs w:val="28"/>
        </w:rPr>
        <w:lastRenderedPageBreak/>
        <w:t>4</w:t>
      </w:r>
      <w:r w:rsidR="00830B9A">
        <w:rPr>
          <w:rFonts w:ascii="华文仿宋" w:eastAsia="华文仿宋" w:hAnsi="华文仿宋" w:cs="宋体" w:hint="eastAsia"/>
          <w:kern w:val="0"/>
          <w:sz w:val="28"/>
          <w:szCs w:val="28"/>
        </w:rPr>
        <w:t>、</w:t>
      </w:r>
      <w:r w:rsidRPr="003E10FB">
        <w:rPr>
          <w:rFonts w:ascii="华文仿宋" w:eastAsia="华文仿宋" w:hAnsi="华文仿宋" w:cs="宋体" w:hint="eastAsia"/>
          <w:kern w:val="0"/>
          <w:sz w:val="28"/>
          <w:szCs w:val="28"/>
        </w:rPr>
        <w:t>研究生招生工作涉及面广，政策性强，各</w:t>
      </w:r>
      <w:r w:rsidR="00830B9A">
        <w:rPr>
          <w:rFonts w:ascii="华文仿宋" w:eastAsia="华文仿宋" w:hAnsi="华文仿宋" w:cs="宋体" w:hint="eastAsia"/>
          <w:kern w:val="0"/>
          <w:sz w:val="28"/>
          <w:szCs w:val="28"/>
        </w:rPr>
        <w:t>二级</w:t>
      </w:r>
      <w:r w:rsidRPr="003E10FB">
        <w:rPr>
          <w:rFonts w:ascii="华文仿宋" w:eastAsia="华文仿宋" w:hAnsi="华文仿宋" w:cs="宋体" w:hint="eastAsia"/>
          <w:kern w:val="0"/>
          <w:sz w:val="28"/>
          <w:szCs w:val="28"/>
        </w:rPr>
        <w:t>学院应严格执行国家政策与学校规定，不得超越招生政策的规定和权限自定招生办法。</w:t>
      </w:r>
    </w:p>
    <w:p w:rsidR="00D0774B" w:rsidRDefault="00742B38" w:rsidP="00830B9A">
      <w:pPr>
        <w:widowControl/>
        <w:spacing w:line="360" w:lineRule="auto"/>
        <w:ind w:firstLineChars="200" w:firstLine="560"/>
        <w:rPr>
          <w:rFonts w:ascii="华文仿宋" w:eastAsia="华文仿宋" w:hAnsi="华文仿宋" w:cs="宋体"/>
          <w:kern w:val="0"/>
          <w:sz w:val="28"/>
          <w:szCs w:val="28"/>
        </w:rPr>
      </w:pPr>
      <w:r w:rsidRPr="003E10FB">
        <w:rPr>
          <w:rFonts w:ascii="华文仿宋" w:eastAsia="华文仿宋" w:hAnsi="华文仿宋" w:cs="宋体" w:hint="eastAsia"/>
          <w:kern w:val="0"/>
          <w:sz w:val="28"/>
          <w:szCs w:val="28"/>
        </w:rPr>
        <w:t>5</w:t>
      </w:r>
      <w:r w:rsidR="00830B9A">
        <w:rPr>
          <w:rFonts w:ascii="华文仿宋" w:eastAsia="华文仿宋" w:hAnsi="华文仿宋" w:cs="宋体" w:hint="eastAsia"/>
          <w:kern w:val="0"/>
          <w:sz w:val="28"/>
          <w:szCs w:val="28"/>
        </w:rPr>
        <w:t>、</w:t>
      </w:r>
      <w:r w:rsidR="00830B9A" w:rsidRPr="00830B9A">
        <w:rPr>
          <w:rFonts w:ascii="华文仿宋" w:eastAsia="华文仿宋" w:hAnsi="华文仿宋" w:cs="宋体" w:hint="eastAsia"/>
          <w:kern w:val="0"/>
          <w:sz w:val="28"/>
          <w:szCs w:val="28"/>
        </w:rPr>
        <w:t>严肃考风考纪。</w:t>
      </w:r>
      <w:r w:rsidRPr="003E10FB">
        <w:rPr>
          <w:rFonts w:ascii="华文仿宋" w:eastAsia="华文仿宋" w:hAnsi="华文仿宋" w:cs="宋体" w:hint="eastAsia"/>
          <w:kern w:val="0"/>
          <w:sz w:val="28"/>
          <w:szCs w:val="28"/>
        </w:rPr>
        <w:t>我校严格按照相关规定，严肃查处违规违纪行为。对在复试过程中有违规行为的考生，一经查实，即按照《国家教育考试违规处理办法》</w:t>
      </w:r>
      <w:r w:rsidR="00830B9A">
        <w:rPr>
          <w:rFonts w:ascii="华文仿宋" w:eastAsia="华文仿宋" w:hAnsi="华文仿宋" w:cs="宋体" w:hint="eastAsia"/>
          <w:kern w:val="0"/>
          <w:sz w:val="28"/>
          <w:szCs w:val="28"/>
        </w:rPr>
        <w:t>、</w:t>
      </w:r>
      <w:r w:rsidRPr="003E10FB">
        <w:rPr>
          <w:rFonts w:ascii="华文仿宋" w:eastAsia="华文仿宋" w:hAnsi="华文仿宋" w:cs="宋体" w:hint="eastAsia"/>
          <w:kern w:val="0"/>
          <w:sz w:val="28"/>
          <w:szCs w:val="28"/>
        </w:rPr>
        <w:t>《普通高等学校招生违规行为处理暂行办法》等规定严肃处理，取消录取资格，记入《考生考试诚信档案》。</w:t>
      </w:r>
    </w:p>
    <w:p w:rsidR="00742B38" w:rsidRDefault="00D0774B" w:rsidP="00D0774B">
      <w:pPr>
        <w:widowControl/>
        <w:spacing w:line="360" w:lineRule="auto"/>
        <w:ind w:firstLineChars="200" w:firstLine="560"/>
        <w:rPr>
          <w:rFonts w:ascii="华文仿宋" w:eastAsia="华文仿宋" w:hAnsi="华文仿宋" w:cs="宋体"/>
          <w:kern w:val="0"/>
          <w:sz w:val="28"/>
          <w:szCs w:val="28"/>
        </w:rPr>
      </w:pPr>
      <w:r w:rsidRPr="00D0774B">
        <w:rPr>
          <w:rFonts w:ascii="华文仿宋" w:eastAsia="华文仿宋" w:hAnsi="华文仿宋" w:hint="eastAsia"/>
          <w:sz w:val="28"/>
          <w:szCs w:val="28"/>
        </w:rPr>
        <w:t>新生</w:t>
      </w:r>
      <w:r w:rsidR="00C2569C" w:rsidRPr="00D0774B">
        <w:rPr>
          <w:rFonts w:ascii="华文仿宋" w:eastAsia="华文仿宋" w:hAnsi="华文仿宋" w:hint="eastAsia"/>
          <w:sz w:val="28"/>
          <w:szCs w:val="28"/>
        </w:rPr>
        <w:t>入学后</w:t>
      </w:r>
      <w:r w:rsidRPr="00D0774B">
        <w:rPr>
          <w:rFonts w:ascii="华文仿宋" w:eastAsia="华文仿宋" w:hAnsi="华文仿宋" w:hint="eastAsia"/>
          <w:sz w:val="28"/>
          <w:szCs w:val="28"/>
        </w:rPr>
        <w:t>3个月内</w:t>
      </w:r>
      <w:r w:rsidR="00C2569C" w:rsidRPr="00D0774B">
        <w:rPr>
          <w:rFonts w:ascii="华文仿宋" w:eastAsia="华文仿宋" w:hAnsi="华文仿宋" w:hint="eastAsia"/>
          <w:sz w:val="28"/>
          <w:szCs w:val="28"/>
        </w:rPr>
        <w:t>，各</w:t>
      </w:r>
      <w:r w:rsidR="00830B9A" w:rsidRPr="00D0774B">
        <w:rPr>
          <w:rFonts w:ascii="华文仿宋" w:eastAsia="华文仿宋" w:hAnsi="华文仿宋" w:hint="eastAsia"/>
          <w:sz w:val="28"/>
          <w:szCs w:val="28"/>
        </w:rPr>
        <w:t>二级学院</w:t>
      </w:r>
      <w:r w:rsidR="00C2569C" w:rsidRPr="00D0774B">
        <w:rPr>
          <w:rFonts w:ascii="华文仿宋" w:eastAsia="华文仿宋" w:hAnsi="华文仿宋" w:hint="eastAsia"/>
          <w:sz w:val="28"/>
          <w:szCs w:val="28"/>
        </w:rPr>
        <w:t>要按照《普通高等学校学</w:t>
      </w:r>
      <w:r w:rsidR="00C2569C" w:rsidRPr="00830B9A">
        <w:rPr>
          <w:rFonts w:ascii="华文仿宋" w:eastAsia="华文仿宋" w:hAnsi="华文仿宋" w:cs="宋体" w:hint="eastAsia"/>
          <w:kern w:val="0"/>
          <w:sz w:val="28"/>
          <w:szCs w:val="28"/>
        </w:rPr>
        <w:t>生管理规定》有关要求，对所有考生进行全面复查。复查不合格的，取消学籍；情节严重的，移交有关部门调查处理。</w:t>
      </w:r>
    </w:p>
    <w:p w:rsidR="00EE417F" w:rsidRPr="00CF5AC7" w:rsidRDefault="00DD66AC" w:rsidP="00CF5AC7">
      <w:pPr>
        <w:spacing w:line="560" w:lineRule="exact"/>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五</w:t>
      </w:r>
      <w:r w:rsidR="00A7618B" w:rsidRPr="00CF5AC7">
        <w:rPr>
          <w:rFonts w:ascii="华文仿宋" w:eastAsia="华文仿宋" w:hAnsi="华文仿宋" w:hint="eastAsia"/>
          <w:b/>
          <w:bCs/>
          <w:sz w:val="28"/>
          <w:szCs w:val="28"/>
        </w:rPr>
        <w:t>、</w:t>
      </w:r>
      <w:r w:rsidR="00A7618B" w:rsidRPr="00CF5AC7">
        <w:rPr>
          <w:rFonts w:ascii="华文仿宋" w:eastAsia="华文仿宋" w:hAnsi="华文仿宋"/>
          <w:b/>
          <w:bCs/>
          <w:sz w:val="28"/>
          <w:szCs w:val="28"/>
        </w:rPr>
        <w:t>调剂</w:t>
      </w:r>
      <w:r w:rsidR="00A7618B" w:rsidRPr="00CF5AC7">
        <w:rPr>
          <w:rFonts w:ascii="华文仿宋" w:eastAsia="华文仿宋" w:hAnsi="华文仿宋" w:hint="eastAsia"/>
          <w:b/>
          <w:bCs/>
          <w:sz w:val="28"/>
          <w:szCs w:val="28"/>
        </w:rPr>
        <w:t>工作</w:t>
      </w:r>
    </w:p>
    <w:p w:rsidR="00EE417F" w:rsidRPr="00CF5AC7" w:rsidRDefault="00A7618B" w:rsidP="00594073">
      <w:pPr>
        <w:spacing w:line="560" w:lineRule="exact"/>
        <w:ind w:firstLine="600"/>
        <w:rPr>
          <w:rFonts w:ascii="华文仿宋" w:eastAsia="华文仿宋" w:hAnsi="华文仿宋"/>
          <w:sz w:val="28"/>
          <w:szCs w:val="28"/>
        </w:rPr>
      </w:pPr>
      <w:r w:rsidRPr="00CF5AC7">
        <w:rPr>
          <w:rFonts w:ascii="华文仿宋" w:eastAsia="华文仿宋" w:hAnsi="华文仿宋" w:hint="eastAsia"/>
          <w:sz w:val="28"/>
          <w:szCs w:val="28"/>
        </w:rPr>
        <w:t>（一）接受调剂生的学科专业或领域</w:t>
      </w:r>
    </w:p>
    <w:p w:rsidR="00830B9A" w:rsidRPr="00830B9A" w:rsidRDefault="00A7618B" w:rsidP="00594073">
      <w:pPr>
        <w:spacing w:line="560" w:lineRule="exact"/>
        <w:ind w:firstLine="600"/>
        <w:rPr>
          <w:rFonts w:ascii="华文仿宋" w:eastAsia="华文仿宋" w:hAnsi="华文仿宋"/>
          <w:sz w:val="28"/>
          <w:szCs w:val="28"/>
        </w:rPr>
      </w:pPr>
      <w:r w:rsidRPr="00CF5AC7">
        <w:rPr>
          <w:rFonts w:ascii="华文仿宋" w:eastAsia="华文仿宋" w:hAnsi="华文仿宋" w:hint="eastAsia"/>
          <w:sz w:val="28"/>
          <w:szCs w:val="28"/>
        </w:rPr>
        <w:t>20</w:t>
      </w:r>
      <w:r w:rsidR="00830B9A">
        <w:rPr>
          <w:rFonts w:ascii="华文仿宋" w:eastAsia="华文仿宋" w:hAnsi="华文仿宋" w:hint="eastAsia"/>
          <w:sz w:val="28"/>
          <w:szCs w:val="28"/>
        </w:rPr>
        <w:t>20</w:t>
      </w:r>
      <w:r w:rsidRPr="00CF5AC7">
        <w:rPr>
          <w:rFonts w:ascii="华文仿宋" w:eastAsia="华文仿宋" w:hAnsi="华文仿宋" w:hint="eastAsia"/>
          <w:sz w:val="28"/>
          <w:szCs w:val="28"/>
        </w:rPr>
        <w:t>年，</w:t>
      </w:r>
      <w:r w:rsidR="00C503E0" w:rsidRPr="00C503E0">
        <w:rPr>
          <w:rFonts w:ascii="华文仿宋" w:eastAsia="华文仿宋" w:hAnsi="华文仿宋" w:hint="eastAsia"/>
          <w:sz w:val="28"/>
          <w:szCs w:val="28"/>
        </w:rPr>
        <w:t>我校全日制学术学位、全日制专业学位、非全日制专业学位研究生招生有缺额，可以接受考生调剂</w:t>
      </w:r>
      <w:r w:rsidR="00C503E0">
        <w:rPr>
          <w:rFonts w:ascii="华文仿宋" w:eastAsia="华文仿宋" w:hAnsi="华文仿宋" w:hint="eastAsia"/>
          <w:sz w:val="28"/>
          <w:szCs w:val="28"/>
        </w:rPr>
        <w:t>（详见我校发布的调剂信息）</w:t>
      </w:r>
      <w:r w:rsidR="00C503E0" w:rsidRPr="00C503E0">
        <w:rPr>
          <w:rFonts w:ascii="华文仿宋" w:eastAsia="华文仿宋" w:hAnsi="华文仿宋" w:hint="eastAsia"/>
          <w:sz w:val="28"/>
          <w:szCs w:val="28"/>
        </w:rPr>
        <w:t>。退役大学生士兵计划已完成。</w:t>
      </w:r>
      <w:r w:rsidR="0063350E" w:rsidRPr="00CF5AC7">
        <w:rPr>
          <w:rFonts w:ascii="华文仿宋" w:eastAsia="华文仿宋" w:hAnsi="华文仿宋" w:hint="eastAsia"/>
          <w:sz w:val="28"/>
          <w:szCs w:val="28"/>
        </w:rPr>
        <w:t>鼓励第一志愿报考全日制学术学位、全日制专业学位的上线考生调剂到我校相关</w:t>
      </w:r>
      <w:r w:rsidR="00DD66AC">
        <w:rPr>
          <w:rFonts w:ascii="华文仿宋" w:eastAsia="华文仿宋" w:hAnsi="华文仿宋" w:hint="eastAsia"/>
          <w:sz w:val="28"/>
          <w:szCs w:val="28"/>
        </w:rPr>
        <w:t>学科、专业（</w:t>
      </w:r>
      <w:r w:rsidR="0063350E" w:rsidRPr="00CF5AC7">
        <w:rPr>
          <w:rFonts w:ascii="华文仿宋" w:eastAsia="华文仿宋" w:hAnsi="华文仿宋" w:hint="eastAsia"/>
          <w:sz w:val="28"/>
          <w:szCs w:val="28"/>
        </w:rPr>
        <w:t>领域</w:t>
      </w:r>
      <w:r w:rsidR="00DD66AC">
        <w:rPr>
          <w:rFonts w:ascii="华文仿宋" w:eastAsia="华文仿宋" w:hAnsi="华文仿宋" w:hint="eastAsia"/>
          <w:sz w:val="28"/>
          <w:szCs w:val="28"/>
        </w:rPr>
        <w:t>）</w:t>
      </w:r>
      <w:r w:rsidR="0063350E" w:rsidRPr="00CF5AC7">
        <w:rPr>
          <w:rFonts w:ascii="华文仿宋" w:eastAsia="华文仿宋" w:hAnsi="华文仿宋" w:hint="eastAsia"/>
          <w:sz w:val="28"/>
          <w:szCs w:val="28"/>
        </w:rPr>
        <w:t>。</w:t>
      </w:r>
    </w:p>
    <w:p w:rsidR="00EE417F" w:rsidRPr="00CF5AC7" w:rsidRDefault="00A7618B" w:rsidP="00594073">
      <w:pPr>
        <w:spacing w:line="560" w:lineRule="exact"/>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w:t>
      </w:r>
      <w:r w:rsidR="00C503E0">
        <w:rPr>
          <w:rFonts w:ascii="华文仿宋" w:eastAsia="华文仿宋" w:hAnsi="华文仿宋" w:hint="eastAsia"/>
          <w:sz w:val="28"/>
          <w:szCs w:val="28"/>
        </w:rPr>
        <w:t>二</w:t>
      </w:r>
      <w:r w:rsidRPr="00CF5AC7">
        <w:rPr>
          <w:rFonts w:ascii="华文仿宋" w:eastAsia="华文仿宋" w:hAnsi="华文仿宋" w:hint="eastAsia"/>
          <w:sz w:val="28"/>
          <w:szCs w:val="28"/>
        </w:rPr>
        <w:t>）调剂基本条件</w:t>
      </w:r>
    </w:p>
    <w:p w:rsidR="008F4082" w:rsidRDefault="00A7618B" w:rsidP="00594073">
      <w:pPr>
        <w:spacing w:line="560" w:lineRule="exact"/>
        <w:ind w:firstLine="600"/>
        <w:rPr>
          <w:rFonts w:ascii="华文仿宋" w:eastAsia="华文仿宋" w:hAnsi="华文仿宋"/>
          <w:sz w:val="28"/>
          <w:szCs w:val="28"/>
        </w:rPr>
      </w:pPr>
      <w:r w:rsidRPr="00CF5AC7">
        <w:rPr>
          <w:rFonts w:ascii="华文仿宋" w:eastAsia="华文仿宋" w:hAnsi="华文仿宋" w:hint="eastAsia"/>
          <w:sz w:val="28"/>
          <w:szCs w:val="28"/>
        </w:rPr>
        <w:t>1、</w:t>
      </w:r>
      <w:r w:rsidR="008F4082" w:rsidRPr="008F4082">
        <w:rPr>
          <w:rFonts w:ascii="华文仿宋" w:eastAsia="华文仿宋" w:hAnsi="华文仿宋" w:hint="eastAsia"/>
          <w:sz w:val="28"/>
          <w:szCs w:val="28"/>
        </w:rPr>
        <w:t>符合调入专业的报考条件</w:t>
      </w:r>
      <w:r w:rsidR="008F4082">
        <w:rPr>
          <w:rFonts w:ascii="华文仿宋" w:eastAsia="华文仿宋" w:hAnsi="华文仿宋" w:hint="eastAsia"/>
          <w:sz w:val="28"/>
          <w:szCs w:val="28"/>
        </w:rPr>
        <w:t>。</w:t>
      </w:r>
    </w:p>
    <w:p w:rsidR="008F4082" w:rsidRDefault="008F4082" w:rsidP="00594073">
      <w:pPr>
        <w:spacing w:line="560" w:lineRule="exact"/>
        <w:ind w:firstLine="600"/>
        <w:rPr>
          <w:rFonts w:ascii="华文仿宋" w:eastAsia="华文仿宋" w:hAnsi="华文仿宋"/>
          <w:sz w:val="28"/>
          <w:szCs w:val="28"/>
        </w:rPr>
      </w:pPr>
      <w:r>
        <w:rPr>
          <w:rFonts w:ascii="华文仿宋" w:eastAsia="华文仿宋" w:hAnsi="华文仿宋" w:hint="eastAsia"/>
          <w:sz w:val="28"/>
          <w:szCs w:val="28"/>
        </w:rPr>
        <w:t>2、</w:t>
      </w:r>
      <w:r w:rsidRPr="00CF5AC7">
        <w:rPr>
          <w:rFonts w:ascii="华文仿宋" w:eastAsia="华文仿宋" w:hAnsi="华文仿宋" w:hint="eastAsia"/>
          <w:sz w:val="28"/>
          <w:szCs w:val="28"/>
        </w:rPr>
        <w:t>考生</w:t>
      </w:r>
      <w:r w:rsidRPr="008F4082">
        <w:rPr>
          <w:rFonts w:ascii="华文仿宋" w:eastAsia="华文仿宋" w:hAnsi="华文仿宋" w:hint="eastAsia"/>
          <w:sz w:val="28"/>
          <w:szCs w:val="28"/>
        </w:rPr>
        <w:t>初试成绩符合第一志愿报考专业在</w:t>
      </w:r>
      <w:r w:rsidR="00027BBB">
        <w:rPr>
          <w:rFonts w:ascii="华文仿宋" w:eastAsia="华文仿宋" w:hAnsi="华文仿宋" w:hint="eastAsia"/>
          <w:sz w:val="28"/>
          <w:szCs w:val="28"/>
        </w:rPr>
        <w:t>A类</w:t>
      </w:r>
      <w:r w:rsidRPr="008F4082">
        <w:rPr>
          <w:rFonts w:ascii="华文仿宋" w:eastAsia="华文仿宋" w:hAnsi="华文仿宋" w:hint="eastAsia"/>
          <w:sz w:val="28"/>
          <w:szCs w:val="28"/>
        </w:rPr>
        <w:t>地区的全国初试成绩基本要求。</w:t>
      </w:r>
    </w:p>
    <w:p w:rsidR="00EE417F" w:rsidRPr="00CF5AC7" w:rsidRDefault="008F4082" w:rsidP="00594073">
      <w:pPr>
        <w:spacing w:line="560" w:lineRule="exact"/>
        <w:ind w:firstLine="600"/>
        <w:rPr>
          <w:rFonts w:ascii="华文仿宋" w:eastAsia="华文仿宋" w:hAnsi="华文仿宋"/>
          <w:sz w:val="28"/>
          <w:szCs w:val="28"/>
        </w:rPr>
      </w:pPr>
      <w:r>
        <w:rPr>
          <w:rFonts w:ascii="华文仿宋" w:eastAsia="华文仿宋" w:hAnsi="华文仿宋" w:hint="eastAsia"/>
          <w:sz w:val="28"/>
          <w:szCs w:val="28"/>
        </w:rPr>
        <w:t>3、</w:t>
      </w:r>
      <w:r w:rsidR="00B70231">
        <w:rPr>
          <w:rFonts w:ascii="华文仿宋" w:eastAsia="华文仿宋" w:hAnsi="华文仿宋" w:hint="eastAsia"/>
          <w:sz w:val="28"/>
          <w:szCs w:val="28"/>
        </w:rPr>
        <w:t>调入专业与第一志愿报考专业相同或相近。</w:t>
      </w:r>
    </w:p>
    <w:p w:rsidR="00EE417F" w:rsidRDefault="008F4082" w:rsidP="00594073">
      <w:pPr>
        <w:spacing w:line="560" w:lineRule="exact"/>
        <w:ind w:firstLine="600"/>
        <w:rPr>
          <w:rFonts w:ascii="华文仿宋" w:eastAsia="华文仿宋" w:hAnsi="华文仿宋"/>
          <w:sz w:val="28"/>
          <w:szCs w:val="28"/>
        </w:rPr>
      </w:pPr>
      <w:r>
        <w:rPr>
          <w:rFonts w:ascii="华文仿宋" w:eastAsia="华文仿宋" w:hAnsi="华文仿宋" w:hint="eastAsia"/>
          <w:sz w:val="28"/>
          <w:szCs w:val="28"/>
        </w:rPr>
        <w:t>4</w:t>
      </w:r>
      <w:r w:rsidR="00A7618B" w:rsidRPr="00CF5AC7">
        <w:rPr>
          <w:rFonts w:ascii="华文仿宋" w:eastAsia="华文仿宋" w:hAnsi="华文仿宋" w:hint="eastAsia"/>
          <w:sz w:val="28"/>
          <w:szCs w:val="28"/>
        </w:rPr>
        <w:t>、考生初试科目应与调入专业初试科目相同或相近，其中统考科目原则上应相同。</w:t>
      </w:r>
    </w:p>
    <w:p w:rsidR="00771666" w:rsidRDefault="00027BBB" w:rsidP="00771666">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（三）</w:t>
      </w:r>
      <w:r w:rsidR="00A7618B" w:rsidRPr="00027BBB">
        <w:rPr>
          <w:rFonts w:ascii="华文仿宋" w:eastAsia="华文仿宋" w:hAnsi="华文仿宋" w:hint="eastAsia"/>
          <w:sz w:val="28"/>
          <w:szCs w:val="28"/>
        </w:rPr>
        <w:t>调剂程序</w:t>
      </w:r>
    </w:p>
    <w:p w:rsidR="00771666" w:rsidRDefault="00027BBB" w:rsidP="00771666">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我校</w:t>
      </w:r>
      <w:r w:rsidRPr="00027BBB">
        <w:rPr>
          <w:rFonts w:ascii="华文仿宋" w:eastAsia="华文仿宋" w:hAnsi="华文仿宋" w:hint="eastAsia"/>
          <w:sz w:val="28"/>
          <w:szCs w:val="28"/>
        </w:rPr>
        <w:t>接收所有调剂考生（既包括接收外单位调剂考生，也包括接收本单位内部调剂考生</w:t>
      </w:r>
      <w:r w:rsidR="00D52871">
        <w:rPr>
          <w:rFonts w:ascii="华文仿宋" w:eastAsia="华文仿宋" w:hAnsi="华文仿宋" w:hint="eastAsia"/>
          <w:sz w:val="28"/>
          <w:szCs w:val="28"/>
        </w:rPr>
        <w:t>，还包括全日制考生调剂到非全日制学习考生</w:t>
      </w:r>
      <w:r w:rsidRPr="00027BBB">
        <w:rPr>
          <w:rFonts w:ascii="华文仿宋" w:eastAsia="华文仿宋" w:hAnsi="华文仿宋" w:hint="eastAsia"/>
          <w:sz w:val="28"/>
          <w:szCs w:val="28"/>
        </w:rPr>
        <w:t>）必须通过教育部指定的“全国硕士生招生调剂服务系统”</w:t>
      </w:r>
      <w:r w:rsidRPr="00CF5AC7">
        <w:rPr>
          <w:rFonts w:ascii="华文仿宋" w:eastAsia="华文仿宋" w:hAnsi="华文仿宋" w:hint="eastAsia"/>
          <w:sz w:val="28"/>
          <w:szCs w:val="28"/>
        </w:rPr>
        <w:t>（公网网址</w:t>
      </w:r>
      <w:hyperlink r:id="rId9" w:history="1">
        <w:r w:rsidRPr="00CF5AC7">
          <w:rPr>
            <w:rFonts w:ascii="华文仿宋" w:eastAsia="华文仿宋" w:hAnsi="华文仿宋" w:hint="eastAsia"/>
            <w:sz w:val="28"/>
            <w:szCs w:val="28"/>
          </w:rPr>
          <w:t>http://yz.chsi.com.cn</w:t>
        </w:r>
      </w:hyperlink>
      <w:r w:rsidRPr="00CF5AC7">
        <w:rPr>
          <w:rFonts w:ascii="华文仿宋" w:eastAsia="华文仿宋" w:hAnsi="华文仿宋" w:hint="eastAsia"/>
          <w:sz w:val="28"/>
          <w:szCs w:val="28"/>
        </w:rPr>
        <w:t>，教育网址</w:t>
      </w:r>
      <w:r w:rsidR="00EF0CA4" w:rsidRPr="00EF0CA4">
        <w:rPr>
          <w:rFonts w:ascii="华文仿宋" w:eastAsia="华文仿宋" w:hAnsi="华文仿宋"/>
        </w:rPr>
        <w:fldChar w:fldCharType="begin"/>
      </w:r>
      <w:r w:rsidRPr="00CF5AC7">
        <w:rPr>
          <w:rFonts w:ascii="华文仿宋" w:eastAsia="华文仿宋" w:hAnsi="华文仿宋"/>
        </w:rPr>
        <w:instrText xml:space="preserve"> HYPERLINK "http://yz.chsi.cn" </w:instrText>
      </w:r>
      <w:r w:rsidR="00EF0CA4" w:rsidRPr="00EF0CA4">
        <w:rPr>
          <w:rFonts w:ascii="华文仿宋" w:eastAsia="华文仿宋" w:hAnsi="华文仿宋"/>
        </w:rPr>
        <w:fldChar w:fldCharType="separate"/>
      </w:r>
      <w:r w:rsidRPr="00CF5AC7">
        <w:rPr>
          <w:rFonts w:ascii="华文仿宋" w:eastAsia="华文仿宋" w:hAnsi="华文仿宋" w:hint="eastAsia"/>
          <w:sz w:val="28"/>
          <w:szCs w:val="28"/>
        </w:rPr>
        <w:t>http://yz.chsi.cn</w:t>
      </w:r>
      <w:r w:rsidR="00EF0CA4" w:rsidRPr="00CF5AC7">
        <w:rPr>
          <w:rFonts w:ascii="华文仿宋" w:eastAsia="华文仿宋" w:hAnsi="华文仿宋"/>
          <w:sz w:val="28"/>
          <w:szCs w:val="28"/>
        </w:rPr>
        <w:fldChar w:fldCharType="end"/>
      </w:r>
      <w:r w:rsidRPr="00CF5AC7">
        <w:rPr>
          <w:rFonts w:ascii="华文仿宋" w:eastAsia="华文仿宋" w:hAnsi="华文仿宋" w:hint="eastAsia"/>
          <w:sz w:val="28"/>
          <w:szCs w:val="28"/>
        </w:rPr>
        <w:t>）</w:t>
      </w:r>
      <w:r w:rsidRPr="00027BBB">
        <w:rPr>
          <w:rFonts w:ascii="华文仿宋" w:eastAsia="华文仿宋" w:hAnsi="华文仿宋" w:hint="eastAsia"/>
          <w:sz w:val="28"/>
          <w:szCs w:val="28"/>
        </w:rPr>
        <w:t>进行。</w:t>
      </w:r>
      <w:r w:rsidR="00A7618B" w:rsidRPr="00CF5AC7">
        <w:rPr>
          <w:rFonts w:ascii="华文仿宋" w:eastAsia="华文仿宋" w:hAnsi="华文仿宋" w:hint="eastAsia"/>
          <w:sz w:val="28"/>
          <w:szCs w:val="28"/>
        </w:rPr>
        <w:t>未经调剂系统录取的</w:t>
      </w:r>
      <w:r>
        <w:rPr>
          <w:rFonts w:ascii="华文仿宋" w:eastAsia="华文仿宋" w:hAnsi="华文仿宋" w:hint="eastAsia"/>
          <w:sz w:val="28"/>
          <w:szCs w:val="28"/>
        </w:rPr>
        <w:t>调剂</w:t>
      </w:r>
      <w:r w:rsidR="00A7618B" w:rsidRPr="00CF5AC7">
        <w:rPr>
          <w:rFonts w:ascii="华文仿宋" w:eastAsia="华文仿宋" w:hAnsi="华文仿宋" w:hint="eastAsia"/>
          <w:sz w:val="28"/>
          <w:szCs w:val="28"/>
        </w:rPr>
        <w:t>考生不予认可。</w:t>
      </w:r>
      <w:bookmarkStart w:id="1" w:name="_Hlk519687586"/>
    </w:p>
    <w:p w:rsidR="00771666" w:rsidRDefault="00D52871" w:rsidP="00771666">
      <w:pPr>
        <w:spacing w:line="560" w:lineRule="exact"/>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20</w:t>
      </w:r>
      <w:r w:rsidR="00987E50">
        <w:rPr>
          <w:rFonts w:ascii="华文仿宋" w:eastAsia="华文仿宋" w:hAnsi="华文仿宋" w:hint="eastAsia"/>
          <w:sz w:val="28"/>
          <w:szCs w:val="28"/>
        </w:rPr>
        <w:t>20</w:t>
      </w:r>
      <w:r w:rsidRPr="00CF5AC7">
        <w:rPr>
          <w:rFonts w:ascii="华文仿宋" w:eastAsia="华文仿宋" w:hAnsi="华文仿宋" w:hint="eastAsia"/>
          <w:sz w:val="28"/>
          <w:szCs w:val="28"/>
        </w:rPr>
        <w:t>年“全国硕士研究生招生调剂服务系统”开放时间为：</w:t>
      </w:r>
      <w:r w:rsidR="00987E50">
        <w:rPr>
          <w:rFonts w:ascii="华文仿宋" w:eastAsia="华文仿宋" w:hAnsi="华文仿宋" w:hint="eastAsia"/>
          <w:sz w:val="28"/>
          <w:szCs w:val="28"/>
        </w:rPr>
        <w:t>5</w:t>
      </w:r>
      <w:r w:rsidRPr="00CF5AC7">
        <w:rPr>
          <w:rFonts w:ascii="华文仿宋" w:eastAsia="华文仿宋" w:hAnsi="华文仿宋" w:hint="eastAsia"/>
          <w:sz w:val="28"/>
          <w:szCs w:val="28"/>
        </w:rPr>
        <w:t>月2</w:t>
      </w:r>
      <w:r>
        <w:rPr>
          <w:rFonts w:ascii="华文仿宋" w:eastAsia="华文仿宋" w:hAnsi="华文仿宋" w:hint="eastAsia"/>
          <w:sz w:val="28"/>
          <w:szCs w:val="28"/>
        </w:rPr>
        <w:t>0</w:t>
      </w:r>
      <w:r w:rsidRPr="00CF5AC7">
        <w:rPr>
          <w:rFonts w:ascii="华文仿宋" w:eastAsia="华文仿宋" w:hAnsi="华文仿宋" w:hint="eastAsia"/>
          <w:sz w:val="28"/>
          <w:szCs w:val="28"/>
        </w:rPr>
        <w:t>日到</w:t>
      </w:r>
      <w:r w:rsidR="00987E50">
        <w:rPr>
          <w:rFonts w:ascii="华文仿宋" w:eastAsia="华文仿宋" w:hAnsi="华文仿宋" w:hint="eastAsia"/>
          <w:sz w:val="28"/>
          <w:szCs w:val="28"/>
        </w:rPr>
        <w:t>6</w:t>
      </w:r>
      <w:r w:rsidRPr="00CF5AC7">
        <w:rPr>
          <w:rFonts w:ascii="华文仿宋" w:eastAsia="华文仿宋" w:hAnsi="华文仿宋" w:hint="eastAsia"/>
          <w:sz w:val="28"/>
          <w:szCs w:val="28"/>
        </w:rPr>
        <w:t>月30日。</w:t>
      </w:r>
    </w:p>
    <w:p w:rsidR="00771666" w:rsidRDefault="00396AAC" w:rsidP="00771666">
      <w:pPr>
        <w:spacing w:line="560" w:lineRule="exact"/>
        <w:ind w:firstLineChars="200" w:firstLine="560"/>
        <w:rPr>
          <w:rFonts w:ascii="华文仿宋" w:eastAsia="华文仿宋" w:hAnsi="华文仿宋"/>
          <w:sz w:val="28"/>
          <w:szCs w:val="28"/>
        </w:rPr>
      </w:pPr>
      <w:r w:rsidRPr="00D52871">
        <w:rPr>
          <w:rFonts w:ascii="华文仿宋" w:eastAsia="华文仿宋" w:hAnsi="华文仿宋" w:hint="eastAsia"/>
          <w:sz w:val="28"/>
          <w:szCs w:val="28"/>
        </w:rPr>
        <w:t>我校</w:t>
      </w:r>
      <w:r w:rsidR="00987E50">
        <w:rPr>
          <w:rFonts w:ascii="华文仿宋" w:eastAsia="华文仿宋" w:hAnsi="华文仿宋" w:hint="eastAsia"/>
          <w:sz w:val="28"/>
          <w:szCs w:val="28"/>
        </w:rPr>
        <w:t>按规定</w:t>
      </w:r>
      <w:r w:rsidR="00027BBB" w:rsidRPr="00D52871">
        <w:rPr>
          <w:rFonts w:ascii="华文仿宋" w:eastAsia="华文仿宋" w:hAnsi="华文仿宋" w:hint="eastAsia"/>
          <w:sz w:val="28"/>
          <w:szCs w:val="28"/>
        </w:rPr>
        <w:t>开放调剂系统持续时间</w:t>
      </w:r>
      <w:bookmarkEnd w:id="1"/>
      <w:r w:rsidR="00987E50">
        <w:rPr>
          <w:rFonts w:ascii="华文仿宋" w:eastAsia="华文仿宋" w:hAnsi="华文仿宋" w:hint="eastAsia"/>
          <w:sz w:val="28"/>
          <w:szCs w:val="28"/>
        </w:rPr>
        <w:t>和</w:t>
      </w:r>
      <w:r w:rsidR="00027BBB" w:rsidRPr="00D52871">
        <w:rPr>
          <w:rFonts w:ascii="华文仿宋" w:eastAsia="华文仿宋" w:hAnsi="华文仿宋" w:hint="eastAsia"/>
          <w:sz w:val="28"/>
          <w:szCs w:val="28"/>
        </w:rPr>
        <w:t>考生调剂志愿锁定时间。锁定时间到达后，如招生单位未明确受理意见，锁定解除，考生可继续填报其他志愿。</w:t>
      </w:r>
    </w:p>
    <w:p w:rsidR="00EE417F" w:rsidRDefault="00A7618B" w:rsidP="00771666">
      <w:pPr>
        <w:spacing w:line="560" w:lineRule="exact"/>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符合调剂条件的考生在规定时间内登陆“全国硕士研究生招生调剂服务系统”填写调剂志愿，我校</w:t>
      </w:r>
      <w:r w:rsidR="00D52871">
        <w:rPr>
          <w:rFonts w:ascii="华文仿宋" w:eastAsia="华文仿宋" w:hAnsi="华文仿宋" w:hint="eastAsia"/>
          <w:sz w:val="28"/>
          <w:szCs w:val="28"/>
        </w:rPr>
        <w:t>相关招生学院</w:t>
      </w:r>
      <w:r w:rsidRPr="00CF5AC7">
        <w:rPr>
          <w:rFonts w:ascii="华文仿宋" w:eastAsia="华文仿宋" w:hAnsi="华文仿宋" w:hint="eastAsia"/>
          <w:sz w:val="28"/>
          <w:szCs w:val="28"/>
        </w:rPr>
        <w:t>将通过网上调剂系统通知获准参加复试的调剂考生，考生必须在规定时间内（一般为</w:t>
      </w:r>
      <w:r w:rsidR="00D52871">
        <w:rPr>
          <w:rFonts w:ascii="华文仿宋" w:eastAsia="华文仿宋" w:hAnsi="华文仿宋" w:hint="eastAsia"/>
          <w:sz w:val="28"/>
          <w:szCs w:val="28"/>
        </w:rPr>
        <w:t>24</w:t>
      </w:r>
      <w:r w:rsidRPr="00CF5AC7">
        <w:rPr>
          <w:rFonts w:ascii="华文仿宋" w:eastAsia="华文仿宋" w:hAnsi="华文仿宋" w:hint="eastAsia"/>
          <w:sz w:val="28"/>
          <w:szCs w:val="28"/>
        </w:rPr>
        <w:t>小时）回复确认。</w:t>
      </w:r>
    </w:p>
    <w:p w:rsidR="00EE417F" w:rsidRPr="00CF5AC7" w:rsidRDefault="00A7618B" w:rsidP="006170B7">
      <w:pPr>
        <w:widowControl/>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w:t>
      </w:r>
      <w:r w:rsidR="00771666">
        <w:rPr>
          <w:rFonts w:ascii="华文仿宋" w:eastAsia="华文仿宋" w:hAnsi="华文仿宋" w:hint="eastAsia"/>
          <w:sz w:val="28"/>
          <w:szCs w:val="28"/>
        </w:rPr>
        <w:t>四</w:t>
      </w:r>
      <w:r w:rsidRPr="00CF5AC7">
        <w:rPr>
          <w:rFonts w:ascii="华文仿宋" w:eastAsia="华文仿宋" w:hAnsi="华文仿宋" w:hint="eastAsia"/>
          <w:sz w:val="28"/>
          <w:szCs w:val="28"/>
        </w:rPr>
        <w:t>）</w:t>
      </w:r>
      <w:r w:rsidRPr="00CF5AC7">
        <w:rPr>
          <w:rFonts w:ascii="华文仿宋" w:eastAsia="华文仿宋" w:hAnsi="华文仿宋"/>
          <w:sz w:val="28"/>
          <w:szCs w:val="28"/>
        </w:rPr>
        <w:t>我校考生调剂外校</w:t>
      </w:r>
    </w:p>
    <w:p w:rsidR="00EE417F" w:rsidRPr="00CF5AC7" w:rsidRDefault="00A7618B" w:rsidP="006170B7">
      <w:pPr>
        <w:widowControl/>
        <w:spacing w:line="360" w:lineRule="auto"/>
        <w:ind w:firstLine="570"/>
        <w:rPr>
          <w:rFonts w:ascii="华文仿宋" w:eastAsia="华文仿宋" w:hAnsi="华文仿宋"/>
          <w:sz w:val="28"/>
          <w:szCs w:val="28"/>
        </w:rPr>
      </w:pPr>
      <w:r w:rsidRPr="00CF5AC7">
        <w:rPr>
          <w:rFonts w:ascii="华文仿宋" w:eastAsia="华文仿宋" w:hAnsi="华文仿宋" w:hint="eastAsia"/>
          <w:sz w:val="28"/>
          <w:szCs w:val="28"/>
        </w:rPr>
        <w:t>第一志愿报考我校，达到教育部规定的</w:t>
      </w:r>
      <w:r w:rsidR="00987E50">
        <w:rPr>
          <w:rFonts w:ascii="华文仿宋" w:eastAsia="华文仿宋" w:hAnsi="华文仿宋" w:hint="eastAsia"/>
          <w:sz w:val="28"/>
          <w:szCs w:val="28"/>
        </w:rPr>
        <w:t>A类地区</w:t>
      </w:r>
      <w:r w:rsidRPr="00CF5AC7">
        <w:rPr>
          <w:rFonts w:ascii="华文仿宋" w:eastAsia="华文仿宋" w:hAnsi="华文仿宋" w:hint="eastAsia"/>
          <w:sz w:val="28"/>
          <w:szCs w:val="28"/>
        </w:rPr>
        <w:t>复试分数线，未达到我校复试分数线或在我校无法录取的情况下，考生可</w:t>
      </w:r>
      <w:r w:rsidRPr="00CF5AC7">
        <w:rPr>
          <w:rFonts w:ascii="华文仿宋" w:eastAsia="华文仿宋" w:hAnsi="华文仿宋"/>
          <w:sz w:val="28"/>
          <w:szCs w:val="28"/>
        </w:rPr>
        <w:t>按照教育部</w:t>
      </w:r>
      <w:r w:rsidRPr="00CF5AC7">
        <w:rPr>
          <w:rFonts w:ascii="华文仿宋" w:eastAsia="华文仿宋" w:hAnsi="华文仿宋" w:hint="eastAsia"/>
          <w:sz w:val="28"/>
          <w:szCs w:val="28"/>
        </w:rPr>
        <w:t>20</w:t>
      </w:r>
      <w:r w:rsidR="00987E50">
        <w:rPr>
          <w:rFonts w:ascii="华文仿宋" w:eastAsia="华文仿宋" w:hAnsi="华文仿宋" w:hint="eastAsia"/>
          <w:sz w:val="28"/>
          <w:szCs w:val="28"/>
        </w:rPr>
        <w:t>20</w:t>
      </w:r>
      <w:r w:rsidRPr="00CF5AC7">
        <w:rPr>
          <w:rFonts w:ascii="华文仿宋" w:eastAsia="华文仿宋" w:hAnsi="华文仿宋"/>
          <w:sz w:val="28"/>
          <w:szCs w:val="28"/>
        </w:rPr>
        <w:t>年的调剂政策和要求，</w:t>
      </w:r>
      <w:r w:rsidRPr="00CF5AC7">
        <w:rPr>
          <w:rFonts w:ascii="华文仿宋" w:eastAsia="华文仿宋" w:hAnsi="华文仿宋" w:hint="eastAsia"/>
          <w:sz w:val="28"/>
          <w:szCs w:val="28"/>
        </w:rPr>
        <w:t>申请调剂到其他研究生招生单位，各研究生招生学院应积极组织推荐调剂工作。</w:t>
      </w:r>
    </w:p>
    <w:p w:rsidR="00EE417F" w:rsidRPr="00CF5AC7" w:rsidRDefault="00A7618B" w:rsidP="006170B7">
      <w:pPr>
        <w:widowControl/>
        <w:spacing w:line="360" w:lineRule="auto"/>
        <w:ind w:firstLine="570"/>
        <w:rPr>
          <w:rFonts w:ascii="华文仿宋" w:eastAsia="华文仿宋" w:hAnsi="华文仿宋"/>
          <w:sz w:val="28"/>
          <w:szCs w:val="28"/>
        </w:rPr>
      </w:pPr>
      <w:r w:rsidRPr="00CF5AC7">
        <w:rPr>
          <w:rFonts w:ascii="华文仿宋" w:eastAsia="华文仿宋" w:hAnsi="华文仿宋" w:hint="eastAsia"/>
          <w:sz w:val="28"/>
          <w:szCs w:val="28"/>
        </w:rPr>
        <w:t>为方便考生调剂，各研究生招生学院应于</w:t>
      </w:r>
      <w:r w:rsidR="00EF177B" w:rsidRPr="00CF5AC7">
        <w:rPr>
          <w:rFonts w:ascii="华文仿宋" w:eastAsia="华文仿宋" w:hAnsi="华文仿宋" w:hint="eastAsia"/>
          <w:sz w:val="28"/>
          <w:szCs w:val="28"/>
        </w:rPr>
        <w:t>考生复试结束后尽早</w:t>
      </w:r>
      <w:r w:rsidRPr="00CF5AC7">
        <w:rPr>
          <w:rFonts w:ascii="华文仿宋" w:eastAsia="华文仿宋" w:hAnsi="华文仿宋" w:hint="eastAsia"/>
          <w:sz w:val="28"/>
          <w:szCs w:val="28"/>
        </w:rPr>
        <w:t>告知</w:t>
      </w:r>
      <w:proofErr w:type="gramStart"/>
      <w:r w:rsidRPr="00CF5AC7">
        <w:rPr>
          <w:rFonts w:ascii="华文仿宋" w:eastAsia="华文仿宋" w:hAnsi="华文仿宋" w:hint="eastAsia"/>
          <w:sz w:val="28"/>
          <w:szCs w:val="28"/>
        </w:rPr>
        <w:t>一</w:t>
      </w:r>
      <w:proofErr w:type="gramEnd"/>
      <w:r w:rsidRPr="00CF5AC7">
        <w:rPr>
          <w:rFonts w:ascii="华文仿宋" w:eastAsia="华文仿宋" w:hAnsi="华文仿宋" w:hint="eastAsia"/>
          <w:sz w:val="28"/>
          <w:szCs w:val="28"/>
        </w:rPr>
        <w:t>志愿考生复试结果。</w:t>
      </w:r>
    </w:p>
    <w:p w:rsidR="006170B7" w:rsidRDefault="00771666" w:rsidP="006170B7">
      <w:pPr>
        <w:widowControl/>
        <w:spacing w:line="360" w:lineRule="auto"/>
        <w:ind w:firstLine="573"/>
        <w:rPr>
          <w:rFonts w:ascii="华文仿宋" w:eastAsia="华文仿宋" w:hAnsi="华文仿宋"/>
          <w:b/>
          <w:bCs/>
          <w:sz w:val="28"/>
          <w:szCs w:val="28"/>
        </w:rPr>
      </w:pPr>
      <w:r>
        <w:rPr>
          <w:rFonts w:ascii="华文仿宋" w:eastAsia="华文仿宋" w:hAnsi="华文仿宋" w:hint="eastAsia"/>
          <w:b/>
          <w:bCs/>
          <w:sz w:val="28"/>
          <w:szCs w:val="28"/>
        </w:rPr>
        <w:t>六</w:t>
      </w:r>
      <w:r w:rsidR="00A7618B" w:rsidRPr="00CF5AC7">
        <w:rPr>
          <w:rFonts w:ascii="华文仿宋" w:eastAsia="华文仿宋" w:hAnsi="华文仿宋" w:hint="eastAsia"/>
          <w:b/>
          <w:bCs/>
          <w:sz w:val="28"/>
          <w:szCs w:val="28"/>
        </w:rPr>
        <w:t>、复议</w:t>
      </w:r>
    </w:p>
    <w:p w:rsidR="00EE417F" w:rsidRPr="00CF5AC7" w:rsidRDefault="00A7618B" w:rsidP="006170B7">
      <w:pPr>
        <w:widowControl/>
        <w:spacing w:line="360" w:lineRule="auto"/>
        <w:ind w:firstLine="573"/>
        <w:rPr>
          <w:rFonts w:ascii="华文仿宋" w:eastAsia="华文仿宋" w:hAnsi="华文仿宋" w:cs="Arial"/>
          <w:kern w:val="0"/>
          <w:sz w:val="28"/>
          <w:szCs w:val="28"/>
        </w:rPr>
      </w:pPr>
      <w:r w:rsidRPr="00CF5AC7">
        <w:rPr>
          <w:rFonts w:ascii="华文仿宋" w:eastAsia="华文仿宋" w:hAnsi="华文仿宋" w:cs="Arial" w:hint="eastAsia"/>
          <w:kern w:val="0"/>
          <w:sz w:val="28"/>
          <w:szCs w:val="28"/>
        </w:rPr>
        <w:lastRenderedPageBreak/>
        <w:t>考生对复试结果有异议，可以书面形式向所在二级学院提出申请，二级学院应及时调查、认真处理并回复考生。考生如对二级学院处理不服，可向学校</w:t>
      </w:r>
      <w:r w:rsidR="006170B7">
        <w:rPr>
          <w:rFonts w:ascii="华文仿宋" w:eastAsia="华文仿宋" w:hAnsi="华文仿宋" w:cs="Arial" w:hint="eastAsia"/>
          <w:kern w:val="0"/>
          <w:sz w:val="28"/>
          <w:szCs w:val="28"/>
        </w:rPr>
        <w:t>研究生处</w:t>
      </w:r>
      <w:r w:rsidRPr="00CF5AC7">
        <w:rPr>
          <w:rFonts w:ascii="华文仿宋" w:eastAsia="华文仿宋" w:hAnsi="华文仿宋" w:cs="Arial" w:hint="eastAsia"/>
          <w:kern w:val="0"/>
          <w:sz w:val="28"/>
          <w:szCs w:val="28"/>
        </w:rPr>
        <w:t>提出申诉。</w:t>
      </w:r>
    </w:p>
    <w:p w:rsidR="00EE417F" w:rsidRPr="00CF5AC7" w:rsidRDefault="00771666" w:rsidP="006170B7">
      <w:pPr>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七</w:t>
      </w:r>
      <w:r w:rsidR="00A7618B" w:rsidRPr="00CF5AC7">
        <w:rPr>
          <w:rFonts w:ascii="华文仿宋" w:eastAsia="华文仿宋" w:hAnsi="华文仿宋" w:hint="eastAsia"/>
          <w:b/>
          <w:bCs/>
          <w:sz w:val="28"/>
          <w:szCs w:val="28"/>
        </w:rPr>
        <w:t>、录取</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（一）录取原则</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1、坚持“全面衡量、择优录取、保证质量、宁缺勿滥”的原则，严格按照招生指标和研究生复试分数线进行复试录取。</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2、严格按照公开、公平、公正的原则选拔人才。</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（二）录取类别</w:t>
      </w:r>
    </w:p>
    <w:p w:rsidR="00987E50" w:rsidRDefault="00A7618B" w:rsidP="00987E50">
      <w:pPr>
        <w:spacing w:line="360" w:lineRule="auto"/>
        <w:ind w:firstLineChars="200" w:firstLine="560"/>
        <w:rPr>
          <w:rFonts w:ascii="华文仿宋" w:eastAsia="华文仿宋" w:hAnsi="华文仿宋"/>
          <w:sz w:val="28"/>
          <w:szCs w:val="28"/>
        </w:rPr>
      </w:pPr>
      <w:r w:rsidRPr="00CF5AC7">
        <w:rPr>
          <w:rFonts w:ascii="华文仿宋" w:eastAsia="华文仿宋" w:hAnsi="华文仿宋"/>
          <w:sz w:val="28"/>
          <w:szCs w:val="28"/>
        </w:rPr>
        <w:t>硕士研究生的录取类别</w:t>
      </w:r>
      <w:r w:rsidR="00C11C81" w:rsidRPr="00CF5AC7">
        <w:rPr>
          <w:rFonts w:ascii="华文仿宋" w:eastAsia="华文仿宋" w:hAnsi="华文仿宋" w:hint="eastAsia"/>
          <w:sz w:val="28"/>
          <w:szCs w:val="28"/>
        </w:rPr>
        <w:t>按就业方式</w:t>
      </w:r>
      <w:r w:rsidRPr="00CF5AC7">
        <w:rPr>
          <w:rFonts w:ascii="华文仿宋" w:eastAsia="华文仿宋" w:hAnsi="华文仿宋"/>
          <w:sz w:val="28"/>
          <w:szCs w:val="28"/>
        </w:rPr>
        <w:t>分为</w:t>
      </w:r>
      <w:r w:rsidRPr="00CF5AC7">
        <w:rPr>
          <w:rFonts w:ascii="华文仿宋" w:eastAsia="华文仿宋" w:hAnsi="华文仿宋" w:hint="eastAsia"/>
          <w:sz w:val="28"/>
          <w:szCs w:val="28"/>
        </w:rPr>
        <w:t>“</w:t>
      </w:r>
      <w:r w:rsidRPr="00CF5AC7">
        <w:rPr>
          <w:rFonts w:ascii="华文仿宋" w:eastAsia="华文仿宋" w:hAnsi="华文仿宋"/>
          <w:sz w:val="28"/>
          <w:szCs w:val="28"/>
        </w:rPr>
        <w:t>定向就业</w:t>
      </w:r>
      <w:r w:rsidRPr="00CF5AC7">
        <w:rPr>
          <w:rFonts w:ascii="华文仿宋" w:eastAsia="华文仿宋" w:hAnsi="华文仿宋" w:hint="eastAsia"/>
          <w:sz w:val="28"/>
          <w:szCs w:val="28"/>
        </w:rPr>
        <w:t>”</w:t>
      </w:r>
      <w:r w:rsidRPr="00CF5AC7">
        <w:rPr>
          <w:rFonts w:ascii="华文仿宋" w:eastAsia="华文仿宋" w:hAnsi="华文仿宋"/>
          <w:sz w:val="28"/>
          <w:szCs w:val="28"/>
        </w:rPr>
        <w:t>和</w:t>
      </w:r>
      <w:r w:rsidRPr="00CF5AC7">
        <w:rPr>
          <w:rFonts w:ascii="华文仿宋" w:eastAsia="华文仿宋" w:hAnsi="华文仿宋" w:hint="eastAsia"/>
          <w:sz w:val="28"/>
          <w:szCs w:val="28"/>
        </w:rPr>
        <w:t>“</w:t>
      </w:r>
      <w:r w:rsidRPr="00CF5AC7">
        <w:rPr>
          <w:rFonts w:ascii="华文仿宋" w:eastAsia="华文仿宋" w:hAnsi="华文仿宋"/>
          <w:sz w:val="28"/>
          <w:szCs w:val="28"/>
        </w:rPr>
        <w:t>非定向就业</w:t>
      </w:r>
      <w:r w:rsidRPr="00CF5AC7">
        <w:rPr>
          <w:rFonts w:ascii="华文仿宋" w:eastAsia="华文仿宋" w:hAnsi="华文仿宋" w:hint="eastAsia"/>
          <w:sz w:val="28"/>
          <w:szCs w:val="28"/>
        </w:rPr>
        <w:t>”</w:t>
      </w:r>
      <w:r w:rsidRPr="00CF5AC7">
        <w:rPr>
          <w:rFonts w:ascii="华文仿宋" w:eastAsia="华文仿宋" w:hAnsi="华文仿宋"/>
          <w:sz w:val="28"/>
          <w:szCs w:val="28"/>
        </w:rPr>
        <w:t>两种</w:t>
      </w:r>
      <w:r w:rsidRPr="00CF5AC7">
        <w:rPr>
          <w:rFonts w:ascii="华文仿宋" w:eastAsia="华文仿宋" w:hAnsi="华文仿宋" w:hint="eastAsia"/>
          <w:sz w:val="28"/>
          <w:szCs w:val="28"/>
        </w:rPr>
        <w:t>类型</w:t>
      </w:r>
      <w:r w:rsidRPr="00CF5AC7">
        <w:rPr>
          <w:rFonts w:ascii="华文仿宋" w:eastAsia="华文仿宋" w:hAnsi="华文仿宋"/>
          <w:sz w:val="28"/>
          <w:szCs w:val="28"/>
        </w:rPr>
        <w:t>。</w:t>
      </w:r>
      <w:r w:rsidRPr="00CF5AC7">
        <w:rPr>
          <w:rFonts w:ascii="华文仿宋" w:eastAsia="华文仿宋" w:hAnsi="华文仿宋" w:hint="eastAsia"/>
          <w:sz w:val="28"/>
          <w:szCs w:val="28"/>
        </w:rPr>
        <w:t>“</w:t>
      </w:r>
      <w:r w:rsidRPr="00CF5AC7">
        <w:rPr>
          <w:rFonts w:ascii="华文仿宋" w:eastAsia="华文仿宋" w:hAnsi="华文仿宋"/>
          <w:sz w:val="28"/>
          <w:szCs w:val="28"/>
        </w:rPr>
        <w:t>定向就业</w:t>
      </w:r>
      <w:r w:rsidRPr="00CF5AC7">
        <w:rPr>
          <w:rFonts w:ascii="华文仿宋" w:eastAsia="华文仿宋" w:hAnsi="华文仿宋" w:hint="eastAsia"/>
          <w:sz w:val="28"/>
          <w:szCs w:val="28"/>
        </w:rPr>
        <w:t>”</w:t>
      </w:r>
      <w:r w:rsidRPr="00CF5AC7">
        <w:rPr>
          <w:rFonts w:ascii="华文仿宋" w:eastAsia="华文仿宋" w:hAnsi="华文仿宋"/>
          <w:sz w:val="28"/>
          <w:szCs w:val="28"/>
        </w:rPr>
        <w:t>考生毕业后</w:t>
      </w:r>
      <w:r w:rsidRPr="00CF5AC7">
        <w:rPr>
          <w:rFonts w:ascii="华文仿宋" w:eastAsia="华文仿宋" w:hAnsi="华文仿宋" w:hint="eastAsia"/>
          <w:sz w:val="28"/>
          <w:szCs w:val="28"/>
        </w:rPr>
        <w:t>按定向合同</w:t>
      </w:r>
      <w:r w:rsidRPr="00CF5AC7">
        <w:rPr>
          <w:rFonts w:ascii="华文仿宋" w:eastAsia="华文仿宋" w:hAnsi="华文仿宋"/>
          <w:sz w:val="28"/>
          <w:szCs w:val="28"/>
        </w:rPr>
        <w:t>就业</w:t>
      </w:r>
      <w:r w:rsidR="00EC0181" w:rsidRPr="00CF5AC7">
        <w:rPr>
          <w:rFonts w:ascii="华文仿宋" w:eastAsia="华文仿宋" w:hAnsi="华文仿宋" w:hint="eastAsia"/>
          <w:sz w:val="28"/>
          <w:szCs w:val="28"/>
        </w:rPr>
        <w:t>。“</w:t>
      </w:r>
      <w:r w:rsidR="00EC0181" w:rsidRPr="00CF5AC7">
        <w:rPr>
          <w:rFonts w:ascii="华文仿宋" w:eastAsia="华文仿宋" w:hAnsi="华文仿宋"/>
          <w:sz w:val="28"/>
          <w:szCs w:val="28"/>
        </w:rPr>
        <w:t>定向就业</w:t>
      </w:r>
      <w:r w:rsidR="00EC0181" w:rsidRPr="00CF5AC7">
        <w:rPr>
          <w:rFonts w:ascii="华文仿宋" w:eastAsia="华文仿宋" w:hAnsi="华文仿宋" w:hint="eastAsia"/>
          <w:sz w:val="28"/>
          <w:szCs w:val="28"/>
        </w:rPr>
        <w:t>”</w:t>
      </w:r>
      <w:r w:rsidR="00EC0181" w:rsidRPr="00CF5AC7">
        <w:rPr>
          <w:rFonts w:ascii="华文仿宋" w:eastAsia="华文仿宋" w:hAnsi="华文仿宋"/>
          <w:sz w:val="28"/>
          <w:szCs w:val="28"/>
        </w:rPr>
        <w:t>考生必须在录取前与我校及用人单位签订定向就业协议，未签协议的考生则录取为</w:t>
      </w:r>
      <w:r w:rsidR="00EC0181" w:rsidRPr="00CF5AC7">
        <w:rPr>
          <w:rFonts w:ascii="华文仿宋" w:eastAsia="华文仿宋" w:hAnsi="华文仿宋" w:hint="eastAsia"/>
          <w:sz w:val="28"/>
          <w:szCs w:val="28"/>
        </w:rPr>
        <w:t>“</w:t>
      </w:r>
      <w:r w:rsidR="00EC0181" w:rsidRPr="00CF5AC7">
        <w:rPr>
          <w:rFonts w:ascii="华文仿宋" w:eastAsia="华文仿宋" w:hAnsi="华文仿宋"/>
          <w:sz w:val="28"/>
          <w:szCs w:val="28"/>
        </w:rPr>
        <w:t>非定向就业</w:t>
      </w:r>
      <w:r w:rsidR="00EC0181" w:rsidRPr="00CF5AC7">
        <w:rPr>
          <w:rFonts w:ascii="华文仿宋" w:eastAsia="华文仿宋" w:hAnsi="华文仿宋" w:hint="eastAsia"/>
          <w:sz w:val="28"/>
          <w:szCs w:val="28"/>
        </w:rPr>
        <w:t>”</w:t>
      </w:r>
      <w:r w:rsidR="00EC0181" w:rsidRPr="00CF5AC7">
        <w:rPr>
          <w:rFonts w:ascii="华文仿宋" w:eastAsia="华文仿宋" w:hAnsi="华文仿宋"/>
          <w:sz w:val="28"/>
          <w:szCs w:val="28"/>
        </w:rPr>
        <w:t>。</w:t>
      </w:r>
      <w:r w:rsidRPr="00CF5AC7">
        <w:rPr>
          <w:rFonts w:ascii="华文仿宋" w:eastAsia="华文仿宋" w:hAnsi="华文仿宋" w:hint="eastAsia"/>
          <w:sz w:val="28"/>
          <w:szCs w:val="28"/>
        </w:rPr>
        <w:t>“</w:t>
      </w:r>
      <w:r w:rsidRPr="00CF5AC7">
        <w:rPr>
          <w:rFonts w:ascii="华文仿宋" w:eastAsia="华文仿宋" w:hAnsi="华文仿宋"/>
          <w:sz w:val="28"/>
          <w:szCs w:val="28"/>
        </w:rPr>
        <w:t>非定向就业</w:t>
      </w:r>
      <w:r w:rsidRPr="00CF5AC7">
        <w:rPr>
          <w:rFonts w:ascii="华文仿宋" w:eastAsia="华文仿宋" w:hAnsi="华文仿宋" w:hint="eastAsia"/>
          <w:sz w:val="28"/>
          <w:szCs w:val="28"/>
        </w:rPr>
        <w:t>”</w:t>
      </w:r>
      <w:r w:rsidRPr="00CF5AC7">
        <w:rPr>
          <w:rFonts w:ascii="华文仿宋" w:eastAsia="华文仿宋" w:hAnsi="华文仿宋"/>
          <w:sz w:val="28"/>
          <w:szCs w:val="28"/>
        </w:rPr>
        <w:t>考生须调</w:t>
      </w:r>
      <w:r w:rsidR="006170B7">
        <w:rPr>
          <w:rFonts w:ascii="华文仿宋" w:eastAsia="华文仿宋" w:hAnsi="华文仿宋" w:hint="eastAsia"/>
          <w:sz w:val="28"/>
          <w:szCs w:val="28"/>
        </w:rPr>
        <w:t>取</w:t>
      </w:r>
      <w:r w:rsidRPr="00CF5AC7">
        <w:rPr>
          <w:rFonts w:ascii="华文仿宋" w:eastAsia="华文仿宋" w:hAnsi="华文仿宋"/>
          <w:sz w:val="28"/>
          <w:szCs w:val="28"/>
        </w:rPr>
        <w:t>人事档案，</w:t>
      </w:r>
      <w:r w:rsidR="006170B7">
        <w:rPr>
          <w:rFonts w:ascii="华文仿宋" w:eastAsia="华文仿宋" w:hAnsi="华文仿宋" w:hint="eastAsia"/>
          <w:sz w:val="28"/>
          <w:szCs w:val="28"/>
        </w:rPr>
        <w:t>硕士研究生</w:t>
      </w:r>
      <w:r w:rsidRPr="00CF5AC7">
        <w:rPr>
          <w:rFonts w:ascii="华文仿宋" w:eastAsia="华文仿宋" w:hAnsi="华文仿宋"/>
          <w:sz w:val="28"/>
          <w:szCs w:val="28"/>
        </w:rPr>
        <w:t>毕业时采取双向选择的方式落实就业去向。</w:t>
      </w:r>
    </w:p>
    <w:p w:rsidR="00830B9A" w:rsidRPr="00987E50" w:rsidRDefault="00830B9A" w:rsidP="00987E50">
      <w:pPr>
        <w:spacing w:line="360" w:lineRule="auto"/>
        <w:ind w:firstLineChars="200" w:firstLine="560"/>
        <w:rPr>
          <w:rFonts w:ascii="华文仿宋" w:eastAsia="华文仿宋" w:hAnsi="华文仿宋"/>
          <w:sz w:val="28"/>
          <w:szCs w:val="28"/>
        </w:rPr>
      </w:pPr>
      <w:r w:rsidRPr="00987E50">
        <w:rPr>
          <w:rFonts w:ascii="华文仿宋" w:eastAsia="华文仿宋" w:hAnsi="华文仿宋" w:hint="eastAsia"/>
          <w:sz w:val="28"/>
          <w:szCs w:val="28"/>
        </w:rPr>
        <w:t>根据教育部</w:t>
      </w:r>
      <w:r w:rsidR="00987E50">
        <w:rPr>
          <w:rFonts w:ascii="华文仿宋" w:eastAsia="华文仿宋" w:hAnsi="华文仿宋" w:hint="eastAsia"/>
          <w:sz w:val="28"/>
          <w:szCs w:val="28"/>
        </w:rPr>
        <w:t>相关</w:t>
      </w:r>
      <w:r w:rsidRPr="00987E50">
        <w:rPr>
          <w:rFonts w:ascii="华文仿宋" w:eastAsia="华文仿宋" w:hAnsi="华文仿宋" w:hint="eastAsia"/>
          <w:sz w:val="28"/>
          <w:szCs w:val="28"/>
        </w:rPr>
        <w:t>规定，原则上非全日制硕士研究生招收在职定向就业人员，非全日制硕士研究生录取类别为定向就业。</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（三）录取程序</w:t>
      </w:r>
    </w:p>
    <w:p w:rsidR="00EE417F" w:rsidRPr="00CF5AC7" w:rsidRDefault="00A7618B" w:rsidP="006170B7">
      <w:pPr>
        <w:spacing w:line="360" w:lineRule="auto"/>
        <w:ind w:firstLineChars="200" w:firstLine="560"/>
        <w:rPr>
          <w:rFonts w:ascii="华文仿宋" w:eastAsia="华文仿宋" w:hAnsi="华文仿宋"/>
          <w:sz w:val="28"/>
          <w:szCs w:val="28"/>
        </w:rPr>
      </w:pPr>
      <w:bookmarkStart w:id="2" w:name="OLE_LINK2"/>
      <w:bookmarkStart w:id="3" w:name="OLE_LINK1"/>
      <w:bookmarkEnd w:id="2"/>
      <w:bookmarkEnd w:id="3"/>
      <w:r w:rsidRPr="00CF5AC7">
        <w:rPr>
          <w:rFonts w:ascii="华文仿宋" w:eastAsia="华文仿宋" w:hAnsi="华文仿宋" w:hint="eastAsia"/>
          <w:sz w:val="28"/>
          <w:szCs w:val="28"/>
        </w:rPr>
        <w:t>1、</w:t>
      </w:r>
      <w:r w:rsidRPr="00CF5AC7">
        <w:rPr>
          <w:rFonts w:ascii="华文仿宋" w:eastAsia="华文仿宋" w:hAnsi="华文仿宋"/>
          <w:sz w:val="28"/>
          <w:szCs w:val="28"/>
        </w:rPr>
        <w:t>各</w:t>
      </w:r>
      <w:r w:rsidRPr="00CF5AC7">
        <w:rPr>
          <w:rFonts w:ascii="华文仿宋" w:eastAsia="华文仿宋" w:hAnsi="华文仿宋" w:hint="eastAsia"/>
          <w:sz w:val="28"/>
          <w:szCs w:val="28"/>
        </w:rPr>
        <w:t>研究生招生学院确定拟录取考生名单</w:t>
      </w:r>
    </w:p>
    <w:p w:rsidR="00EE417F"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复试合格的考生是否</w:t>
      </w:r>
      <w:r w:rsidR="00236400">
        <w:rPr>
          <w:rFonts w:ascii="华文仿宋" w:eastAsia="华文仿宋" w:hAnsi="华文仿宋" w:hint="eastAsia"/>
          <w:sz w:val="28"/>
          <w:szCs w:val="28"/>
        </w:rPr>
        <w:t>最终</w:t>
      </w:r>
      <w:r w:rsidRPr="00CF5AC7">
        <w:rPr>
          <w:rFonts w:ascii="华文仿宋" w:eastAsia="华文仿宋" w:hAnsi="华文仿宋" w:hint="eastAsia"/>
          <w:sz w:val="28"/>
          <w:szCs w:val="28"/>
        </w:rPr>
        <w:t>录取应以综合成绩排名为主要依据</w:t>
      </w:r>
      <w:r w:rsidR="00D0774B">
        <w:rPr>
          <w:rFonts w:ascii="华文仿宋" w:eastAsia="华文仿宋" w:hAnsi="华文仿宋" w:hint="eastAsia"/>
          <w:sz w:val="28"/>
          <w:szCs w:val="28"/>
        </w:rPr>
        <w:t>。</w:t>
      </w:r>
      <w:r w:rsidRPr="00CF5AC7">
        <w:rPr>
          <w:rFonts w:ascii="华文仿宋" w:eastAsia="华文仿宋" w:hAnsi="华文仿宋"/>
          <w:sz w:val="28"/>
          <w:szCs w:val="28"/>
        </w:rPr>
        <w:t>各</w:t>
      </w:r>
      <w:r w:rsidRPr="00CF5AC7">
        <w:rPr>
          <w:rFonts w:ascii="华文仿宋" w:eastAsia="华文仿宋" w:hAnsi="华文仿宋" w:hint="eastAsia"/>
          <w:sz w:val="28"/>
          <w:szCs w:val="28"/>
        </w:rPr>
        <w:t>研究生招生学院根据学校下达的招生计划、复试录取办法、考生初试和复试成绩，结合考生平时学习成绩、科研创新潜质、思想政治表现以及身体健康状况等确定拟录取考生名单。</w:t>
      </w:r>
    </w:p>
    <w:p w:rsidR="00236400" w:rsidRDefault="00236400"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lastRenderedPageBreak/>
        <w:t>综合成绩排名</w:t>
      </w:r>
      <w:r>
        <w:rPr>
          <w:rFonts w:ascii="华文仿宋" w:eastAsia="华文仿宋" w:hAnsi="华文仿宋" w:hint="eastAsia"/>
          <w:sz w:val="28"/>
          <w:szCs w:val="28"/>
        </w:rPr>
        <w:t>：</w:t>
      </w:r>
      <w:r w:rsidRPr="00236400">
        <w:rPr>
          <w:rFonts w:ascii="华文仿宋" w:eastAsia="华文仿宋" w:hAnsi="华文仿宋" w:hint="eastAsia"/>
          <w:sz w:val="28"/>
          <w:szCs w:val="28"/>
        </w:rPr>
        <w:t>各</w:t>
      </w:r>
      <w:r>
        <w:rPr>
          <w:rFonts w:ascii="华文仿宋" w:eastAsia="华文仿宋" w:hAnsi="华文仿宋" w:hint="eastAsia"/>
          <w:sz w:val="28"/>
          <w:szCs w:val="28"/>
        </w:rPr>
        <w:t>学科</w:t>
      </w:r>
      <w:r w:rsidR="00DA4A53">
        <w:rPr>
          <w:rFonts w:ascii="华文仿宋" w:eastAsia="华文仿宋" w:hAnsi="华文仿宋" w:hint="eastAsia"/>
          <w:sz w:val="28"/>
          <w:szCs w:val="28"/>
        </w:rPr>
        <w:t>、</w:t>
      </w:r>
      <w:r w:rsidRPr="00236400">
        <w:rPr>
          <w:rFonts w:ascii="华文仿宋" w:eastAsia="华文仿宋" w:hAnsi="华文仿宋" w:hint="eastAsia"/>
          <w:sz w:val="28"/>
          <w:szCs w:val="28"/>
        </w:rPr>
        <w:t>专业</w:t>
      </w:r>
      <w:r>
        <w:rPr>
          <w:rFonts w:ascii="华文仿宋" w:eastAsia="华文仿宋" w:hAnsi="华文仿宋" w:hint="eastAsia"/>
          <w:sz w:val="28"/>
          <w:szCs w:val="28"/>
        </w:rPr>
        <w:t>（领域）</w:t>
      </w:r>
      <w:r w:rsidRPr="00236400">
        <w:rPr>
          <w:rFonts w:ascii="华文仿宋" w:eastAsia="华文仿宋" w:hAnsi="华文仿宋" w:hint="eastAsia"/>
          <w:sz w:val="28"/>
          <w:szCs w:val="28"/>
        </w:rPr>
        <w:t>拟录取考生名单按第一志愿、调剂志愿分别排序。第一志愿</w:t>
      </w:r>
      <w:r>
        <w:rPr>
          <w:rFonts w:ascii="华文仿宋" w:eastAsia="华文仿宋" w:hAnsi="华文仿宋" w:hint="eastAsia"/>
          <w:sz w:val="28"/>
          <w:szCs w:val="28"/>
        </w:rPr>
        <w:t>考生</w:t>
      </w:r>
      <w:r w:rsidRPr="00236400">
        <w:rPr>
          <w:rFonts w:ascii="华文仿宋" w:eastAsia="华文仿宋" w:hAnsi="华文仿宋" w:hint="eastAsia"/>
          <w:sz w:val="28"/>
          <w:szCs w:val="28"/>
        </w:rPr>
        <w:t>在前。调剂志愿</w:t>
      </w:r>
      <w:r>
        <w:rPr>
          <w:rFonts w:ascii="华文仿宋" w:eastAsia="华文仿宋" w:hAnsi="华文仿宋" w:hint="eastAsia"/>
          <w:sz w:val="28"/>
          <w:szCs w:val="28"/>
        </w:rPr>
        <w:t>考生</w:t>
      </w:r>
      <w:r w:rsidRPr="00236400">
        <w:rPr>
          <w:rFonts w:ascii="华文仿宋" w:eastAsia="华文仿宋" w:hAnsi="华文仿宋" w:hint="eastAsia"/>
          <w:sz w:val="28"/>
          <w:szCs w:val="28"/>
        </w:rPr>
        <w:t>按初试报考专业与调剂专业相同或相近排序。</w:t>
      </w:r>
    </w:p>
    <w:p w:rsidR="00236400" w:rsidRDefault="00236400" w:rsidP="00236400">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原则上，各研究生招生学院复试合格的考生，应全部予以拟录取。研究生处根据各学科</w:t>
      </w:r>
      <w:r w:rsidR="00DA4A53">
        <w:rPr>
          <w:rFonts w:ascii="华文仿宋" w:eastAsia="华文仿宋" w:hAnsi="华文仿宋" w:hint="eastAsia"/>
          <w:sz w:val="28"/>
          <w:szCs w:val="28"/>
        </w:rPr>
        <w:t>、</w:t>
      </w:r>
      <w:r>
        <w:rPr>
          <w:rFonts w:ascii="华文仿宋" w:eastAsia="华文仿宋" w:hAnsi="华文仿宋" w:hint="eastAsia"/>
          <w:sz w:val="28"/>
          <w:szCs w:val="28"/>
        </w:rPr>
        <w:t>专业（领域）分配的招生指标，按照考生</w:t>
      </w:r>
      <w:r w:rsidRPr="00CF5AC7">
        <w:rPr>
          <w:rFonts w:ascii="华文仿宋" w:eastAsia="华文仿宋" w:hAnsi="华文仿宋" w:hint="eastAsia"/>
          <w:sz w:val="28"/>
          <w:szCs w:val="28"/>
        </w:rPr>
        <w:t>综合成绩排名</w:t>
      </w:r>
      <w:r>
        <w:rPr>
          <w:rFonts w:ascii="华文仿宋" w:eastAsia="华文仿宋" w:hAnsi="华文仿宋" w:hint="eastAsia"/>
          <w:sz w:val="28"/>
          <w:szCs w:val="28"/>
        </w:rPr>
        <w:t>，在招生指标范围内向考生发送“拟录取”通知。若排名靠前的考生在规定时限内没有接受“拟录取”，将取消其“拟录取”资格，顺延“拟录取”其他复试合格的考生。</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2、</w:t>
      </w:r>
      <w:r w:rsidRPr="00CF5AC7">
        <w:rPr>
          <w:rFonts w:ascii="华文仿宋" w:eastAsia="华文仿宋" w:hAnsi="华文仿宋"/>
          <w:sz w:val="28"/>
          <w:szCs w:val="28"/>
        </w:rPr>
        <w:t>拟录取</w:t>
      </w:r>
      <w:r w:rsidRPr="00CF5AC7">
        <w:rPr>
          <w:rFonts w:ascii="华文仿宋" w:eastAsia="华文仿宋" w:hAnsi="华文仿宋" w:hint="eastAsia"/>
          <w:sz w:val="28"/>
          <w:szCs w:val="28"/>
        </w:rPr>
        <w:t>考生</w:t>
      </w:r>
      <w:r w:rsidRPr="00CF5AC7">
        <w:rPr>
          <w:rFonts w:ascii="华文仿宋" w:eastAsia="华文仿宋" w:hAnsi="华文仿宋"/>
          <w:sz w:val="28"/>
          <w:szCs w:val="28"/>
        </w:rPr>
        <w:t>名单</w:t>
      </w:r>
      <w:r w:rsidRPr="00CF5AC7">
        <w:rPr>
          <w:rFonts w:ascii="华文仿宋" w:eastAsia="华文仿宋" w:hAnsi="华文仿宋" w:hint="eastAsia"/>
          <w:sz w:val="28"/>
          <w:szCs w:val="28"/>
        </w:rPr>
        <w:t>公示</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sz w:val="28"/>
          <w:szCs w:val="28"/>
        </w:rPr>
        <w:t>拟录取</w:t>
      </w:r>
      <w:r w:rsidRPr="00CF5AC7">
        <w:rPr>
          <w:rFonts w:ascii="华文仿宋" w:eastAsia="华文仿宋" w:hAnsi="华文仿宋" w:hint="eastAsia"/>
          <w:sz w:val="28"/>
          <w:szCs w:val="28"/>
        </w:rPr>
        <w:t>考生</w:t>
      </w:r>
      <w:r w:rsidRPr="00CF5AC7">
        <w:rPr>
          <w:rFonts w:ascii="华文仿宋" w:eastAsia="华文仿宋" w:hAnsi="华文仿宋"/>
          <w:sz w:val="28"/>
          <w:szCs w:val="28"/>
        </w:rPr>
        <w:t>名单在</w:t>
      </w:r>
      <w:r w:rsidRPr="00CF5AC7">
        <w:rPr>
          <w:rFonts w:ascii="华文仿宋" w:eastAsia="华文仿宋" w:hAnsi="华文仿宋" w:hint="eastAsia"/>
          <w:sz w:val="28"/>
          <w:szCs w:val="28"/>
        </w:rPr>
        <w:t>教育部“全国硕士研究生招生信息公开平台”和</w:t>
      </w:r>
      <w:r w:rsidR="006170B7">
        <w:rPr>
          <w:rFonts w:ascii="华文仿宋" w:eastAsia="华文仿宋" w:hAnsi="华文仿宋" w:hint="eastAsia"/>
          <w:sz w:val="28"/>
          <w:szCs w:val="28"/>
        </w:rPr>
        <w:t>学</w:t>
      </w:r>
      <w:r w:rsidRPr="00CF5AC7">
        <w:rPr>
          <w:rFonts w:ascii="华文仿宋" w:eastAsia="华文仿宋" w:hAnsi="华文仿宋" w:hint="eastAsia"/>
          <w:sz w:val="28"/>
          <w:szCs w:val="28"/>
        </w:rPr>
        <w:t>校研究生处</w:t>
      </w:r>
      <w:r w:rsidRPr="00CF5AC7">
        <w:rPr>
          <w:rFonts w:ascii="华文仿宋" w:eastAsia="华文仿宋" w:hAnsi="华文仿宋"/>
          <w:sz w:val="28"/>
          <w:szCs w:val="28"/>
        </w:rPr>
        <w:t>网站</w:t>
      </w:r>
      <w:r w:rsidRPr="00CF5AC7">
        <w:rPr>
          <w:rFonts w:ascii="华文仿宋" w:eastAsia="华文仿宋" w:hAnsi="华文仿宋" w:hint="eastAsia"/>
          <w:sz w:val="28"/>
          <w:szCs w:val="28"/>
        </w:rPr>
        <w:t>进行</w:t>
      </w:r>
      <w:r w:rsidRPr="00CF5AC7">
        <w:rPr>
          <w:rFonts w:ascii="华文仿宋" w:eastAsia="华文仿宋" w:hAnsi="华文仿宋"/>
          <w:sz w:val="28"/>
          <w:szCs w:val="28"/>
        </w:rPr>
        <w:t>公示</w:t>
      </w:r>
      <w:r w:rsidRPr="00CF5AC7">
        <w:rPr>
          <w:rFonts w:ascii="华文仿宋" w:eastAsia="华文仿宋" w:hAnsi="华文仿宋" w:hint="eastAsia"/>
          <w:sz w:val="28"/>
          <w:szCs w:val="28"/>
        </w:rPr>
        <w:t>，</w:t>
      </w:r>
      <w:r w:rsidRPr="00CF5AC7">
        <w:rPr>
          <w:rStyle w:val="ab"/>
          <w:rFonts w:ascii="华文仿宋" w:eastAsia="华文仿宋" w:hAnsi="华文仿宋" w:cs="仿宋_GB2312" w:hint="eastAsia"/>
          <w:b w:val="0"/>
          <w:bCs w:val="0"/>
          <w:sz w:val="28"/>
          <w:szCs w:val="28"/>
        </w:rPr>
        <w:t>公示时间不少于10个工作日</w:t>
      </w:r>
      <w:r w:rsidRPr="00CF5AC7">
        <w:rPr>
          <w:rFonts w:ascii="华文仿宋" w:eastAsia="华文仿宋" w:hAnsi="华文仿宋"/>
          <w:sz w:val="28"/>
          <w:szCs w:val="28"/>
        </w:rPr>
        <w:t>。</w:t>
      </w:r>
      <w:r w:rsidRPr="00CF5AC7">
        <w:rPr>
          <w:rStyle w:val="ab"/>
          <w:rFonts w:ascii="华文仿宋" w:eastAsia="华文仿宋" w:hAnsi="华文仿宋" w:cs="仿宋_GB2312" w:hint="eastAsia"/>
          <w:b w:val="0"/>
          <w:bCs w:val="0"/>
          <w:sz w:val="28"/>
          <w:szCs w:val="28"/>
        </w:rPr>
        <w:t>公示期间名单不得修改；名单如有变动，须对变动部分做出说明，并对变动内容另行公示10个工作日</w:t>
      </w:r>
      <w:r w:rsidRPr="00CF5AC7">
        <w:rPr>
          <w:rFonts w:ascii="华文仿宋" w:eastAsia="华文仿宋" w:hAnsi="华文仿宋" w:hint="eastAsia"/>
          <w:sz w:val="28"/>
          <w:szCs w:val="28"/>
        </w:rPr>
        <w:t>。</w:t>
      </w:r>
      <w:r w:rsidRPr="00CF5AC7">
        <w:rPr>
          <w:rFonts w:ascii="华文仿宋" w:eastAsia="华文仿宋" w:hAnsi="华文仿宋"/>
          <w:sz w:val="28"/>
          <w:szCs w:val="28"/>
        </w:rPr>
        <w:t>公示内容须包括：考生姓名、考生</w:t>
      </w:r>
      <w:r w:rsidRPr="00CF5AC7">
        <w:rPr>
          <w:rFonts w:ascii="华文仿宋" w:eastAsia="华文仿宋" w:hAnsi="华文仿宋" w:hint="eastAsia"/>
          <w:sz w:val="28"/>
          <w:szCs w:val="28"/>
        </w:rPr>
        <w:t>准考证号</w:t>
      </w:r>
      <w:r w:rsidRPr="00CF5AC7">
        <w:rPr>
          <w:rFonts w:ascii="华文仿宋" w:eastAsia="华文仿宋" w:hAnsi="华文仿宋"/>
          <w:sz w:val="28"/>
          <w:szCs w:val="28"/>
        </w:rPr>
        <w:t>、</w:t>
      </w:r>
      <w:r w:rsidRPr="00CF5AC7">
        <w:rPr>
          <w:rFonts w:ascii="华文仿宋" w:eastAsia="华文仿宋" w:hAnsi="华文仿宋" w:hint="eastAsia"/>
          <w:sz w:val="28"/>
          <w:szCs w:val="28"/>
        </w:rPr>
        <w:t>初试各科成绩及总分、</w:t>
      </w:r>
      <w:r w:rsidRPr="00CF5AC7">
        <w:rPr>
          <w:rFonts w:ascii="华文仿宋" w:eastAsia="华文仿宋" w:hAnsi="华文仿宋"/>
          <w:sz w:val="28"/>
          <w:szCs w:val="28"/>
        </w:rPr>
        <w:t>复试的各项成绩</w:t>
      </w:r>
      <w:r w:rsidRPr="00CF5AC7">
        <w:rPr>
          <w:rFonts w:ascii="华文仿宋" w:eastAsia="华文仿宋" w:hAnsi="华文仿宋" w:hint="eastAsia"/>
          <w:sz w:val="28"/>
          <w:szCs w:val="28"/>
        </w:rPr>
        <w:t>及总分</w:t>
      </w:r>
      <w:r w:rsidRPr="00CF5AC7">
        <w:rPr>
          <w:rFonts w:ascii="华文仿宋" w:eastAsia="华文仿宋" w:hAnsi="华文仿宋"/>
          <w:sz w:val="28"/>
          <w:szCs w:val="28"/>
        </w:rPr>
        <w:t>、加权总成绩及其排名、拟录取专业</w:t>
      </w:r>
      <w:r w:rsidR="00D0774B">
        <w:rPr>
          <w:rFonts w:ascii="华文仿宋" w:eastAsia="华文仿宋" w:hAnsi="华文仿宋" w:hint="eastAsia"/>
          <w:sz w:val="28"/>
          <w:szCs w:val="28"/>
        </w:rPr>
        <w:t>、学习形式</w:t>
      </w:r>
      <w:r w:rsidRPr="00CF5AC7">
        <w:rPr>
          <w:rFonts w:ascii="华文仿宋" w:eastAsia="华文仿宋" w:hAnsi="华文仿宋"/>
          <w:sz w:val="28"/>
          <w:szCs w:val="28"/>
        </w:rPr>
        <w:t>等信息。</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3、校研究生招生工作领导小组审议</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公示结束后，经公示无异议的</w:t>
      </w:r>
      <w:r w:rsidRPr="00CF5AC7">
        <w:rPr>
          <w:rFonts w:ascii="华文仿宋" w:eastAsia="华文仿宋" w:hAnsi="华文仿宋"/>
          <w:sz w:val="28"/>
          <w:szCs w:val="28"/>
        </w:rPr>
        <w:t>拟录取</w:t>
      </w:r>
      <w:r w:rsidRPr="00CF5AC7">
        <w:rPr>
          <w:rFonts w:ascii="华文仿宋" w:eastAsia="华文仿宋" w:hAnsi="华文仿宋" w:hint="eastAsia"/>
          <w:sz w:val="28"/>
          <w:szCs w:val="28"/>
        </w:rPr>
        <w:t>考生</w:t>
      </w:r>
      <w:r w:rsidRPr="00CF5AC7">
        <w:rPr>
          <w:rFonts w:ascii="华文仿宋" w:eastAsia="华文仿宋" w:hAnsi="华文仿宋"/>
          <w:sz w:val="28"/>
          <w:szCs w:val="28"/>
        </w:rPr>
        <w:t>名单</w:t>
      </w:r>
      <w:r w:rsidRPr="00CF5AC7">
        <w:rPr>
          <w:rFonts w:ascii="华文仿宋" w:eastAsia="华文仿宋" w:hAnsi="华文仿宋" w:hint="eastAsia"/>
          <w:sz w:val="28"/>
          <w:szCs w:val="28"/>
        </w:rPr>
        <w:t>上报校研究生招生工作领导小组审议。</w:t>
      </w:r>
    </w:p>
    <w:p w:rsidR="00EE417F" w:rsidRPr="00CF5AC7"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4、河南省招生办公室</w:t>
      </w:r>
      <w:r w:rsidRPr="00CF5AC7">
        <w:rPr>
          <w:rStyle w:val="ab"/>
          <w:rFonts w:ascii="华文仿宋" w:eastAsia="华文仿宋" w:hAnsi="华文仿宋" w:cs="仿宋_GB2312" w:hint="eastAsia"/>
          <w:b w:val="0"/>
          <w:bCs w:val="0"/>
          <w:sz w:val="28"/>
          <w:szCs w:val="28"/>
        </w:rPr>
        <w:t>审核</w:t>
      </w:r>
    </w:p>
    <w:p w:rsidR="00EE417F" w:rsidRDefault="00A7618B" w:rsidP="006170B7">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研究生处通过“全国硕士研究生招生信息公开平台”将拟录取名单上报河南省招生办公室进行政策审核，并按要求向教育部备案。最终录取名单及新生学籍注册均以“全国硕士研究生招生信息公开平台”</w:t>
      </w:r>
      <w:r w:rsidRPr="00CF5AC7">
        <w:rPr>
          <w:rFonts w:ascii="华文仿宋" w:eastAsia="华文仿宋" w:hAnsi="华文仿宋" w:hint="eastAsia"/>
          <w:sz w:val="28"/>
          <w:szCs w:val="28"/>
        </w:rPr>
        <w:lastRenderedPageBreak/>
        <w:t>备案信息为准。未经招生单位公示及“全国硕士研究生招生信息公开平台”备案的考生不得录取。</w:t>
      </w:r>
    </w:p>
    <w:p w:rsidR="00D0774B" w:rsidRDefault="00771666" w:rsidP="00D0774B">
      <w:pPr>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八</w:t>
      </w:r>
      <w:r w:rsidR="00A7618B" w:rsidRPr="00CF5AC7">
        <w:rPr>
          <w:rFonts w:ascii="华文仿宋" w:eastAsia="华文仿宋" w:hAnsi="华文仿宋"/>
          <w:b/>
          <w:bCs/>
          <w:sz w:val="28"/>
          <w:szCs w:val="28"/>
        </w:rPr>
        <w:t>、</w:t>
      </w:r>
      <w:r w:rsidR="00A7618B" w:rsidRPr="00CF5AC7">
        <w:rPr>
          <w:rFonts w:ascii="华文仿宋" w:eastAsia="华文仿宋" w:hAnsi="华文仿宋" w:hint="eastAsia"/>
          <w:b/>
          <w:bCs/>
          <w:sz w:val="28"/>
          <w:szCs w:val="28"/>
        </w:rPr>
        <w:t>大力推进研究生招生录取信息公开</w:t>
      </w:r>
    </w:p>
    <w:p w:rsidR="00D0774B" w:rsidRDefault="00A7618B" w:rsidP="00D0774B">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认真落实上级文件要求，大力推进研究生招生录取信息公开，切实做到“招生计划、招生指标分配方案、复试录取办法、复试考生名单、录取考生信息、咨询及申诉渠道”六公开，确保研究生招生录取工作规范透明，增强招生录取工作公信力。</w:t>
      </w:r>
    </w:p>
    <w:p w:rsidR="00EE417F" w:rsidRPr="00CF5AC7" w:rsidRDefault="00A7618B" w:rsidP="00D0774B">
      <w:pPr>
        <w:spacing w:line="360" w:lineRule="auto"/>
        <w:ind w:firstLineChars="200" w:firstLine="560"/>
        <w:rPr>
          <w:rFonts w:ascii="华文仿宋" w:eastAsia="华文仿宋" w:hAnsi="华文仿宋"/>
          <w:sz w:val="28"/>
          <w:szCs w:val="28"/>
        </w:rPr>
      </w:pPr>
      <w:r w:rsidRPr="00CF5AC7">
        <w:rPr>
          <w:rFonts w:ascii="华文仿宋" w:eastAsia="华文仿宋" w:hAnsi="华文仿宋" w:hint="eastAsia"/>
          <w:sz w:val="28"/>
          <w:szCs w:val="28"/>
        </w:rPr>
        <w:t>各研究生招生学院须于</w:t>
      </w:r>
      <w:r w:rsidR="00D0774B">
        <w:rPr>
          <w:rFonts w:ascii="华文仿宋" w:eastAsia="华文仿宋" w:hAnsi="华文仿宋" w:hint="eastAsia"/>
          <w:sz w:val="28"/>
          <w:szCs w:val="28"/>
        </w:rPr>
        <w:t>6</w:t>
      </w:r>
      <w:r w:rsidRPr="00CF5AC7">
        <w:rPr>
          <w:rFonts w:ascii="华文仿宋" w:eastAsia="华文仿宋" w:hAnsi="华文仿宋" w:hint="eastAsia"/>
          <w:sz w:val="28"/>
          <w:szCs w:val="28"/>
        </w:rPr>
        <w:t>月</w:t>
      </w:r>
      <w:r w:rsidR="00D0774B">
        <w:rPr>
          <w:rFonts w:ascii="华文仿宋" w:eastAsia="华文仿宋" w:hAnsi="华文仿宋" w:hint="eastAsia"/>
          <w:sz w:val="28"/>
          <w:szCs w:val="28"/>
        </w:rPr>
        <w:t>10</w:t>
      </w:r>
      <w:r w:rsidRPr="00CF5AC7">
        <w:rPr>
          <w:rFonts w:ascii="华文仿宋" w:eastAsia="华文仿宋" w:hAnsi="华文仿宋" w:hint="eastAsia"/>
          <w:sz w:val="28"/>
          <w:szCs w:val="28"/>
        </w:rPr>
        <w:t>日下午6∶00前</w:t>
      </w:r>
      <w:r w:rsidRPr="00CF5AC7">
        <w:rPr>
          <w:rFonts w:ascii="华文仿宋" w:eastAsia="华文仿宋" w:hAnsi="华文仿宋"/>
          <w:sz w:val="28"/>
          <w:szCs w:val="28"/>
        </w:rPr>
        <w:t>将</w:t>
      </w:r>
      <w:r w:rsidRPr="00CF5AC7">
        <w:rPr>
          <w:rFonts w:ascii="华文仿宋" w:eastAsia="华文仿宋" w:hAnsi="华文仿宋" w:hint="eastAsia"/>
          <w:sz w:val="28"/>
          <w:szCs w:val="28"/>
        </w:rPr>
        <w:t>拟录取名单、面试登记表、复试登记表、思想政治品德考核表、诚信承诺书、资格审查材料报送研究生处。</w:t>
      </w:r>
      <w:r w:rsidRPr="00CF5AC7">
        <w:rPr>
          <w:rFonts w:ascii="华文仿宋" w:eastAsia="华文仿宋" w:hAnsi="华文仿宋"/>
          <w:sz w:val="28"/>
          <w:szCs w:val="28"/>
        </w:rPr>
        <w:t>对毕业证书</w:t>
      </w:r>
      <w:r w:rsidRPr="00CF5AC7">
        <w:rPr>
          <w:rFonts w:ascii="华文仿宋" w:eastAsia="华文仿宋" w:hAnsi="华文仿宋" w:hint="eastAsia"/>
          <w:sz w:val="28"/>
          <w:szCs w:val="28"/>
        </w:rPr>
        <w:t>、学位证书</w:t>
      </w:r>
      <w:r w:rsidRPr="00CF5AC7">
        <w:rPr>
          <w:rFonts w:ascii="华文仿宋" w:eastAsia="华文仿宋" w:hAnsi="华文仿宋"/>
          <w:sz w:val="28"/>
          <w:szCs w:val="28"/>
        </w:rPr>
        <w:t>原件有疑问的，及时通知考生在</w:t>
      </w:r>
      <w:r w:rsidR="009F4259">
        <w:rPr>
          <w:rFonts w:ascii="华文仿宋" w:eastAsia="华文仿宋" w:hAnsi="华文仿宋" w:hint="eastAsia"/>
          <w:sz w:val="28"/>
          <w:szCs w:val="28"/>
          <w:shd w:val="clear" w:color="auto" w:fill="FFFFFF" w:themeFill="background1"/>
        </w:rPr>
        <w:t>7</w:t>
      </w:r>
      <w:r w:rsidRPr="00CF5AC7">
        <w:rPr>
          <w:rFonts w:ascii="华文仿宋" w:eastAsia="华文仿宋" w:hAnsi="华文仿宋"/>
          <w:sz w:val="28"/>
          <w:szCs w:val="28"/>
          <w:shd w:val="clear" w:color="auto" w:fill="FFFFFF" w:themeFill="background1"/>
        </w:rPr>
        <w:t>月</w:t>
      </w:r>
      <w:r w:rsidRPr="00CF5AC7">
        <w:rPr>
          <w:rFonts w:ascii="华文仿宋" w:eastAsia="华文仿宋" w:hAnsi="华文仿宋" w:hint="eastAsia"/>
          <w:sz w:val="28"/>
          <w:szCs w:val="28"/>
          <w:shd w:val="clear" w:color="auto" w:fill="FFFFFF" w:themeFill="background1"/>
        </w:rPr>
        <w:t>20日</w:t>
      </w:r>
      <w:r w:rsidRPr="00CF5AC7">
        <w:rPr>
          <w:rFonts w:ascii="华文仿宋" w:eastAsia="华文仿宋" w:hAnsi="华文仿宋"/>
          <w:sz w:val="28"/>
          <w:szCs w:val="28"/>
        </w:rPr>
        <w:t>之前提交学历</w:t>
      </w:r>
      <w:r w:rsidR="00DA4A53" w:rsidRPr="00CF5AC7">
        <w:rPr>
          <w:rFonts w:ascii="华文仿宋" w:eastAsia="华文仿宋" w:hAnsi="华文仿宋" w:hint="eastAsia"/>
          <w:sz w:val="28"/>
          <w:szCs w:val="28"/>
        </w:rPr>
        <w:t>、学位</w:t>
      </w:r>
      <w:r w:rsidRPr="00CF5AC7">
        <w:rPr>
          <w:rFonts w:ascii="华文仿宋" w:eastAsia="华文仿宋" w:hAnsi="华文仿宋"/>
          <w:sz w:val="28"/>
          <w:szCs w:val="28"/>
        </w:rPr>
        <w:t>证书认证报告。考生不按时提交认证报告或者提交虚假认证报告</w:t>
      </w:r>
      <w:r w:rsidRPr="00CF5AC7">
        <w:rPr>
          <w:rFonts w:ascii="华文仿宋" w:eastAsia="华文仿宋" w:hAnsi="华文仿宋" w:hint="eastAsia"/>
          <w:sz w:val="28"/>
          <w:szCs w:val="28"/>
        </w:rPr>
        <w:t>等资格审查材料</w:t>
      </w:r>
      <w:r w:rsidRPr="00CF5AC7">
        <w:rPr>
          <w:rFonts w:ascii="华文仿宋" w:eastAsia="华文仿宋" w:hAnsi="华文仿宋"/>
          <w:sz w:val="28"/>
          <w:szCs w:val="28"/>
        </w:rPr>
        <w:t>所造成的不能录取的后果，由考生本人承担。</w:t>
      </w:r>
    </w:p>
    <w:p w:rsidR="00EE417F" w:rsidRDefault="00771666" w:rsidP="00CF5AC7">
      <w:pPr>
        <w:spacing w:line="560" w:lineRule="exact"/>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九</w:t>
      </w:r>
      <w:r w:rsidR="00A7618B" w:rsidRPr="00CF5AC7">
        <w:rPr>
          <w:rFonts w:ascii="华文仿宋" w:eastAsia="华文仿宋" w:hAnsi="华文仿宋" w:hint="eastAsia"/>
          <w:b/>
          <w:bCs/>
          <w:sz w:val="28"/>
          <w:szCs w:val="28"/>
        </w:rPr>
        <w:t>、复试录取工作日程安排</w:t>
      </w:r>
    </w:p>
    <w:tbl>
      <w:tblPr>
        <w:tblW w:w="839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38"/>
        <w:gridCol w:w="5953"/>
      </w:tblGrid>
      <w:tr w:rsidR="00123B8D" w:rsidRPr="00CF5AC7" w:rsidTr="00123B8D">
        <w:trPr>
          <w:tblCellSpacing w:w="0" w:type="dxa"/>
          <w:jc w:val="center"/>
        </w:trPr>
        <w:tc>
          <w:tcPr>
            <w:tcW w:w="2438" w:type="dxa"/>
            <w:shd w:val="clear" w:color="auto" w:fill="auto"/>
            <w:tcMar>
              <w:left w:w="57" w:type="dxa"/>
              <w:right w:w="57" w:type="dxa"/>
            </w:tcMar>
            <w:vAlign w:val="center"/>
          </w:tcPr>
          <w:p w:rsidR="00123B8D" w:rsidRPr="00A123E9" w:rsidRDefault="00123B8D" w:rsidP="00123B8D">
            <w:pPr>
              <w:pStyle w:val="aa"/>
              <w:spacing w:before="0" w:beforeAutospacing="0" w:after="0" w:afterAutospacing="0" w:line="240" w:lineRule="exact"/>
              <w:jc w:val="center"/>
              <w:rPr>
                <w:rFonts w:ascii="仿宋" w:eastAsia="仿宋" w:hAnsi="仿宋"/>
                <w:sz w:val="21"/>
                <w:szCs w:val="21"/>
              </w:rPr>
            </w:pPr>
            <w:r>
              <w:rPr>
                <w:rFonts w:ascii="仿宋" w:eastAsia="仿宋" w:hAnsi="仿宋" w:hint="eastAsia"/>
                <w:sz w:val="21"/>
                <w:szCs w:val="21"/>
              </w:rPr>
              <w:t>时间</w:t>
            </w:r>
          </w:p>
        </w:tc>
        <w:tc>
          <w:tcPr>
            <w:tcW w:w="5953" w:type="dxa"/>
            <w:tcMar>
              <w:left w:w="57" w:type="dxa"/>
              <w:right w:w="57" w:type="dxa"/>
            </w:tcMar>
            <w:vAlign w:val="center"/>
          </w:tcPr>
          <w:p w:rsidR="00123B8D" w:rsidRPr="00A123E9" w:rsidRDefault="00123B8D" w:rsidP="00123B8D">
            <w:pPr>
              <w:widowControl/>
              <w:adjustRightInd w:val="0"/>
              <w:snapToGrid w:val="0"/>
              <w:spacing w:line="240" w:lineRule="exact"/>
              <w:jc w:val="center"/>
              <w:rPr>
                <w:rFonts w:ascii="仿宋" w:eastAsia="仿宋" w:hAnsi="仿宋"/>
                <w:szCs w:val="21"/>
              </w:rPr>
            </w:pPr>
            <w:r>
              <w:rPr>
                <w:rFonts w:ascii="仿宋" w:eastAsia="仿宋" w:hAnsi="仿宋" w:hint="eastAsia"/>
                <w:szCs w:val="21"/>
              </w:rPr>
              <w:t>工作内容</w:t>
            </w:r>
          </w:p>
        </w:tc>
      </w:tr>
      <w:tr w:rsidR="00A123E9" w:rsidRPr="00CF5AC7" w:rsidTr="00354569">
        <w:trPr>
          <w:tblCellSpacing w:w="0" w:type="dxa"/>
          <w:jc w:val="center"/>
        </w:trPr>
        <w:tc>
          <w:tcPr>
            <w:tcW w:w="2438" w:type="dxa"/>
            <w:shd w:val="clear" w:color="auto" w:fill="auto"/>
            <w:tcMar>
              <w:left w:w="57" w:type="dxa"/>
              <w:right w:w="57" w:type="dxa"/>
            </w:tcMar>
            <w:vAlign w:val="center"/>
          </w:tcPr>
          <w:p w:rsidR="00A123E9" w:rsidRDefault="0041627E" w:rsidP="00354569">
            <w:pPr>
              <w:pStyle w:val="aa"/>
              <w:spacing w:before="0" w:beforeAutospacing="0" w:after="0" w:afterAutospacing="0" w:line="240" w:lineRule="exact"/>
              <w:rPr>
                <w:rFonts w:ascii="华文仿宋" w:eastAsia="华文仿宋" w:hAnsi="华文仿宋"/>
                <w:sz w:val="21"/>
                <w:szCs w:val="21"/>
              </w:rPr>
            </w:pPr>
            <w:r w:rsidRPr="00A123E9">
              <w:rPr>
                <w:rFonts w:ascii="仿宋" w:eastAsia="仿宋" w:hAnsi="仿宋" w:hint="eastAsia"/>
                <w:sz w:val="21"/>
                <w:szCs w:val="21"/>
              </w:rPr>
              <w:t>5月6日</w:t>
            </w:r>
          </w:p>
        </w:tc>
        <w:tc>
          <w:tcPr>
            <w:tcW w:w="5953" w:type="dxa"/>
            <w:tcMar>
              <w:left w:w="57" w:type="dxa"/>
              <w:right w:w="57" w:type="dxa"/>
            </w:tcMar>
            <w:vAlign w:val="center"/>
          </w:tcPr>
          <w:p w:rsidR="00A123E9" w:rsidRDefault="0041627E" w:rsidP="00354569">
            <w:pPr>
              <w:widowControl/>
              <w:adjustRightInd w:val="0"/>
              <w:snapToGrid w:val="0"/>
              <w:spacing w:line="240" w:lineRule="exact"/>
              <w:rPr>
                <w:rFonts w:ascii="华文仿宋" w:eastAsia="华文仿宋" w:hAnsi="华文仿宋"/>
                <w:szCs w:val="21"/>
              </w:rPr>
            </w:pPr>
            <w:r w:rsidRPr="00A123E9">
              <w:rPr>
                <w:rFonts w:ascii="仿宋" w:eastAsia="仿宋" w:hAnsi="仿宋" w:hint="eastAsia"/>
                <w:szCs w:val="21"/>
              </w:rPr>
              <w:t>上午12∶00前，二级学院硕士研究生招生指标调整方案报研究生处</w:t>
            </w:r>
          </w:p>
        </w:tc>
      </w:tr>
      <w:tr w:rsidR="00DA4A53" w:rsidRPr="00CF5AC7" w:rsidTr="00354569">
        <w:trPr>
          <w:tblCellSpacing w:w="0" w:type="dxa"/>
          <w:jc w:val="center"/>
        </w:trPr>
        <w:tc>
          <w:tcPr>
            <w:tcW w:w="2438" w:type="dxa"/>
            <w:shd w:val="clear" w:color="auto" w:fill="auto"/>
            <w:tcMar>
              <w:left w:w="57" w:type="dxa"/>
              <w:right w:w="57" w:type="dxa"/>
            </w:tcMar>
            <w:vAlign w:val="center"/>
          </w:tcPr>
          <w:p w:rsidR="00DA4A53" w:rsidRPr="00A123E9" w:rsidRDefault="00DA4A53" w:rsidP="00354569">
            <w:pPr>
              <w:pStyle w:val="aa"/>
              <w:spacing w:before="0" w:beforeAutospacing="0" w:after="0" w:afterAutospacing="0" w:line="240" w:lineRule="exact"/>
              <w:rPr>
                <w:rFonts w:ascii="仿宋" w:eastAsia="仿宋" w:hAnsi="仿宋"/>
                <w:sz w:val="21"/>
                <w:szCs w:val="21"/>
              </w:rPr>
            </w:pPr>
            <w:r>
              <w:rPr>
                <w:rFonts w:ascii="仿宋" w:eastAsia="仿宋" w:hAnsi="仿宋" w:hint="eastAsia"/>
                <w:sz w:val="21"/>
                <w:szCs w:val="21"/>
              </w:rPr>
              <w:t>5月7日以前</w:t>
            </w:r>
          </w:p>
        </w:tc>
        <w:tc>
          <w:tcPr>
            <w:tcW w:w="5953" w:type="dxa"/>
            <w:tcMar>
              <w:left w:w="57" w:type="dxa"/>
              <w:right w:w="57" w:type="dxa"/>
            </w:tcMar>
            <w:vAlign w:val="center"/>
          </w:tcPr>
          <w:p w:rsidR="00DA4A53" w:rsidRDefault="00DA4A53" w:rsidP="00633F54">
            <w:pPr>
              <w:pStyle w:val="aa"/>
              <w:spacing w:before="0" w:beforeAutospacing="0" w:after="0" w:afterAutospacing="0" w:line="240" w:lineRule="exact"/>
              <w:jc w:val="both"/>
              <w:rPr>
                <w:rFonts w:ascii="华文仿宋" w:eastAsia="华文仿宋" w:hAnsi="华文仿宋"/>
                <w:spacing w:val="22"/>
                <w:sz w:val="21"/>
                <w:szCs w:val="21"/>
              </w:rPr>
            </w:pPr>
            <w:r w:rsidRPr="00A123E9">
              <w:rPr>
                <w:rFonts w:ascii="华文仿宋" w:eastAsia="华文仿宋" w:hAnsi="华文仿宋" w:hint="eastAsia"/>
                <w:spacing w:val="22"/>
                <w:sz w:val="21"/>
                <w:szCs w:val="21"/>
              </w:rPr>
              <w:t>各二级学院发布复试考生名单，电话通知</w:t>
            </w:r>
            <w:proofErr w:type="gramStart"/>
            <w:r w:rsidRPr="00A123E9">
              <w:rPr>
                <w:rFonts w:ascii="华文仿宋" w:eastAsia="华文仿宋" w:hAnsi="华文仿宋" w:hint="eastAsia"/>
                <w:spacing w:val="22"/>
                <w:sz w:val="21"/>
                <w:szCs w:val="21"/>
              </w:rPr>
              <w:t>一</w:t>
            </w:r>
            <w:proofErr w:type="gramEnd"/>
            <w:r w:rsidRPr="00A123E9">
              <w:rPr>
                <w:rFonts w:ascii="华文仿宋" w:eastAsia="华文仿宋" w:hAnsi="华文仿宋" w:hint="eastAsia"/>
                <w:spacing w:val="22"/>
                <w:sz w:val="21"/>
                <w:szCs w:val="21"/>
              </w:rPr>
              <w:t>志愿上线考生</w:t>
            </w:r>
            <w:r>
              <w:rPr>
                <w:rFonts w:ascii="华文仿宋" w:eastAsia="华文仿宋" w:hAnsi="华文仿宋" w:hint="eastAsia"/>
                <w:spacing w:val="22"/>
                <w:sz w:val="21"/>
                <w:szCs w:val="21"/>
              </w:rPr>
              <w:t>做好</w:t>
            </w:r>
            <w:r w:rsidRPr="00A123E9">
              <w:rPr>
                <w:rFonts w:ascii="华文仿宋" w:eastAsia="华文仿宋" w:hAnsi="华文仿宋" w:hint="eastAsia"/>
                <w:spacing w:val="22"/>
                <w:sz w:val="21"/>
                <w:szCs w:val="21"/>
              </w:rPr>
              <w:t>复试</w:t>
            </w:r>
            <w:r>
              <w:rPr>
                <w:rFonts w:ascii="华文仿宋" w:eastAsia="华文仿宋" w:hAnsi="华文仿宋" w:hint="eastAsia"/>
                <w:spacing w:val="22"/>
                <w:sz w:val="21"/>
                <w:szCs w:val="21"/>
              </w:rPr>
              <w:t>准备</w:t>
            </w:r>
            <w:r w:rsidRPr="00A123E9">
              <w:rPr>
                <w:rFonts w:ascii="华文仿宋" w:eastAsia="华文仿宋" w:hAnsi="华文仿宋" w:hint="eastAsia"/>
                <w:spacing w:val="22"/>
                <w:sz w:val="21"/>
                <w:szCs w:val="21"/>
              </w:rPr>
              <w:t>。</w:t>
            </w:r>
          </w:p>
          <w:p w:rsidR="00DA4A53" w:rsidRPr="00DA4A53" w:rsidRDefault="00DA4A53" w:rsidP="00633F54">
            <w:pPr>
              <w:pStyle w:val="aa"/>
              <w:spacing w:before="0" w:beforeAutospacing="0" w:after="0" w:afterAutospacing="0" w:line="240" w:lineRule="exact"/>
              <w:jc w:val="both"/>
              <w:rPr>
                <w:rFonts w:ascii="华文仿宋" w:eastAsia="华文仿宋" w:hAnsi="华文仿宋"/>
                <w:sz w:val="21"/>
                <w:szCs w:val="21"/>
              </w:rPr>
            </w:pPr>
            <w:r w:rsidRPr="00A123E9">
              <w:rPr>
                <w:rFonts w:ascii="华文仿宋" w:eastAsia="华文仿宋" w:hAnsi="华文仿宋" w:hint="eastAsia"/>
                <w:spacing w:val="22"/>
                <w:sz w:val="21"/>
                <w:szCs w:val="21"/>
              </w:rPr>
              <w:t>发布我校硕士研究生招生调剂信息。</w:t>
            </w:r>
          </w:p>
        </w:tc>
      </w:tr>
      <w:tr w:rsidR="00DA4A53" w:rsidRPr="00CF5AC7" w:rsidTr="00123B8D">
        <w:trPr>
          <w:trHeight w:val="283"/>
          <w:tblCellSpacing w:w="0" w:type="dxa"/>
          <w:jc w:val="center"/>
        </w:trPr>
        <w:tc>
          <w:tcPr>
            <w:tcW w:w="2438" w:type="dxa"/>
            <w:shd w:val="clear" w:color="auto" w:fill="auto"/>
            <w:tcMar>
              <w:left w:w="57" w:type="dxa"/>
              <w:right w:w="57" w:type="dxa"/>
            </w:tcMar>
            <w:vAlign w:val="center"/>
          </w:tcPr>
          <w:p w:rsidR="00DA4A53" w:rsidRDefault="00DA4A53" w:rsidP="00354569">
            <w:pPr>
              <w:pStyle w:val="aa"/>
              <w:spacing w:before="0" w:beforeAutospacing="0" w:after="0" w:afterAutospacing="0" w:line="240" w:lineRule="exact"/>
              <w:rPr>
                <w:rFonts w:ascii="华文仿宋" w:eastAsia="华文仿宋" w:hAnsi="华文仿宋"/>
                <w:sz w:val="21"/>
                <w:szCs w:val="21"/>
              </w:rPr>
            </w:pPr>
            <w:r w:rsidRPr="00A123E9">
              <w:rPr>
                <w:rFonts w:ascii="华文仿宋" w:eastAsia="华文仿宋" w:hAnsi="华文仿宋" w:hint="eastAsia"/>
                <w:spacing w:val="22"/>
                <w:sz w:val="21"/>
                <w:szCs w:val="21"/>
              </w:rPr>
              <w:t>5月10日以前</w:t>
            </w:r>
          </w:p>
        </w:tc>
        <w:tc>
          <w:tcPr>
            <w:tcW w:w="5953" w:type="dxa"/>
            <w:tcMar>
              <w:left w:w="57" w:type="dxa"/>
              <w:right w:w="57" w:type="dxa"/>
            </w:tcMar>
            <w:vAlign w:val="center"/>
          </w:tcPr>
          <w:p w:rsidR="00DA4A53" w:rsidRDefault="00DA4A53" w:rsidP="00354569">
            <w:pPr>
              <w:pStyle w:val="aa"/>
              <w:spacing w:before="0" w:beforeAutospacing="0" w:after="0" w:afterAutospacing="0" w:line="240" w:lineRule="exact"/>
              <w:jc w:val="both"/>
              <w:rPr>
                <w:rFonts w:ascii="华文仿宋" w:eastAsia="华文仿宋" w:hAnsi="华文仿宋"/>
                <w:sz w:val="21"/>
                <w:szCs w:val="21"/>
              </w:rPr>
            </w:pPr>
            <w:r w:rsidRPr="00A123E9">
              <w:rPr>
                <w:rFonts w:ascii="华文仿宋" w:eastAsia="华文仿宋" w:hAnsi="华文仿宋" w:hint="eastAsia"/>
                <w:spacing w:val="22"/>
                <w:sz w:val="21"/>
                <w:szCs w:val="21"/>
              </w:rPr>
              <w:t>各二级学院发布</w:t>
            </w:r>
            <w:r w:rsidRPr="00A123E9">
              <w:rPr>
                <w:rFonts w:ascii="华文仿宋" w:eastAsia="华文仿宋" w:hAnsi="华文仿宋" w:hint="eastAsia"/>
                <w:sz w:val="21"/>
                <w:szCs w:val="21"/>
              </w:rPr>
              <w:t>《复试录取工作实施细则》。</w:t>
            </w:r>
          </w:p>
        </w:tc>
      </w:tr>
      <w:tr w:rsidR="00DA4A53" w:rsidRPr="00CF5AC7" w:rsidTr="00123B8D">
        <w:trPr>
          <w:trHeight w:val="283"/>
          <w:tblCellSpacing w:w="0" w:type="dxa"/>
          <w:jc w:val="center"/>
        </w:trPr>
        <w:tc>
          <w:tcPr>
            <w:tcW w:w="2438" w:type="dxa"/>
            <w:shd w:val="clear" w:color="auto" w:fill="auto"/>
            <w:tcMar>
              <w:left w:w="57" w:type="dxa"/>
              <w:right w:w="57" w:type="dxa"/>
            </w:tcMar>
            <w:vAlign w:val="center"/>
          </w:tcPr>
          <w:p w:rsidR="00DA4A53" w:rsidRDefault="00DA4A53" w:rsidP="00354569">
            <w:pPr>
              <w:pStyle w:val="aa"/>
              <w:spacing w:before="0" w:beforeAutospacing="0" w:after="0" w:afterAutospacing="0" w:line="240" w:lineRule="exact"/>
              <w:rPr>
                <w:rFonts w:ascii="华文仿宋" w:eastAsia="华文仿宋" w:hAnsi="华文仿宋"/>
                <w:sz w:val="21"/>
                <w:szCs w:val="21"/>
              </w:rPr>
            </w:pPr>
            <w:r w:rsidRPr="00A123E9">
              <w:rPr>
                <w:rFonts w:ascii="华文仿宋" w:eastAsia="华文仿宋" w:hAnsi="华文仿宋" w:hint="eastAsia"/>
                <w:sz w:val="21"/>
                <w:szCs w:val="21"/>
                <w:shd w:val="clear" w:color="auto" w:fill="FFFFFF" w:themeFill="background1"/>
              </w:rPr>
              <w:t>5</w:t>
            </w:r>
            <w:r w:rsidRPr="00A123E9">
              <w:rPr>
                <w:rFonts w:ascii="华文仿宋" w:eastAsia="华文仿宋" w:hAnsi="华文仿宋"/>
                <w:sz w:val="21"/>
                <w:szCs w:val="21"/>
                <w:shd w:val="clear" w:color="auto" w:fill="FFFFFF" w:themeFill="background1"/>
              </w:rPr>
              <w:t>月</w:t>
            </w:r>
            <w:r w:rsidRPr="00A123E9">
              <w:rPr>
                <w:rFonts w:ascii="华文仿宋" w:eastAsia="华文仿宋" w:hAnsi="华文仿宋" w:hint="eastAsia"/>
                <w:sz w:val="21"/>
                <w:szCs w:val="21"/>
                <w:shd w:val="clear" w:color="auto" w:fill="FFFFFF" w:themeFill="background1"/>
              </w:rPr>
              <w:t>10</w:t>
            </w:r>
            <w:r w:rsidRPr="00A123E9">
              <w:rPr>
                <w:rFonts w:ascii="华文仿宋" w:eastAsia="华文仿宋" w:hAnsi="华文仿宋"/>
                <w:sz w:val="21"/>
                <w:szCs w:val="21"/>
                <w:shd w:val="clear" w:color="auto" w:fill="FFFFFF" w:themeFill="background1"/>
              </w:rPr>
              <w:t>日</w:t>
            </w:r>
            <w:r w:rsidRPr="00A123E9">
              <w:rPr>
                <w:rFonts w:ascii="华文仿宋" w:eastAsia="华文仿宋" w:hAnsi="华文仿宋"/>
                <w:sz w:val="21"/>
                <w:szCs w:val="21"/>
              </w:rPr>
              <w:t>前</w:t>
            </w:r>
          </w:p>
        </w:tc>
        <w:tc>
          <w:tcPr>
            <w:tcW w:w="5953" w:type="dxa"/>
            <w:tcMar>
              <w:left w:w="57" w:type="dxa"/>
              <w:right w:w="57" w:type="dxa"/>
            </w:tcMar>
            <w:vAlign w:val="center"/>
          </w:tcPr>
          <w:p w:rsidR="00DA4A53" w:rsidRDefault="00DA4A53" w:rsidP="00354569">
            <w:pPr>
              <w:pStyle w:val="aa"/>
              <w:spacing w:before="0" w:beforeAutospacing="0" w:after="0" w:afterAutospacing="0" w:line="240" w:lineRule="exact"/>
              <w:jc w:val="both"/>
              <w:rPr>
                <w:rFonts w:ascii="华文仿宋" w:eastAsia="华文仿宋" w:hAnsi="华文仿宋"/>
                <w:sz w:val="21"/>
                <w:szCs w:val="21"/>
              </w:rPr>
            </w:pPr>
            <w:r w:rsidRPr="00A123E9">
              <w:rPr>
                <w:rFonts w:ascii="华文仿宋" w:eastAsia="华文仿宋" w:hAnsi="华文仿宋"/>
                <w:sz w:val="21"/>
                <w:szCs w:val="21"/>
              </w:rPr>
              <w:t>放弃</w:t>
            </w:r>
            <w:r w:rsidRPr="00A123E9">
              <w:rPr>
                <w:rFonts w:ascii="华文仿宋" w:eastAsia="华文仿宋" w:hAnsi="华文仿宋" w:hint="eastAsia"/>
                <w:sz w:val="21"/>
                <w:szCs w:val="21"/>
              </w:rPr>
              <w:t>推免生资格的</w:t>
            </w:r>
            <w:r>
              <w:rPr>
                <w:rFonts w:ascii="华文仿宋" w:eastAsia="华文仿宋" w:hAnsi="华文仿宋" w:hint="eastAsia"/>
                <w:sz w:val="21"/>
                <w:szCs w:val="21"/>
              </w:rPr>
              <w:t>考生</w:t>
            </w:r>
            <w:r w:rsidRPr="00A123E9">
              <w:rPr>
                <w:rFonts w:ascii="华文仿宋" w:eastAsia="华文仿宋" w:hAnsi="华文仿宋"/>
                <w:sz w:val="21"/>
                <w:szCs w:val="21"/>
              </w:rPr>
              <w:t>向录取</w:t>
            </w:r>
            <w:r w:rsidRPr="00A123E9">
              <w:rPr>
                <w:rFonts w:ascii="华文仿宋" w:eastAsia="华文仿宋" w:hAnsi="华文仿宋" w:hint="eastAsia"/>
                <w:sz w:val="21"/>
                <w:szCs w:val="21"/>
              </w:rPr>
              <w:t>学院</w:t>
            </w:r>
            <w:r w:rsidRPr="00A123E9">
              <w:rPr>
                <w:rFonts w:ascii="华文仿宋" w:eastAsia="华文仿宋" w:hAnsi="华文仿宋"/>
                <w:sz w:val="21"/>
                <w:szCs w:val="21"/>
              </w:rPr>
              <w:t>和</w:t>
            </w:r>
            <w:proofErr w:type="gramStart"/>
            <w:r w:rsidRPr="00A123E9">
              <w:rPr>
                <w:rFonts w:ascii="华文仿宋" w:eastAsia="华文仿宋" w:hAnsi="华文仿宋"/>
                <w:sz w:val="21"/>
                <w:szCs w:val="21"/>
              </w:rPr>
              <w:t>研招办</w:t>
            </w:r>
            <w:proofErr w:type="gramEnd"/>
            <w:r w:rsidRPr="00A123E9">
              <w:rPr>
                <w:rFonts w:ascii="华文仿宋" w:eastAsia="华文仿宋" w:hAnsi="华文仿宋"/>
                <w:sz w:val="21"/>
                <w:szCs w:val="21"/>
              </w:rPr>
              <w:t>提交书面报告</w:t>
            </w:r>
            <w:r w:rsidRPr="00A123E9">
              <w:rPr>
                <w:rFonts w:ascii="华文仿宋" w:eastAsia="华文仿宋" w:hAnsi="华文仿宋" w:hint="eastAsia"/>
                <w:sz w:val="21"/>
                <w:szCs w:val="21"/>
              </w:rPr>
              <w:t>。</w:t>
            </w:r>
          </w:p>
        </w:tc>
      </w:tr>
      <w:tr w:rsidR="009E38FF" w:rsidRPr="00CF5AC7" w:rsidTr="00722532">
        <w:trPr>
          <w:trHeight w:val="283"/>
          <w:tblCellSpacing w:w="0" w:type="dxa"/>
          <w:jc w:val="center"/>
        </w:trPr>
        <w:tc>
          <w:tcPr>
            <w:tcW w:w="2438" w:type="dxa"/>
            <w:shd w:val="clear" w:color="auto" w:fill="auto"/>
            <w:tcMar>
              <w:left w:w="57" w:type="dxa"/>
              <w:right w:w="57" w:type="dxa"/>
            </w:tcMar>
            <w:vAlign w:val="center"/>
          </w:tcPr>
          <w:p w:rsidR="009E38FF" w:rsidRDefault="009E38FF" w:rsidP="00722532">
            <w:pPr>
              <w:pStyle w:val="aa"/>
              <w:spacing w:before="0" w:beforeAutospacing="0" w:after="0" w:afterAutospacing="0" w:line="240" w:lineRule="exact"/>
              <w:rPr>
                <w:rFonts w:ascii="华文仿宋" w:eastAsia="华文仿宋" w:hAnsi="华文仿宋"/>
                <w:sz w:val="21"/>
                <w:szCs w:val="21"/>
              </w:rPr>
            </w:pPr>
            <w:r w:rsidRPr="00A123E9">
              <w:rPr>
                <w:rFonts w:ascii="华文仿宋" w:eastAsia="华文仿宋" w:hAnsi="华文仿宋" w:hint="eastAsia"/>
                <w:spacing w:val="22"/>
                <w:sz w:val="21"/>
                <w:szCs w:val="21"/>
              </w:rPr>
              <w:t>5月8日－5月1</w:t>
            </w:r>
            <w:r>
              <w:rPr>
                <w:rFonts w:ascii="华文仿宋" w:eastAsia="华文仿宋" w:hAnsi="华文仿宋" w:hint="eastAsia"/>
                <w:spacing w:val="22"/>
                <w:sz w:val="21"/>
                <w:szCs w:val="21"/>
              </w:rPr>
              <w:t>4</w:t>
            </w:r>
            <w:r w:rsidRPr="00A123E9">
              <w:rPr>
                <w:rFonts w:ascii="华文仿宋" w:eastAsia="华文仿宋" w:hAnsi="华文仿宋" w:hint="eastAsia"/>
                <w:spacing w:val="22"/>
                <w:sz w:val="21"/>
                <w:szCs w:val="21"/>
              </w:rPr>
              <w:t>日</w:t>
            </w:r>
          </w:p>
        </w:tc>
        <w:tc>
          <w:tcPr>
            <w:tcW w:w="5953" w:type="dxa"/>
            <w:tcMar>
              <w:left w:w="57" w:type="dxa"/>
              <w:right w:w="57" w:type="dxa"/>
            </w:tcMar>
            <w:vAlign w:val="center"/>
          </w:tcPr>
          <w:p w:rsidR="009E38FF" w:rsidRDefault="009E38FF" w:rsidP="00722532">
            <w:pPr>
              <w:pStyle w:val="aa"/>
              <w:spacing w:before="0" w:beforeAutospacing="0" w:after="0" w:afterAutospacing="0" w:line="240" w:lineRule="exact"/>
              <w:jc w:val="both"/>
              <w:rPr>
                <w:rFonts w:ascii="华文仿宋" w:eastAsia="华文仿宋" w:hAnsi="华文仿宋"/>
                <w:sz w:val="21"/>
                <w:szCs w:val="21"/>
              </w:rPr>
            </w:pPr>
            <w:r w:rsidRPr="00A123E9">
              <w:rPr>
                <w:rFonts w:ascii="华文仿宋" w:eastAsia="华文仿宋" w:hAnsi="华文仿宋" w:hint="eastAsia"/>
                <w:spacing w:val="22"/>
                <w:sz w:val="21"/>
                <w:szCs w:val="21"/>
              </w:rPr>
              <w:t>远程面试系统测试、培训。</w:t>
            </w:r>
          </w:p>
        </w:tc>
      </w:tr>
      <w:tr w:rsidR="00DA4A53" w:rsidRPr="00CF5AC7" w:rsidTr="00123B8D">
        <w:trPr>
          <w:trHeight w:val="283"/>
          <w:tblCellSpacing w:w="0" w:type="dxa"/>
          <w:jc w:val="center"/>
        </w:trPr>
        <w:tc>
          <w:tcPr>
            <w:tcW w:w="2438" w:type="dxa"/>
            <w:shd w:val="clear" w:color="auto" w:fill="auto"/>
            <w:tcMar>
              <w:left w:w="57" w:type="dxa"/>
              <w:right w:w="57" w:type="dxa"/>
            </w:tcMar>
            <w:vAlign w:val="center"/>
          </w:tcPr>
          <w:p w:rsidR="00DA4A53" w:rsidRDefault="00DA4A53" w:rsidP="00354569">
            <w:pPr>
              <w:pStyle w:val="aa"/>
              <w:spacing w:before="0" w:beforeAutospacing="0" w:after="0" w:afterAutospacing="0" w:line="240" w:lineRule="exact"/>
              <w:rPr>
                <w:rFonts w:ascii="华文仿宋" w:eastAsia="华文仿宋" w:hAnsi="华文仿宋"/>
                <w:sz w:val="21"/>
                <w:szCs w:val="21"/>
              </w:rPr>
            </w:pPr>
            <w:r w:rsidRPr="00A123E9">
              <w:rPr>
                <w:rFonts w:ascii="华文仿宋" w:eastAsia="华文仿宋" w:hAnsi="华文仿宋" w:hint="eastAsia"/>
                <w:spacing w:val="22"/>
                <w:sz w:val="21"/>
                <w:szCs w:val="21"/>
              </w:rPr>
              <w:t>5月15日以前</w:t>
            </w:r>
          </w:p>
        </w:tc>
        <w:tc>
          <w:tcPr>
            <w:tcW w:w="5953" w:type="dxa"/>
            <w:tcMar>
              <w:left w:w="57" w:type="dxa"/>
              <w:right w:w="57" w:type="dxa"/>
            </w:tcMar>
            <w:vAlign w:val="center"/>
          </w:tcPr>
          <w:p w:rsidR="00DA4A53" w:rsidRDefault="00DA4A53" w:rsidP="00354569">
            <w:pPr>
              <w:pStyle w:val="aa"/>
              <w:spacing w:before="0" w:beforeAutospacing="0" w:after="0" w:afterAutospacing="0" w:line="240" w:lineRule="exact"/>
              <w:jc w:val="both"/>
              <w:rPr>
                <w:rFonts w:ascii="华文仿宋" w:eastAsia="华文仿宋" w:hAnsi="华文仿宋"/>
                <w:sz w:val="21"/>
                <w:szCs w:val="21"/>
              </w:rPr>
            </w:pPr>
            <w:r w:rsidRPr="00A123E9">
              <w:rPr>
                <w:rFonts w:ascii="华文仿宋" w:eastAsia="华文仿宋" w:hAnsi="华文仿宋" w:hint="eastAsia"/>
                <w:spacing w:val="22"/>
                <w:sz w:val="21"/>
                <w:szCs w:val="21"/>
              </w:rPr>
              <w:t>召开我校2020年硕士研究生招生复试录取工作会议。</w:t>
            </w:r>
          </w:p>
        </w:tc>
      </w:tr>
      <w:tr w:rsidR="00DA4A53" w:rsidRPr="00CF5AC7" w:rsidTr="00123B8D">
        <w:trPr>
          <w:trHeight w:val="283"/>
          <w:tblCellSpacing w:w="0" w:type="dxa"/>
          <w:jc w:val="center"/>
        </w:trPr>
        <w:tc>
          <w:tcPr>
            <w:tcW w:w="2438" w:type="dxa"/>
            <w:shd w:val="clear" w:color="auto" w:fill="auto"/>
            <w:tcMar>
              <w:left w:w="57" w:type="dxa"/>
              <w:right w:w="57" w:type="dxa"/>
            </w:tcMar>
            <w:vAlign w:val="center"/>
          </w:tcPr>
          <w:p w:rsidR="00DA4A53" w:rsidRPr="00A123E9" w:rsidRDefault="00DA4A53" w:rsidP="00DA4A53">
            <w:pPr>
              <w:pStyle w:val="aa"/>
              <w:spacing w:before="0" w:beforeAutospacing="0" w:after="0" w:afterAutospacing="0" w:line="240" w:lineRule="exact"/>
              <w:rPr>
                <w:rFonts w:ascii="华文仿宋" w:eastAsia="华文仿宋" w:hAnsi="华文仿宋"/>
                <w:spacing w:val="22"/>
                <w:sz w:val="21"/>
                <w:szCs w:val="21"/>
              </w:rPr>
            </w:pPr>
            <w:r>
              <w:rPr>
                <w:rFonts w:ascii="华文仿宋" w:eastAsia="华文仿宋" w:hAnsi="华文仿宋" w:hint="eastAsia"/>
                <w:spacing w:val="22"/>
                <w:sz w:val="21"/>
                <w:szCs w:val="21"/>
              </w:rPr>
              <w:t>5月14日</w:t>
            </w:r>
          </w:p>
        </w:tc>
        <w:tc>
          <w:tcPr>
            <w:tcW w:w="5953" w:type="dxa"/>
            <w:tcMar>
              <w:left w:w="57" w:type="dxa"/>
              <w:right w:w="57" w:type="dxa"/>
            </w:tcMar>
            <w:vAlign w:val="center"/>
          </w:tcPr>
          <w:p w:rsidR="00DA4A53" w:rsidRPr="00CF5AC7" w:rsidRDefault="00DA4A53" w:rsidP="00DA4A53">
            <w:pPr>
              <w:pStyle w:val="aa"/>
              <w:spacing w:before="0" w:beforeAutospacing="0" w:after="0" w:afterAutospacing="0" w:line="240" w:lineRule="exact"/>
              <w:jc w:val="both"/>
              <w:rPr>
                <w:rFonts w:ascii="华文仿宋" w:eastAsia="华文仿宋" w:hAnsi="华文仿宋"/>
                <w:sz w:val="21"/>
                <w:szCs w:val="21"/>
              </w:rPr>
            </w:pPr>
            <w:r w:rsidRPr="00CF5AC7">
              <w:rPr>
                <w:rFonts w:ascii="华文仿宋" w:eastAsia="华文仿宋" w:hAnsi="华文仿宋" w:hint="eastAsia"/>
                <w:sz w:val="21"/>
                <w:szCs w:val="21"/>
              </w:rPr>
              <w:t>各研究生招生学院将专业</w:t>
            </w:r>
            <w:r>
              <w:rPr>
                <w:rFonts w:ascii="华文仿宋" w:eastAsia="华文仿宋" w:hAnsi="华文仿宋" w:hint="eastAsia"/>
                <w:sz w:val="21"/>
                <w:szCs w:val="21"/>
              </w:rPr>
              <w:t>知识测试</w:t>
            </w:r>
            <w:r w:rsidRPr="00CF5AC7">
              <w:rPr>
                <w:rFonts w:ascii="华文仿宋" w:eastAsia="华文仿宋" w:hAnsi="华文仿宋" w:hint="eastAsia"/>
                <w:sz w:val="21"/>
                <w:szCs w:val="21"/>
              </w:rPr>
              <w:t>、</w:t>
            </w:r>
            <w:r>
              <w:rPr>
                <w:rFonts w:ascii="华文仿宋" w:eastAsia="华文仿宋" w:hAnsi="华文仿宋" w:hint="eastAsia"/>
                <w:sz w:val="21"/>
                <w:szCs w:val="21"/>
              </w:rPr>
              <w:t>外语水平测试</w:t>
            </w:r>
            <w:r w:rsidRPr="00CF5AC7">
              <w:rPr>
                <w:rFonts w:ascii="华文仿宋" w:eastAsia="华文仿宋" w:hAnsi="华文仿宋" w:hint="eastAsia"/>
                <w:sz w:val="21"/>
                <w:szCs w:val="21"/>
              </w:rPr>
              <w:t>、同等学力加试试题、答案及评分参考报送研究生处备案。</w:t>
            </w:r>
          </w:p>
        </w:tc>
      </w:tr>
      <w:tr w:rsidR="00DA4A53" w:rsidRPr="00CF5AC7" w:rsidTr="00123B8D">
        <w:trPr>
          <w:trHeight w:val="283"/>
          <w:tblCellSpacing w:w="0" w:type="dxa"/>
          <w:jc w:val="center"/>
        </w:trPr>
        <w:tc>
          <w:tcPr>
            <w:tcW w:w="2438" w:type="dxa"/>
            <w:shd w:val="clear" w:color="auto" w:fill="auto"/>
            <w:tcMar>
              <w:left w:w="57" w:type="dxa"/>
              <w:right w:w="57" w:type="dxa"/>
            </w:tcMar>
            <w:vAlign w:val="center"/>
          </w:tcPr>
          <w:p w:rsidR="00DA4A53" w:rsidRDefault="00DA4A53" w:rsidP="00DA4A53">
            <w:pPr>
              <w:pStyle w:val="aa"/>
              <w:spacing w:before="0" w:beforeAutospacing="0" w:after="0" w:afterAutospacing="0" w:line="240" w:lineRule="exact"/>
              <w:rPr>
                <w:rFonts w:ascii="华文仿宋" w:eastAsia="华文仿宋" w:hAnsi="华文仿宋"/>
                <w:sz w:val="21"/>
                <w:szCs w:val="21"/>
              </w:rPr>
            </w:pPr>
            <w:r w:rsidRPr="00A123E9">
              <w:rPr>
                <w:rFonts w:ascii="华文仿宋" w:eastAsia="华文仿宋" w:hAnsi="华文仿宋" w:hint="eastAsia"/>
                <w:spacing w:val="22"/>
                <w:sz w:val="21"/>
                <w:szCs w:val="21"/>
              </w:rPr>
              <w:t>5月1</w:t>
            </w:r>
            <w:r>
              <w:rPr>
                <w:rFonts w:ascii="华文仿宋" w:eastAsia="华文仿宋" w:hAnsi="华文仿宋" w:hint="eastAsia"/>
                <w:spacing w:val="22"/>
                <w:sz w:val="21"/>
                <w:szCs w:val="21"/>
              </w:rPr>
              <w:t>5</w:t>
            </w:r>
            <w:r w:rsidRPr="00A123E9">
              <w:rPr>
                <w:rFonts w:ascii="华文仿宋" w:eastAsia="华文仿宋" w:hAnsi="华文仿宋" w:hint="eastAsia"/>
                <w:spacing w:val="22"/>
                <w:sz w:val="21"/>
                <w:szCs w:val="21"/>
              </w:rPr>
              <w:t>日－5月20日</w:t>
            </w:r>
          </w:p>
        </w:tc>
        <w:tc>
          <w:tcPr>
            <w:tcW w:w="5953" w:type="dxa"/>
            <w:tcMar>
              <w:left w:w="57" w:type="dxa"/>
              <w:right w:w="57" w:type="dxa"/>
            </w:tcMar>
            <w:vAlign w:val="center"/>
          </w:tcPr>
          <w:p w:rsidR="00DA4A53" w:rsidRDefault="00DA4A53" w:rsidP="00354569">
            <w:pPr>
              <w:pStyle w:val="aa"/>
              <w:spacing w:before="0" w:beforeAutospacing="0" w:after="0" w:afterAutospacing="0" w:line="240" w:lineRule="exact"/>
              <w:jc w:val="both"/>
              <w:rPr>
                <w:rFonts w:ascii="华文仿宋" w:eastAsia="华文仿宋" w:hAnsi="华文仿宋"/>
                <w:sz w:val="21"/>
                <w:szCs w:val="21"/>
              </w:rPr>
            </w:pPr>
            <w:r w:rsidRPr="00A123E9">
              <w:rPr>
                <w:rFonts w:ascii="华文仿宋" w:eastAsia="华文仿宋" w:hAnsi="华文仿宋" w:hint="eastAsia"/>
                <w:spacing w:val="22"/>
                <w:sz w:val="21"/>
                <w:szCs w:val="21"/>
              </w:rPr>
              <w:t>各二级学院网络远程复试。</w:t>
            </w:r>
          </w:p>
        </w:tc>
      </w:tr>
      <w:tr w:rsidR="00DA4A53" w:rsidRPr="00CF5AC7" w:rsidTr="00123B8D">
        <w:trPr>
          <w:trHeight w:val="283"/>
          <w:tblCellSpacing w:w="0" w:type="dxa"/>
          <w:jc w:val="center"/>
        </w:trPr>
        <w:tc>
          <w:tcPr>
            <w:tcW w:w="2438" w:type="dxa"/>
            <w:shd w:val="clear" w:color="auto" w:fill="auto"/>
            <w:tcMar>
              <w:left w:w="57" w:type="dxa"/>
              <w:right w:w="57" w:type="dxa"/>
            </w:tcMar>
            <w:vAlign w:val="center"/>
          </w:tcPr>
          <w:p w:rsidR="00DA4A53" w:rsidRPr="00A123E9" w:rsidRDefault="00DA4A53" w:rsidP="00354569">
            <w:pPr>
              <w:pStyle w:val="aa"/>
              <w:spacing w:before="0" w:beforeAutospacing="0" w:after="0" w:afterAutospacing="0" w:line="240" w:lineRule="exact"/>
              <w:rPr>
                <w:rFonts w:ascii="华文仿宋" w:eastAsia="华文仿宋" w:hAnsi="华文仿宋"/>
                <w:spacing w:val="22"/>
                <w:sz w:val="21"/>
                <w:szCs w:val="21"/>
              </w:rPr>
            </w:pPr>
            <w:r>
              <w:rPr>
                <w:rFonts w:ascii="华文仿宋" w:eastAsia="华文仿宋" w:hAnsi="华文仿宋" w:hint="eastAsia"/>
                <w:spacing w:val="22"/>
                <w:sz w:val="21"/>
                <w:szCs w:val="21"/>
              </w:rPr>
              <w:t>5月25日</w:t>
            </w:r>
            <w:r w:rsidRPr="00A123E9">
              <w:rPr>
                <w:rFonts w:ascii="华文仿宋" w:eastAsia="华文仿宋" w:hAnsi="华文仿宋" w:hint="eastAsia"/>
                <w:spacing w:val="22"/>
                <w:sz w:val="21"/>
                <w:szCs w:val="21"/>
              </w:rPr>
              <w:t>－</w:t>
            </w:r>
            <w:r>
              <w:rPr>
                <w:rFonts w:ascii="华文仿宋" w:eastAsia="华文仿宋" w:hAnsi="华文仿宋" w:hint="eastAsia"/>
                <w:spacing w:val="22"/>
                <w:sz w:val="21"/>
                <w:szCs w:val="21"/>
              </w:rPr>
              <w:t>6月5日</w:t>
            </w:r>
          </w:p>
        </w:tc>
        <w:tc>
          <w:tcPr>
            <w:tcW w:w="5953" w:type="dxa"/>
            <w:tcMar>
              <w:left w:w="57" w:type="dxa"/>
              <w:right w:w="57" w:type="dxa"/>
            </w:tcMar>
            <w:vAlign w:val="center"/>
          </w:tcPr>
          <w:p w:rsidR="00DA4A53" w:rsidRPr="00A123E9" w:rsidRDefault="00DA4A53" w:rsidP="00354569">
            <w:pPr>
              <w:pStyle w:val="aa"/>
              <w:spacing w:before="0" w:beforeAutospacing="0" w:after="0" w:afterAutospacing="0" w:line="240" w:lineRule="exact"/>
              <w:jc w:val="both"/>
              <w:rPr>
                <w:rFonts w:ascii="华文仿宋" w:eastAsia="华文仿宋" w:hAnsi="华文仿宋"/>
                <w:spacing w:val="22"/>
                <w:sz w:val="21"/>
                <w:szCs w:val="21"/>
              </w:rPr>
            </w:pPr>
            <w:proofErr w:type="gramStart"/>
            <w:r>
              <w:rPr>
                <w:rFonts w:ascii="华文仿宋" w:eastAsia="华文仿宋" w:hAnsi="华文仿宋" w:hint="eastAsia"/>
                <w:sz w:val="21"/>
                <w:szCs w:val="21"/>
              </w:rPr>
              <w:t>一</w:t>
            </w:r>
            <w:proofErr w:type="gramEnd"/>
            <w:r>
              <w:rPr>
                <w:rFonts w:ascii="华文仿宋" w:eastAsia="华文仿宋" w:hAnsi="华文仿宋" w:hint="eastAsia"/>
                <w:sz w:val="21"/>
                <w:szCs w:val="21"/>
              </w:rPr>
              <w:t>志愿上线考生拟录取名单</w:t>
            </w:r>
            <w:r w:rsidRPr="00CF5AC7">
              <w:rPr>
                <w:rFonts w:ascii="华文仿宋" w:eastAsia="华文仿宋" w:hAnsi="华文仿宋" w:hint="eastAsia"/>
                <w:sz w:val="21"/>
                <w:szCs w:val="21"/>
              </w:rPr>
              <w:t>公示10个工作日</w:t>
            </w:r>
          </w:p>
        </w:tc>
      </w:tr>
      <w:tr w:rsidR="00DA4A53" w:rsidRPr="00CF5AC7" w:rsidTr="00123B8D">
        <w:trPr>
          <w:trHeight w:val="283"/>
          <w:tblCellSpacing w:w="0" w:type="dxa"/>
          <w:jc w:val="center"/>
        </w:trPr>
        <w:tc>
          <w:tcPr>
            <w:tcW w:w="2438" w:type="dxa"/>
            <w:shd w:val="clear" w:color="auto" w:fill="auto"/>
            <w:tcMar>
              <w:left w:w="57" w:type="dxa"/>
              <w:right w:w="57" w:type="dxa"/>
            </w:tcMar>
            <w:vAlign w:val="center"/>
          </w:tcPr>
          <w:p w:rsidR="00DA4A53" w:rsidRDefault="00DA4A53" w:rsidP="00354569">
            <w:pPr>
              <w:pStyle w:val="aa"/>
              <w:spacing w:before="0" w:beforeAutospacing="0" w:after="0" w:afterAutospacing="0" w:line="240" w:lineRule="exact"/>
              <w:rPr>
                <w:rFonts w:ascii="华文仿宋" w:eastAsia="华文仿宋" w:hAnsi="华文仿宋"/>
                <w:sz w:val="21"/>
                <w:szCs w:val="21"/>
              </w:rPr>
            </w:pPr>
            <w:r w:rsidRPr="00A123E9">
              <w:rPr>
                <w:rFonts w:ascii="华文仿宋" w:eastAsia="华文仿宋" w:hAnsi="华文仿宋" w:hint="eastAsia"/>
                <w:spacing w:val="22"/>
                <w:sz w:val="21"/>
                <w:szCs w:val="21"/>
              </w:rPr>
              <w:t>5月20日－</w:t>
            </w:r>
            <w:r>
              <w:rPr>
                <w:rFonts w:ascii="华文仿宋" w:eastAsia="华文仿宋" w:hAnsi="华文仿宋" w:hint="eastAsia"/>
                <w:spacing w:val="22"/>
                <w:sz w:val="21"/>
                <w:szCs w:val="21"/>
              </w:rPr>
              <w:t>6月30日</w:t>
            </w:r>
          </w:p>
        </w:tc>
        <w:tc>
          <w:tcPr>
            <w:tcW w:w="5953" w:type="dxa"/>
            <w:tcMar>
              <w:left w:w="57" w:type="dxa"/>
              <w:right w:w="57" w:type="dxa"/>
            </w:tcMar>
            <w:vAlign w:val="center"/>
          </w:tcPr>
          <w:p w:rsidR="00DA4A53" w:rsidRDefault="00DA4A53" w:rsidP="00354569">
            <w:pPr>
              <w:pStyle w:val="aa"/>
              <w:spacing w:before="0" w:beforeAutospacing="0" w:after="0" w:afterAutospacing="0" w:line="240" w:lineRule="exact"/>
              <w:jc w:val="both"/>
              <w:rPr>
                <w:rFonts w:ascii="华文仿宋" w:eastAsia="华文仿宋" w:hAnsi="华文仿宋"/>
                <w:sz w:val="21"/>
                <w:szCs w:val="21"/>
              </w:rPr>
            </w:pPr>
            <w:r w:rsidRPr="00A123E9">
              <w:rPr>
                <w:rFonts w:ascii="华文仿宋" w:eastAsia="华文仿宋" w:hAnsi="华文仿宋" w:hint="eastAsia"/>
                <w:sz w:val="21"/>
                <w:szCs w:val="21"/>
              </w:rPr>
              <w:t>“全国硕士研究生招生调剂服务系统”</w:t>
            </w:r>
            <w:r>
              <w:rPr>
                <w:rFonts w:ascii="华文仿宋" w:eastAsia="华文仿宋" w:hAnsi="华文仿宋" w:hint="eastAsia"/>
                <w:sz w:val="21"/>
                <w:szCs w:val="21"/>
              </w:rPr>
              <w:t>开通，各研究生招生学院</w:t>
            </w:r>
            <w:r w:rsidRPr="00CF5AC7">
              <w:rPr>
                <w:rFonts w:ascii="华文仿宋" w:eastAsia="华文仿宋" w:hAnsi="华文仿宋" w:hint="eastAsia"/>
                <w:sz w:val="21"/>
                <w:szCs w:val="21"/>
              </w:rPr>
              <w:t>通过中国研究生招生信息网向调剂考生发送复试通知</w:t>
            </w:r>
            <w:r>
              <w:rPr>
                <w:rFonts w:ascii="华文仿宋" w:eastAsia="华文仿宋" w:hAnsi="华文仿宋" w:hint="eastAsia"/>
                <w:sz w:val="21"/>
                <w:szCs w:val="21"/>
              </w:rPr>
              <w:t>。</w:t>
            </w:r>
          </w:p>
          <w:p w:rsidR="00DA4A53" w:rsidRDefault="00DA4A53" w:rsidP="00354569">
            <w:pPr>
              <w:pStyle w:val="aa"/>
              <w:spacing w:before="0" w:beforeAutospacing="0" w:after="0" w:afterAutospacing="0" w:line="240" w:lineRule="exact"/>
              <w:jc w:val="both"/>
              <w:rPr>
                <w:rFonts w:ascii="华文仿宋" w:eastAsia="华文仿宋" w:hAnsi="华文仿宋"/>
                <w:sz w:val="21"/>
                <w:szCs w:val="21"/>
              </w:rPr>
            </w:pPr>
            <w:r w:rsidRPr="00CF5AC7">
              <w:rPr>
                <w:rFonts w:ascii="华文仿宋" w:eastAsia="华文仿宋" w:hAnsi="华文仿宋" w:hint="eastAsia"/>
                <w:sz w:val="21"/>
                <w:szCs w:val="21"/>
              </w:rPr>
              <w:t>通知拟录取的调剂考生在规定的时间内网上确认“待录取”。</w:t>
            </w:r>
          </w:p>
          <w:p w:rsidR="00DA4A53" w:rsidRDefault="00DA4A53" w:rsidP="00354569">
            <w:pPr>
              <w:pStyle w:val="aa"/>
              <w:spacing w:before="0" w:beforeAutospacing="0" w:after="0" w:afterAutospacing="0" w:line="240" w:lineRule="exact"/>
              <w:jc w:val="both"/>
              <w:rPr>
                <w:rFonts w:ascii="华文仿宋" w:eastAsia="华文仿宋" w:hAnsi="华文仿宋"/>
                <w:sz w:val="21"/>
                <w:szCs w:val="21"/>
              </w:rPr>
            </w:pPr>
            <w:r>
              <w:rPr>
                <w:rFonts w:ascii="华文仿宋" w:eastAsia="华文仿宋" w:hAnsi="华文仿宋" w:hint="eastAsia"/>
                <w:sz w:val="21"/>
                <w:szCs w:val="21"/>
              </w:rPr>
              <w:t>调剂考生</w:t>
            </w:r>
            <w:r w:rsidRPr="00CF5AC7">
              <w:rPr>
                <w:rFonts w:ascii="华文仿宋" w:eastAsia="华文仿宋" w:hAnsi="华文仿宋" w:hint="eastAsia"/>
                <w:sz w:val="21"/>
                <w:szCs w:val="21"/>
              </w:rPr>
              <w:t>复试结果公示10个工作日</w:t>
            </w:r>
          </w:p>
        </w:tc>
      </w:tr>
      <w:tr w:rsidR="00DA4A53" w:rsidRPr="00CF5AC7" w:rsidTr="00354569">
        <w:trPr>
          <w:tblCellSpacing w:w="0" w:type="dxa"/>
          <w:jc w:val="center"/>
        </w:trPr>
        <w:tc>
          <w:tcPr>
            <w:tcW w:w="2438" w:type="dxa"/>
            <w:shd w:val="clear" w:color="auto" w:fill="auto"/>
            <w:tcMar>
              <w:left w:w="57" w:type="dxa"/>
              <w:right w:w="57" w:type="dxa"/>
            </w:tcMar>
            <w:vAlign w:val="center"/>
          </w:tcPr>
          <w:p w:rsidR="00DA4A53" w:rsidRPr="00A123E9" w:rsidRDefault="00DA4A53" w:rsidP="00354569">
            <w:pPr>
              <w:pStyle w:val="aa"/>
              <w:spacing w:before="0" w:beforeAutospacing="0" w:after="0" w:afterAutospacing="0" w:line="240" w:lineRule="exact"/>
              <w:rPr>
                <w:rFonts w:ascii="华文仿宋" w:eastAsia="华文仿宋" w:hAnsi="华文仿宋"/>
                <w:spacing w:val="22"/>
                <w:sz w:val="21"/>
                <w:szCs w:val="21"/>
              </w:rPr>
            </w:pPr>
            <w:r w:rsidRPr="00A123E9">
              <w:rPr>
                <w:rFonts w:ascii="仿宋" w:eastAsia="仿宋" w:hAnsi="仿宋" w:hint="eastAsia"/>
                <w:sz w:val="21"/>
                <w:szCs w:val="21"/>
                <w:shd w:val="clear" w:color="auto" w:fill="FFFFFF" w:themeFill="background1"/>
              </w:rPr>
              <w:t>6月5日</w:t>
            </w:r>
          </w:p>
        </w:tc>
        <w:tc>
          <w:tcPr>
            <w:tcW w:w="5953" w:type="dxa"/>
            <w:tcMar>
              <w:left w:w="57" w:type="dxa"/>
              <w:right w:w="57" w:type="dxa"/>
            </w:tcMar>
            <w:vAlign w:val="center"/>
          </w:tcPr>
          <w:p w:rsidR="00DA4A53" w:rsidRDefault="00DA4A53" w:rsidP="00354569">
            <w:pPr>
              <w:widowControl/>
              <w:adjustRightInd w:val="0"/>
              <w:snapToGrid w:val="0"/>
              <w:spacing w:line="240" w:lineRule="exact"/>
              <w:rPr>
                <w:rFonts w:ascii="仿宋" w:eastAsia="仿宋" w:hAnsi="仿宋"/>
                <w:szCs w:val="21"/>
              </w:rPr>
            </w:pPr>
            <w:r w:rsidRPr="00A123E9">
              <w:rPr>
                <w:rFonts w:ascii="仿宋" w:eastAsia="仿宋" w:hAnsi="仿宋" w:hint="eastAsia"/>
                <w:szCs w:val="21"/>
                <w:shd w:val="clear" w:color="auto" w:fill="FFFFFF" w:themeFill="background1"/>
              </w:rPr>
              <w:t>截止到6月5日，对</w:t>
            </w:r>
            <w:r w:rsidRPr="00A123E9">
              <w:rPr>
                <w:rFonts w:ascii="仿宋" w:eastAsia="仿宋" w:hAnsi="仿宋" w:hint="eastAsia"/>
                <w:szCs w:val="21"/>
              </w:rPr>
              <w:t>于仍没有完成计划分配指标的专业（领域），</w:t>
            </w:r>
            <w:r w:rsidRPr="00A123E9">
              <w:rPr>
                <w:rFonts w:ascii="仿宋" w:eastAsia="仿宋" w:hAnsi="仿宋" w:hint="eastAsia"/>
                <w:szCs w:val="21"/>
              </w:rPr>
              <w:lastRenderedPageBreak/>
              <w:t>学校将统一收回进行重新分配，分配给生源充足的学科及专业领域。</w:t>
            </w:r>
          </w:p>
          <w:p w:rsidR="00DA4A53" w:rsidRPr="0041627E" w:rsidRDefault="00DA4A53" w:rsidP="00354569">
            <w:pPr>
              <w:widowControl/>
              <w:adjustRightInd w:val="0"/>
              <w:snapToGrid w:val="0"/>
              <w:spacing w:line="240" w:lineRule="exact"/>
              <w:rPr>
                <w:rFonts w:ascii="华文仿宋" w:eastAsia="华文仿宋" w:hAnsi="华文仿宋"/>
                <w:szCs w:val="21"/>
              </w:rPr>
            </w:pPr>
            <w:r>
              <w:rPr>
                <w:rFonts w:ascii="仿宋" w:eastAsia="仿宋" w:hAnsi="仿宋" w:hint="eastAsia"/>
                <w:szCs w:val="21"/>
              </w:rPr>
              <w:t>经过充分调剂，若还完不成招生计划，启动</w:t>
            </w:r>
            <w:r w:rsidRPr="00A123E9">
              <w:rPr>
                <w:rFonts w:ascii="华文仿宋" w:eastAsia="华文仿宋" w:hAnsi="华文仿宋" w:hint="eastAsia"/>
                <w:szCs w:val="21"/>
              </w:rPr>
              <w:t>破格复试。</w:t>
            </w:r>
          </w:p>
        </w:tc>
      </w:tr>
      <w:tr w:rsidR="00DA4A53" w:rsidRPr="00CF5AC7" w:rsidTr="00354569">
        <w:trPr>
          <w:tblCellSpacing w:w="0" w:type="dxa"/>
          <w:jc w:val="center"/>
        </w:trPr>
        <w:tc>
          <w:tcPr>
            <w:tcW w:w="2438" w:type="dxa"/>
            <w:shd w:val="clear" w:color="auto" w:fill="auto"/>
            <w:tcMar>
              <w:left w:w="57" w:type="dxa"/>
              <w:right w:w="57" w:type="dxa"/>
            </w:tcMar>
            <w:vAlign w:val="center"/>
          </w:tcPr>
          <w:p w:rsidR="00DA4A53" w:rsidRDefault="00DA4A53" w:rsidP="00354569">
            <w:pPr>
              <w:pStyle w:val="aa"/>
              <w:spacing w:before="0" w:beforeAutospacing="0" w:after="0" w:afterAutospacing="0" w:line="240" w:lineRule="exact"/>
              <w:rPr>
                <w:rFonts w:ascii="华文仿宋" w:eastAsia="华文仿宋" w:hAnsi="华文仿宋"/>
                <w:sz w:val="21"/>
                <w:szCs w:val="21"/>
              </w:rPr>
            </w:pPr>
            <w:r w:rsidRPr="00A123E9">
              <w:rPr>
                <w:rFonts w:ascii="华文仿宋" w:eastAsia="华文仿宋" w:hAnsi="华文仿宋" w:hint="eastAsia"/>
                <w:sz w:val="21"/>
                <w:szCs w:val="21"/>
              </w:rPr>
              <w:lastRenderedPageBreak/>
              <w:t>6月10日</w:t>
            </w:r>
          </w:p>
        </w:tc>
        <w:tc>
          <w:tcPr>
            <w:tcW w:w="5953" w:type="dxa"/>
            <w:tcMar>
              <w:left w:w="57" w:type="dxa"/>
              <w:right w:w="57" w:type="dxa"/>
            </w:tcMar>
            <w:vAlign w:val="center"/>
          </w:tcPr>
          <w:p w:rsidR="00DA4A53" w:rsidRDefault="00DA4A53" w:rsidP="00123B8D">
            <w:pPr>
              <w:spacing w:line="240" w:lineRule="exact"/>
              <w:rPr>
                <w:rFonts w:ascii="华文仿宋" w:eastAsia="华文仿宋" w:hAnsi="华文仿宋"/>
                <w:szCs w:val="21"/>
              </w:rPr>
            </w:pPr>
            <w:r w:rsidRPr="00A123E9">
              <w:rPr>
                <w:rFonts w:ascii="华文仿宋" w:eastAsia="华文仿宋" w:hAnsi="华文仿宋" w:hint="eastAsia"/>
                <w:szCs w:val="21"/>
              </w:rPr>
              <w:t>下午6∶00前</w:t>
            </w:r>
            <w:r>
              <w:rPr>
                <w:rFonts w:ascii="华文仿宋" w:eastAsia="华文仿宋" w:hAnsi="华文仿宋" w:hint="eastAsia"/>
                <w:szCs w:val="21"/>
              </w:rPr>
              <w:t>，</w:t>
            </w:r>
            <w:r w:rsidRPr="00A123E9">
              <w:rPr>
                <w:rFonts w:ascii="华文仿宋" w:eastAsia="华文仿宋" w:hAnsi="华文仿宋"/>
                <w:szCs w:val="21"/>
              </w:rPr>
              <w:t>将</w:t>
            </w:r>
            <w:r w:rsidRPr="00A123E9">
              <w:rPr>
                <w:rFonts w:ascii="华文仿宋" w:eastAsia="华文仿宋" w:hAnsi="华文仿宋" w:hint="eastAsia"/>
                <w:szCs w:val="21"/>
              </w:rPr>
              <w:t>二级学院</w:t>
            </w:r>
            <w:r w:rsidRPr="00A123E9">
              <w:rPr>
                <w:rFonts w:ascii="华文仿宋" w:eastAsia="华文仿宋" w:hAnsi="华文仿宋"/>
                <w:szCs w:val="21"/>
              </w:rPr>
              <w:t>研究生招生</w:t>
            </w:r>
            <w:r w:rsidRPr="00A123E9">
              <w:rPr>
                <w:rFonts w:ascii="华文仿宋" w:eastAsia="华文仿宋" w:hAnsi="华文仿宋" w:hint="eastAsia"/>
                <w:szCs w:val="21"/>
              </w:rPr>
              <w:t>复试</w:t>
            </w:r>
            <w:r w:rsidRPr="00A123E9">
              <w:rPr>
                <w:rFonts w:ascii="华文仿宋" w:eastAsia="华文仿宋" w:hAnsi="华文仿宋"/>
                <w:szCs w:val="21"/>
              </w:rPr>
              <w:t>工作领导小组</w:t>
            </w:r>
            <w:r w:rsidRPr="00A123E9">
              <w:rPr>
                <w:rFonts w:ascii="华文仿宋" w:eastAsia="华文仿宋" w:hAnsi="华文仿宋" w:hint="eastAsia"/>
                <w:szCs w:val="21"/>
              </w:rPr>
              <w:t>、复试小组、</w:t>
            </w:r>
            <w:r w:rsidRPr="00A123E9">
              <w:rPr>
                <w:rFonts w:ascii="华文仿宋" w:eastAsia="华文仿宋" w:hAnsi="华文仿宋" w:cs="宋体" w:hint="eastAsia"/>
                <w:kern w:val="0"/>
                <w:szCs w:val="21"/>
              </w:rPr>
              <w:t>网络远程复试技术支持小组、招生复试防疫工作领导小组</w:t>
            </w:r>
            <w:r>
              <w:rPr>
                <w:rFonts w:ascii="华文仿宋" w:eastAsia="华文仿宋" w:hAnsi="华文仿宋" w:cs="宋体" w:hint="eastAsia"/>
                <w:kern w:val="0"/>
                <w:szCs w:val="21"/>
              </w:rPr>
              <w:t>、</w:t>
            </w:r>
            <w:r w:rsidRPr="00A123E9">
              <w:rPr>
                <w:rFonts w:ascii="华文仿宋" w:eastAsia="华文仿宋" w:hAnsi="华文仿宋" w:hint="eastAsia"/>
                <w:szCs w:val="21"/>
              </w:rPr>
              <w:t>拟录取名单、面试登记表、复试登记表、思想政治品德考核表、诚信承诺书、资格审查材料报送研究生处。</w:t>
            </w:r>
          </w:p>
        </w:tc>
      </w:tr>
      <w:tr w:rsidR="00DA4A53" w:rsidRPr="00CF5AC7" w:rsidTr="00354569">
        <w:trPr>
          <w:trHeight w:val="384"/>
          <w:tblCellSpacing w:w="0" w:type="dxa"/>
          <w:jc w:val="center"/>
        </w:trPr>
        <w:tc>
          <w:tcPr>
            <w:tcW w:w="2438" w:type="dxa"/>
            <w:tcMar>
              <w:left w:w="57" w:type="dxa"/>
              <w:right w:w="57" w:type="dxa"/>
            </w:tcMar>
            <w:vAlign w:val="center"/>
          </w:tcPr>
          <w:p w:rsidR="00DA4A53" w:rsidRPr="00CF5AC7" w:rsidRDefault="00DA4A53" w:rsidP="00354569">
            <w:pPr>
              <w:pStyle w:val="aa"/>
              <w:spacing w:before="0" w:beforeAutospacing="0" w:after="0" w:afterAutospacing="0" w:line="240" w:lineRule="exact"/>
              <w:jc w:val="both"/>
              <w:rPr>
                <w:rFonts w:ascii="华文仿宋" w:eastAsia="华文仿宋" w:hAnsi="华文仿宋"/>
                <w:sz w:val="21"/>
                <w:szCs w:val="21"/>
              </w:rPr>
            </w:pPr>
            <w:r>
              <w:rPr>
                <w:rFonts w:ascii="华文仿宋" w:eastAsia="华文仿宋" w:hAnsi="华文仿宋" w:hint="eastAsia"/>
                <w:sz w:val="21"/>
                <w:szCs w:val="21"/>
              </w:rPr>
              <w:t>6</w:t>
            </w:r>
            <w:r w:rsidRPr="00CF5AC7">
              <w:rPr>
                <w:rFonts w:ascii="华文仿宋" w:eastAsia="华文仿宋" w:hAnsi="华文仿宋" w:hint="eastAsia"/>
                <w:sz w:val="21"/>
                <w:szCs w:val="21"/>
              </w:rPr>
              <w:t>月30日</w:t>
            </w:r>
          </w:p>
        </w:tc>
        <w:tc>
          <w:tcPr>
            <w:tcW w:w="5953" w:type="dxa"/>
            <w:tcMar>
              <w:left w:w="57" w:type="dxa"/>
              <w:right w:w="57" w:type="dxa"/>
            </w:tcMar>
            <w:vAlign w:val="center"/>
          </w:tcPr>
          <w:p w:rsidR="00DA4A53" w:rsidRPr="00CF5AC7" w:rsidRDefault="00DA4A53" w:rsidP="00354569">
            <w:pPr>
              <w:pStyle w:val="aa"/>
              <w:spacing w:before="0" w:beforeAutospacing="0" w:after="0" w:afterAutospacing="0" w:line="240" w:lineRule="exact"/>
              <w:jc w:val="both"/>
              <w:rPr>
                <w:rFonts w:ascii="华文仿宋" w:eastAsia="华文仿宋" w:hAnsi="华文仿宋"/>
                <w:sz w:val="21"/>
                <w:szCs w:val="21"/>
              </w:rPr>
            </w:pPr>
            <w:r w:rsidRPr="00CF5AC7">
              <w:rPr>
                <w:rFonts w:ascii="华文仿宋" w:eastAsia="华文仿宋" w:hAnsi="华文仿宋" w:hint="eastAsia"/>
                <w:sz w:val="21"/>
                <w:szCs w:val="21"/>
              </w:rPr>
              <w:t>完成20</w:t>
            </w:r>
            <w:r>
              <w:rPr>
                <w:rFonts w:ascii="华文仿宋" w:eastAsia="华文仿宋" w:hAnsi="华文仿宋" w:hint="eastAsia"/>
                <w:sz w:val="21"/>
                <w:szCs w:val="21"/>
              </w:rPr>
              <w:t>20</w:t>
            </w:r>
            <w:r w:rsidRPr="00CF5AC7">
              <w:rPr>
                <w:rFonts w:ascii="华文仿宋" w:eastAsia="华文仿宋" w:hAnsi="华文仿宋" w:hint="eastAsia"/>
                <w:sz w:val="21"/>
                <w:szCs w:val="21"/>
              </w:rPr>
              <w:t>年硕士研究生招生工作，校研究生招生工作领导小组审定拟录取名单</w:t>
            </w:r>
            <w:r>
              <w:rPr>
                <w:rFonts w:ascii="华文仿宋" w:eastAsia="华文仿宋" w:hAnsi="华文仿宋" w:hint="eastAsia"/>
                <w:sz w:val="21"/>
                <w:szCs w:val="21"/>
              </w:rPr>
              <w:t>，</w:t>
            </w:r>
            <w:r w:rsidRPr="00CF5AC7">
              <w:rPr>
                <w:rFonts w:ascii="华文仿宋" w:eastAsia="华文仿宋" w:hAnsi="华文仿宋" w:hint="eastAsia"/>
                <w:sz w:val="21"/>
                <w:szCs w:val="21"/>
              </w:rPr>
              <w:t>录取结果上传中国研究生招生信息网。</w:t>
            </w:r>
          </w:p>
        </w:tc>
      </w:tr>
      <w:tr w:rsidR="00DA4A53" w:rsidRPr="00CF5AC7" w:rsidTr="001F6FC1">
        <w:trPr>
          <w:trHeight w:val="384"/>
          <w:tblCellSpacing w:w="0" w:type="dxa"/>
          <w:jc w:val="center"/>
        </w:trPr>
        <w:tc>
          <w:tcPr>
            <w:tcW w:w="2438" w:type="dxa"/>
            <w:tcMar>
              <w:left w:w="57" w:type="dxa"/>
              <w:right w:w="57" w:type="dxa"/>
            </w:tcMar>
            <w:vAlign w:val="center"/>
          </w:tcPr>
          <w:p w:rsidR="00DA4A53" w:rsidRPr="00CF5AC7" w:rsidRDefault="00DA4A53" w:rsidP="001F6FC1">
            <w:pPr>
              <w:pStyle w:val="aa"/>
              <w:spacing w:before="0" w:beforeAutospacing="0" w:after="0" w:afterAutospacing="0" w:line="240" w:lineRule="exact"/>
              <w:jc w:val="both"/>
              <w:rPr>
                <w:rFonts w:ascii="华文仿宋" w:eastAsia="华文仿宋" w:hAnsi="华文仿宋"/>
                <w:sz w:val="21"/>
                <w:szCs w:val="21"/>
              </w:rPr>
            </w:pPr>
            <w:r>
              <w:rPr>
                <w:rFonts w:ascii="华文仿宋" w:eastAsia="华文仿宋" w:hAnsi="华文仿宋" w:hint="eastAsia"/>
                <w:sz w:val="21"/>
                <w:szCs w:val="21"/>
              </w:rPr>
              <w:t>7</w:t>
            </w:r>
            <w:r w:rsidRPr="00CF5AC7">
              <w:rPr>
                <w:rFonts w:ascii="华文仿宋" w:eastAsia="华文仿宋" w:hAnsi="华文仿宋" w:hint="eastAsia"/>
                <w:sz w:val="21"/>
                <w:szCs w:val="21"/>
              </w:rPr>
              <w:t>月份</w:t>
            </w:r>
          </w:p>
        </w:tc>
        <w:tc>
          <w:tcPr>
            <w:tcW w:w="5953" w:type="dxa"/>
            <w:tcMar>
              <w:left w:w="57" w:type="dxa"/>
              <w:right w:w="57" w:type="dxa"/>
            </w:tcMar>
            <w:vAlign w:val="center"/>
          </w:tcPr>
          <w:p w:rsidR="00DA4A53" w:rsidRPr="00CF5AC7" w:rsidRDefault="00DA4A53" w:rsidP="00354569">
            <w:pPr>
              <w:pStyle w:val="aa"/>
              <w:spacing w:before="0" w:beforeAutospacing="0" w:after="0" w:afterAutospacing="0" w:line="240" w:lineRule="exact"/>
              <w:jc w:val="both"/>
              <w:rPr>
                <w:rFonts w:ascii="华文仿宋" w:eastAsia="华文仿宋" w:hAnsi="华文仿宋"/>
                <w:sz w:val="21"/>
                <w:szCs w:val="21"/>
              </w:rPr>
            </w:pPr>
            <w:r w:rsidRPr="00CF5AC7">
              <w:rPr>
                <w:rFonts w:ascii="华文仿宋" w:eastAsia="华文仿宋" w:hAnsi="华文仿宋" w:hint="eastAsia"/>
                <w:sz w:val="21"/>
                <w:szCs w:val="21"/>
              </w:rPr>
              <w:t>河南省招生办确认录取数据后，寄送考生录取通知书</w:t>
            </w:r>
            <w:r>
              <w:rPr>
                <w:rFonts w:ascii="华文仿宋" w:eastAsia="华文仿宋" w:hAnsi="华文仿宋" w:hint="eastAsia"/>
                <w:sz w:val="21"/>
                <w:szCs w:val="21"/>
              </w:rPr>
              <w:t>。</w:t>
            </w:r>
            <w:r w:rsidRPr="00CF5AC7">
              <w:rPr>
                <w:rFonts w:ascii="华文仿宋" w:eastAsia="华文仿宋" w:hAnsi="华文仿宋" w:hint="eastAsia"/>
                <w:sz w:val="21"/>
                <w:szCs w:val="21"/>
              </w:rPr>
              <w:t>对拟录取的校外考生寄发“调档函”。</w:t>
            </w:r>
          </w:p>
        </w:tc>
      </w:tr>
    </w:tbl>
    <w:p w:rsidR="00EE417F" w:rsidRPr="00CF5AC7" w:rsidRDefault="00A123E9">
      <w:pPr>
        <w:rPr>
          <w:rFonts w:ascii="华文仿宋" w:eastAsia="华文仿宋" w:hAnsi="华文仿宋"/>
          <w:sz w:val="30"/>
          <w:szCs w:val="30"/>
        </w:rPr>
      </w:pPr>
      <w:r>
        <w:rPr>
          <w:rFonts w:ascii="华文仿宋" w:eastAsia="华文仿宋" w:hAnsi="华文仿宋" w:hint="eastAsia"/>
          <w:sz w:val="30"/>
          <w:szCs w:val="30"/>
        </w:rPr>
        <w:t>研究生处</w:t>
      </w:r>
      <w:r w:rsidR="00A7618B" w:rsidRPr="00CF5AC7">
        <w:rPr>
          <w:rFonts w:ascii="华文仿宋" w:eastAsia="华文仿宋" w:hAnsi="华文仿宋"/>
          <w:sz w:val="30"/>
          <w:szCs w:val="30"/>
        </w:rPr>
        <w:t>联系电话</w:t>
      </w:r>
      <w:r>
        <w:rPr>
          <w:rFonts w:ascii="华文仿宋" w:eastAsia="华文仿宋" w:hAnsi="华文仿宋" w:hint="eastAsia"/>
          <w:sz w:val="30"/>
          <w:szCs w:val="30"/>
        </w:rPr>
        <w:t>：</w:t>
      </w:r>
      <w:r w:rsidR="00A7618B" w:rsidRPr="00CF5AC7">
        <w:rPr>
          <w:rFonts w:ascii="华文仿宋" w:eastAsia="华文仿宋" w:hAnsi="华文仿宋" w:hint="eastAsia"/>
          <w:sz w:val="30"/>
          <w:szCs w:val="30"/>
        </w:rPr>
        <w:t>3040863、</w:t>
      </w:r>
      <w:r>
        <w:rPr>
          <w:rFonts w:ascii="华文仿宋" w:eastAsia="华文仿宋" w:hAnsi="华文仿宋" w:hint="eastAsia"/>
          <w:sz w:val="30"/>
          <w:szCs w:val="30"/>
        </w:rPr>
        <w:t>3693027、</w:t>
      </w:r>
      <w:r w:rsidR="00A7618B" w:rsidRPr="00CF5AC7">
        <w:rPr>
          <w:rFonts w:ascii="华文仿宋" w:eastAsia="华文仿宋" w:hAnsi="华文仿宋" w:hint="eastAsia"/>
          <w:sz w:val="30"/>
          <w:szCs w:val="30"/>
        </w:rPr>
        <w:t>3040150</w:t>
      </w:r>
    </w:p>
    <w:p w:rsidR="00EE417F" w:rsidRPr="00CF5AC7" w:rsidRDefault="00A7618B">
      <w:pPr>
        <w:rPr>
          <w:rFonts w:ascii="华文仿宋" w:eastAsia="华文仿宋" w:hAnsi="华文仿宋"/>
          <w:sz w:val="30"/>
          <w:szCs w:val="30"/>
        </w:rPr>
      </w:pPr>
      <w:r w:rsidRPr="00CF5AC7">
        <w:rPr>
          <w:rFonts w:ascii="华文仿宋" w:eastAsia="华文仿宋" w:hAnsi="华文仿宋"/>
          <w:sz w:val="30"/>
          <w:szCs w:val="30"/>
        </w:rPr>
        <w:t>地址：校</w:t>
      </w:r>
      <w:r w:rsidRPr="00CF5AC7">
        <w:rPr>
          <w:rFonts w:ascii="华文仿宋" w:eastAsia="华文仿宋" w:hAnsi="华文仿宋" w:hint="eastAsia"/>
          <w:sz w:val="30"/>
          <w:szCs w:val="30"/>
        </w:rPr>
        <w:t>行政</w:t>
      </w:r>
      <w:r w:rsidRPr="00CF5AC7">
        <w:rPr>
          <w:rFonts w:ascii="华文仿宋" w:eastAsia="华文仿宋" w:hAnsi="华文仿宋"/>
          <w:sz w:val="30"/>
          <w:szCs w:val="30"/>
        </w:rPr>
        <w:t>办公楼30</w:t>
      </w:r>
      <w:r w:rsidR="006170B7">
        <w:rPr>
          <w:rFonts w:ascii="华文仿宋" w:eastAsia="华文仿宋" w:hAnsi="华文仿宋" w:hint="eastAsia"/>
          <w:sz w:val="30"/>
          <w:szCs w:val="30"/>
        </w:rPr>
        <w:t>1</w:t>
      </w:r>
      <w:r w:rsidRPr="00CF5AC7">
        <w:rPr>
          <w:rFonts w:ascii="华文仿宋" w:eastAsia="华文仿宋" w:hAnsi="华文仿宋"/>
          <w:sz w:val="30"/>
          <w:szCs w:val="30"/>
        </w:rPr>
        <w:t>室</w:t>
      </w:r>
    </w:p>
    <w:p w:rsidR="00EE417F" w:rsidRPr="00CF5AC7" w:rsidRDefault="00A7618B">
      <w:pPr>
        <w:jc w:val="left"/>
        <w:rPr>
          <w:rFonts w:ascii="华文仿宋" w:eastAsia="华文仿宋" w:hAnsi="华文仿宋"/>
          <w:sz w:val="30"/>
          <w:szCs w:val="30"/>
        </w:rPr>
      </w:pPr>
      <w:r w:rsidRPr="00CF5AC7">
        <w:rPr>
          <w:rFonts w:ascii="华文仿宋" w:eastAsia="华文仿宋" w:hAnsi="华文仿宋"/>
          <w:sz w:val="30"/>
          <w:szCs w:val="30"/>
        </w:rPr>
        <w:t>举报监督电话：</w:t>
      </w:r>
    </w:p>
    <w:p w:rsidR="00EE417F" w:rsidRPr="00CF5AC7" w:rsidRDefault="00A7618B">
      <w:pPr>
        <w:jc w:val="left"/>
        <w:rPr>
          <w:rFonts w:ascii="华文仿宋" w:eastAsia="华文仿宋" w:hAnsi="华文仿宋"/>
          <w:sz w:val="30"/>
          <w:szCs w:val="30"/>
        </w:rPr>
      </w:pPr>
      <w:r w:rsidRPr="00CF5AC7">
        <w:rPr>
          <w:rFonts w:ascii="华文仿宋" w:eastAsia="华文仿宋" w:hAnsi="华文仿宋"/>
          <w:sz w:val="30"/>
          <w:szCs w:val="30"/>
        </w:rPr>
        <w:t>校</w:t>
      </w:r>
      <w:r w:rsidR="00D750B4" w:rsidRPr="00CF5AC7">
        <w:rPr>
          <w:rFonts w:ascii="华文仿宋" w:eastAsia="华文仿宋" w:hAnsi="华文仿宋" w:hint="eastAsia"/>
          <w:sz w:val="30"/>
          <w:szCs w:val="30"/>
        </w:rPr>
        <w:t xml:space="preserve"> </w:t>
      </w:r>
      <w:r w:rsidRPr="00CF5AC7">
        <w:rPr>
          <w:rFonts w:ascii="华文仿宋" w:eastAsia="华文仿宋" w:hAnsi="华文仿宋"/>
          <w:sz w:val="30"/>
          <w:szCs w:val="30"/>
        </w:rPr>
        <w:t>纪</w:t>
      </w:r>
      <w:r w:rsidR="00D750B4" w:rsidRPr="00CF5AC7">
        <w:rPr>
          <w:rFonts w:ascii="华文仿宋" w:eastAsia="华文仿宋" w:hAnsi="华文仿宋" w:hint="eastAsia"/>
          <w:sz w:val="30"/>
          <w:szCs w:val="30"/>
        </w:rPr>
        <w:t xml:space="preserve"> </w:t>
      </w:r>
      <w:r w:rsidRPr="00CF5AC7">
        <w:rPr>
          <w:rFonts w:ascii="华文仿宋" w:eastAsia="华文仿宋" w:hAnsi="华文仿宋"/>
          <w:sz w:val="30"/>
          <w:szCs w:val="30"/>
        </w:rPr>
        <w:t>委：</w:t>
      </w:r>
      <w:r w:rsidRPr="00CF5AC7">
        <w:rPr>
          <w:rFonts w:ascii="华文仿宋" w:eastAsia="华文仿宋" w:hAnsi="华文仿宋" w:hint="eastAsia"/>
          <w:sz w:val="30"/>
          <w:szCs w:val="30"/>
        </w:rPr>
        <w:t>3040279，投诉信箱：</w:t>
      </w:r>
      <w:proofErr w:type="spellStart"/>
      <w:r w:rsidRPr="00CF5AC7">
        <w:rPr>
          <w:rFonts w:ascii="华文仿宋" w:eastAsia="华文仿宋" w:hAnsi="华文仿宋"/>
          <w:sz w:val="30"/>
          <w:szCs w:val="30"/>
        </w:rPr>
        <w:t>jiw</w:t>
      </w:r>
      <w:proofErr w:type="spellEnd"/>
      <w:r w:rsidRPr="00CF5AC7">
        <w:rPr>
          <w:rFonts w:ascii="华文仿宋" w:eastAsia="华文仿宋" w:hAnsi="华文仿宋" w:hint="eastAsia"/>
          <w:sz w:val="30"/>
          <w:szCs w:val="30"/>
        </w:rPr>
        <w:t>＠</w:t>
      </w:r>
      <w:r w:rsidRPr="00CF5AC7">
        <w:rPr>
          <w:rFonts w:ascii="华文仿宋" w:eastAsia="华文仿宋" w:hAnsi="华文仿宋"/>
          <w:sz w:val="30"/>
          <w:szCs w:val="30"/>
        </w:rPr>
        <w:t>hist.edu.cn</w:t>
      </w:r>
      <w:r w:rsidRPr="00CF5AC7">
        <w:rPr>
          <w:rFonts w:ascii="华文仿宋" w:eastAsia="华文仿宋" w:hAnsi="华文仿宋" w:hint="eastAsia"/>
          <w:sz w:val="30"/>
          <w:szCs w:val="30"/>
        </w:rPr>
        <w:t>；</w:t>
      </w:r>
    </w:p>
    <w:p w:rsidR="00EE417F" w:rsidRPr="00CF5AC7" w:rsidRDefault="00EF0CA4">
      <w:pPr>
        <w:jc w:val="left"/>
        <w:rPr>
          <w:rFonts w:ascii="华文仿宋" w:eastAsia="华文仿宋" w:hAnsi="华文仿宋"/>
          <w:sz w:val="30"/>
          <w:szCs w:val="30"/>
        </w:rPr>
      </w:pPr>
      <w:hyperlink r:id="rId10" w:history="1">
        <w:r w:rsidR="00A7618B" w:rsidRPr="00CF5AC7">
          <w:rPr>
            <w:rFonts w:ascii="华文仿宋" w:eastAsia="华文仿宋" w:hAnsi="华文仿宋" w:hint="eastAsia"/>
            <w:sz w:val="30"/>
            <w:szCs w:val="30"/>
          </w:rPr>
          <w:t>研究生处</w:t>
        </w:r>
      </w:hyperlink>
      <w:r w:rsidR="00A7618B" w:rsidRPr="00CF5AC7">
        <w:rPr>
          <w:rFonts w:ascii="华文仿宋" w:eastAsia="华文仿宋" w:hAnsi="华文仿宋"/>
          <w:sz w:val="30"/>
          <w:szCs w:val="30"/>
        </w:rPr>
        <w:t>：</w:t>
      </w:r>
      <w:r w:rsidR="00A7618B" w:rsidRPr="00CF5AC7">
        <w:rPr>
          <w:rFonts w:ascii="华文仿宋" w:eastAsia="华文仿宋" w:hAnsi="华文仿宋" w:hint="eastAsia"/>
          <w:sz w:val="30"/>
          <w:szCs w:val="30"/>
        </w:rPr>
        <w:t>3040150，投诉信箱：</w:t>
      </w:r>
      <w:r w:rsidR="006170B7">
        <w:rPr>
          <w:rFonts w:ascii="华文仿宋" w:eastAsia="华文仿宋" w:hAnsi="华文仿宋" w:hint="eastAsia"/>
          <w:sz w:val="30"/>
          <w:szCs w:val="30"/>
        </w:rPr>
        <w:t>yjsc10467</w:t>
      </w:r>
      <w:r w:rsidR="00A7618B" w:rsidRPr="00CF5AC7">
        <w:rPr>
          <w:rFonts w:ascii="华文仿宋" w:eastAsia="华文仿宋" w:hAnsi="华文仿宋"/>
          <w:sz w:val="30"/>
          <w:szCs w:val="30"/>
        </w:rPr>
        <w:t>@163.com</w:t>
      </w:r>
      <w:r w:rsidR="00A7618B" w:rsidRPr="00CF5AC7">
        <w:rPr>
          <w:rFonts w:ascii="华文仿宋" w:eastAsia="华文仿宋" w:hAnsi="华文仿宋" w:hint="eastAsia"/>
          <w:sz w:val="30"/>
          <w:szCs w:val="30"/>
        </w:rPr>
        <w:t>。</w:t>
      </w:r>
    </w:p>
    <w:p w:rsidR="005E242C" w:rsidRPr="00CF5AC7" w:rsidRDefault="005E242C">
      <w:pPr>
        <w:ind w:firstLineChars="1650" w:firstLine="4950"/>
        <w:jc w:val="right"/>
        <w:rPr>
          <w:rFonts w:ascii="华文仿宋" w:eastAsia="华文仿宋" w:hAnsi="华文仿宋"/>
          <w:sz w:val="30"/>
          <w:szCs w:val="30"/>
        </w:rPr>
      </w:pPr>
    </w:p>
    <w:p w:rsidR="00EE417F" w:rsidRDefault="00A7618B">
      <w:pPr>
        <w:ind w:firstLineChars="1650" w:firstLine="4950"/>
        <w:jc w:val="right"/>
        <w:rPr>
          <w:rFonts w:ascii="华文仿宋" w:eastAsia="华文仿宋" w:hAnsi="华文仿宋"/>
          <w:sz w:val="30"/>
          <w:szCs w:val="30"/>
        </w:rPr>
      </w:pPr>
      <w:r w:rsidRPr="00CF5AC7">
        <w:rPr>
          <w:rFonts w:ascii="华文仿宋" w:eastAsia="华文仿宋" w:hAnsi="华文仿宋" w:hint="eastAsia"/>
          <w:sz w:val="30"/>
          <w:szCs w:val="30"/>
        </w:rPr>
        <w:t>20</w:t>
      </w:r>
      <w:r w:rsidR="00A123E9">
        <w:rPr>
          <w:rFonts w:ascii="华文仿宋" w:eastAsia="华文仿宋" w:hAnsi="华文仿宋" w:hint="eastAsia"/>
          <w:sz w:val="30"/>
          <w:szCs w:val="30"/>
        </w:rPr>
        <w:t>20</w:t>
      </w:r>
      <w:r w:rsidRPr="00CF5AC7">
        <w:rPr>
          <w:rFonts w:ascii="华文仿宋" w:eastAsia="华文仿宋" w:hAnsi="华文仿宋" w:hint="eastAsia"/>
          <w:sz w:val="30"/>
          <w:szCs w:val="30"/>
        </w:rPr>
        <w:t>年</w:t>
      </w:r>
      <w:r w:rsidR="00A123E9">
        <w:rPr>
          <w:rFonts w:ascii="华文仿宋" w:eastAsia="华文仿宋" w:hAnsi="华文仿宋" w:hint="eastAsia"/>
          <w:sz w:val="30"/>
          <w:szCs w:val="30"/>
        </w:rPr>
        <w:t>5</w:t>
      </w:r>
      <w:r w:rsidRPr="00CF5AC7">
        <w:rPr>
          <w:rFonts w:ascii="华文仿宋" w:eastAsia="华文仿宋" w:hAnsi="华文仿宋" w:hint="eastAsia"/>
          <w:sz w:val="30"/>
          <w:szCs w:val="30"/>
        </w:rPr>
        <w:t>月</w:t>
      </w:r>
      <w:bookmarkStart w:id="4" w:name="_GoBack"/>
      <w:bookmarkEnd w:id="4"/>
      <w:r w:rsidR="00AF4994">
        <w:rPr>
          <w:rFonts w:ascii="华文仿宋" w:eastAsia="华文仿宋" w:hAnsi="华文仿宋" w:hint="eastAsia"/>
          <w:sz w:val="30"/>
          <w:szCs w:val="30"/>
        </w:rPr>
        <w:t>7</w:t>
      </w:r>
      <w:r w:rsidRPr="00CF5AC7">
        <w:rPr>
          <w:rFonts w:ascii="华文仿宋" w:eastAsia="华文仿宋" w:hAnsi="华文仿宋" w:hint="eastAsia"/>
          <w:sz w:val="30"/>
          <w:szCs w:val="30"/>
        </w:rPr>
        <w:t>日</w:t>
      </w:r>
    </w:p>
    <w:sectPr w:rsidR="00EE417F" w:rsidSect="00EE417F">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775" w:rsidRDefault="006D7775" w:rsidP="00EE417F">
      <w:r>
        <w:separator/>
      </w:r>
    </w:p>
  </w:endnote>
  <w:endnote w:type="continuationSeparator" w:id="0">
    <w:p w:rsidR="006D7775" w:rsidRDefault="006D7775" w:rsidP="00EE4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515" w:rsidRDefault="00EF0CA4">
    <w:pPr>
      <w:pStyle w:val="a8"/>
      <w:framePr w:wrap="around" w:vAnchor="text" w:hAnchor="margin" w:xAlign="center" w:y="1"/>
      <w:rPr>
        <w:rStyle w:val="ac"/>
      </w:rPr>
    </w:pPr>
    <w:r>
      <w:rPr>
        <w:rStyle w:val="ac"/>
      </w:rPr>
      <w:fldChar w:fldCharType="begin"/>
    </w:r>
    <w:r w:rsidR="002E0515">
      <w:rPr>
        <w:rStyle w:val="ac"/>
      </w:rPr>
      <w:instrText xml:space="preserve">PAGE  </w:instrText>
    </w:r>
    <w:r>
      <w:rPr>
        <w:rStyle w:val="ac"/>
      </w:rPr>
      <w:fldChar w:fldCharType="end"/>
    </w:r>
  </w:p>
  <w:p w:rsidR="002E0515" w:rsidRDefault="002E051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6588"/>
      <w:docPartObj>
        <w:docPartGallery w:val="Page Numbers (Bottom of Page)"/>
        <w:docPartUnique/>
      </w:docPartObj>
    </w:sdtPr>
    <w:sdtContent>
      <w:p w:rsidR="002E0515" w:rsidRDefault="00EF0CA4">
        <w:pPr>
          <w:pStyle w:val="a8"/>
          <w:jc w:val="center"/>
        </w:pPr>
        <w:fldSimple w:instr=" PAGE   \* MERGEFORMAT ">
          <w:r w:rsidR="007F6396" w:rsidRPr="007F6396">
            <w:rPr>
              <w:noProof/>
              <w:lang w:val="zh-CN"/>
            </w:rPr>
            <w:t>-</w:t>
          </w:r>
          <w:r w:rsidR="007F6396">
            <w:rPr>
              <w:noProof/>
            </w:rPr>
            <w:t xml:space="preserve"> 1 -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775" w:rsidRDefault="006D7775" w:rsidP="00EE417F">
      <w:r>
        <w:separator/>
      </w:r>
    </w:p>
  </w:footnote>
  <w:footnote w:type="continuationSeparator" w:id="0">
    <w:p w:rsidR="006D7775" w:rsidRDefault="006D7775" w:rsidP="00EE4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316C"/>
    <w:multiLevelType w:val="hybridMultilevel"/>
    <w:tmpl w:val="D848EC1E"/>
    <w:lvl w:ilvl="0" w:tplc="D6980756">
      <w:start w:val="3"/>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C7F58D0"/>
    <w:multiLevelType w:val="hybridMultilevel"/>
    <w:tmpl w:val="706409FE"/>
    <w:lvl w:ilvl="0" w:tplc="5128E59A">
      <w:start w:val="1"/>
      <w:numFmt w:val="chineseCountingThousand"/>
      <w:lvlText w:val="第%1条"/>
      <w:lvlJc w:val="left"/>
      <w:pPr>
        <w:tabs>
          <w:tab w:val="num" w:pos="1332"/>
        </w:tabs>
        <w:ind w:left="1332" w:hanging="420"/>
      </w:pPr>
      <w:rPr>
        <w:rFonts w:eastAsia="仿宋_GB2312" w:cs="Times New Roman" w:hint="eastAsia"/>
        <w:b w:val="0"/>
        <w:bCs w:val="0"/>
        <w:i w:val="0"/>
        <w:iCs w:val="0"/>
        <w:sz w:val="28"/>
        <w:szCs w:val="28"/>
      </w:rPr>
    </w:lvl>
    <w:lvl w:ilvl="1" w:tplc="95D8FD72">
      <w:start w:val="1"/>
      <w:numFmt w:val="chineseCountingThousand"/>
      <w:lvlText w:val="第%2条"/>
      <w:lvlJc w:val="left"/>
      <w:pPr>
        <w:tabs>
          <w:tab w:val="num" w:pos="1696"/>
        </w:tabs>
        <w:ind w:left="1696" w:hanging="420"/>
      </w:pPr>
      <w:rPr>
        <w:rFonts w:eastAsia="仿宋_GB2312" w:cs="Times New Roman" w:hint="eastAsia"/>
        <w:b/>
        <w:bCs w:val="0"/>
        <w:i w:val="0"/>
        <w:iCs w:val="0"/>
        <w:color w:val="000000"/>
        <w:sz w:val="32"/>
        <w:szCs w:val="32"/>
        <w:lang w:val="en-US"/>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5582"/>
    <w:rsid w:val="00000424"/>
    <w:rsid w:val="0000255D"/>
    <w:rsid w:val="00005049"/>
    <w:rsid w:val="00007A9E"/>
    <w:rsid w:val="00007ECD"/>
    <w:rsid w:val="00013E92"/>
    <w:rsid w:val="00026806"/>
    <w:rsid w:val="00027BBB"/>
    <w:rsid w:val="00030152"/>
    <w:rsid w:val="00031C4D"/>
    <w:rsid w:val="00032E81"/>
    <w:rsid w:val="000344F5"/>
    <w:rsid w:val="00034EBC"/>
    <w:rsid w:val="00036EAF"/>
    <w:rsid w:val="00037EA2"/>
    <w:rsid w:val="00043451"/>
    <w:rsid w:val="00043723"/>
    <w:rsid w:val="00044646"/>
    <w:rsid w:val="00044DFA"/>
    <w:rsid w:val="000457AF"/>
    <w:rsid w:val="000466DB"/>
    <w:rsid w:val="00047032"/>
    <w:rsid w:val="00053EB9"/>
    <w:rsid w:val="00055014"/>
    <w:rsid w:val="00055CE9"/>
    <w:rsid w:val="00055D24"/>
    <w:rsid w:val="0005643A"/>
    <w:rsid w:val="00057391"/>
    <w:rsid w:val="00060338"/>
    <w:rsid w:val="000657CD"/>
    <w:rsid w:val="00066F1B"/>
    <w:rsid w:val="00067FE8"/>
    <w:rsid w:val="00070035"/>
    <w:rsid w:val="00071E27"/>
    <w:rsid w:val="00071E45"/>
    <w:rsid w:val="0007483C"/>
    <w:rsid w:val="00074A85"/>
    <w:rsid w:val="00074C75"/>
    <w:rsid w:val="00075051"/>
    <w:rsid w:val="000818BD"/>
    <w:rsid w:val="00081B79"/>
    <w:rsid w:val="00087DC9"/>
    <w:rsid w:val="0009082D"/>
    <w:rsid w:val="00092103"/>
    <w:rsid w:val="00092658"/>
    <w:rsid w:val="00092D42"/>
    <w:rsid w:val="00096D3E"/>
    <w:rsid w:val="000978B2"/>
    <w:rsid w:val="000A1471"/>
    <w:rsid w:val="000A1C95"/>
    <w:rsid w:val="000A4AB8"/>
    <w:rsid w:val="000A5C69"/>
    <w:rsid w:val="000A69F0"/>
    <w:rsid w:val="000A76FA"/>
    <w:rsid w:val="000A7967"/>
    <w:rsid w:val="000B3999"/>
    <w:rsid w:val="000B6A90"/>
    <w:rsid w:val="000B7C42"/>
    <w:rsid w:val="000C01FA"/>
    <w:rsid w:val="000C0F50"/>
    <w:rsid w:val="000C5198"/>
    <w:rsid w:val="000C6041"/>
    <w:rsid w:val="000D3B56"/>
    <w:rsid w:val="000E17AE"/>
    <w:rsid w:val="000E4784"/>
    <w:rsid w:val="000F60D9"/>
    <w:rsid w:val="00106F63"/>
    <w:rsid w:val="00112132"/>
    <w:rsid w:val="00112659"/>
    <w:rsid w:val="00113BD0"/>
    <w:rsid w:val="0011437A"/>
    <w:rsid w:val="00115C6B"/>
    <w:rsid w:val="00117342"/>
    <w:rsid w:val="00121C8E"/>
    <w:rsid w:val="00121D96"/>
    <w:rsid w:val="0012253A"/>
    <w:rsid w:val="00123B8D"/>
    <w:rsid w:val="001252F3"/>
    <w:rsid w:val="00125AFE"/>
    <w:rsid w:val="00126F25"/>
    <w:rsid w:val="0013097C"/>
    <w:rsid w:val="00141A12"/>
    <w:rsid w:val="001467F9"/>
    <w:rsid w:val="0015024D"/>
    <w:rsid w:val="00152BA6"/>
    <w:rsid w:val="00161D37"/>
    <w:rsid w:val="00162FA6"/>
    <w:rsid w:val="0016630E"/>
    <w:rsid w:val="00170539"/>
    <w:rsid w:val="00172EFE"/>
    <w:rsid w:val="00173B50"/>
    <w:rsid w:val="001827A8"/>
    <w:rsid w:val="00182FDC"/>
    <w:rsid w:val="00185499"/>
    <w:rsid w:val="001857F0"/>
    <w:rsid w:val="001876D4"/>
    <w:rsid w:val="001935DD"/>
    <w:rsid w:val="00193736"/>
    <w:rsid w:val="00194245"/>
    <w:rsid w:val="0019759E"/>
    <w:rsid w:val="001A0D3F"/>
    <w:rsid w:val="001A1356"/>
    <w:rsid w:val="001A30A5"/>
    <w:rsid w:val="001A32D8"/>
    <w:rsid w:val="001B0F90"/>
    <w:rsid w:val="001B438D"/>
    <w:rsid w:val="001B578C"/>
    <w:rsid w:val="001B68A5"/>
    <w:rsid w:val="001B728F"/>
    <w:rsid w:val="001C05B7"/>
    <w:rsid w:val="001C451F"/>
    <w:rsid w:val="001C4538"/>
    <w:rsid w:val="001C4A46"/>
    <w:rsid w:val="001C6740"/>
    <w:rsid w:val="001C709E"/>
    <w:rsid w:val="001D03E8"/>
    <w:rsid w:val="001D14D4"/>
    <w:rsid w:val="001D1E5D"/>
    <w:rsid w:val="001D59BC"/>
    <w:rsid w:val="001D5E36"/>
    <w:rsid w:val="001D6D9B"/>
    <w:rsid w:val="001D6E01"/>
    <w:rsid w:val="001E03F3"/>
    <w:rsid w:val="001E175C"/>
    <w:rsid w:val="001E1CFE"/>
    <w:rsid w:val="001F054B"/>
    <w:rsid w:val="001F13DA"/>
    <w:rsid w:val="001F2A51"/>
    <w:rsid w:val="001F5ABE"/>
    <w:rsid w:val="001F6FC1"/>
    <w:rsid w:val="002008E0"/>
    <w:rsid w:val="002076ED"/>
    <w:rsid w:val="00207B03"/>
    <w:rsid w:val="00211665"/>
    <w:rsid w:val="002121A5"/>
    <w:rsid w:val="0021288E"/>
    <w:rsid w:val="0022135D"/>
    <w:rsid w:val="00222138"/>
    <w:rsid w:val="00222829"/>
    <w:rsid w:val="002249E4"/>
    <w:rsid w:val="00233AF3"/>
    <w:rsid w:val="00236400"/>
    <w:rsid w:val="00236A7A"/>
    <w:rsid w:val="00241E2B"/>
    <w:rsid w:val="00243DE6"/>
    <w:rsid w:val="002538E2"/>
    <w:rsid w:val="00253973"/>
    <w:rsid w:val="00255636"/>
    <w:rsid w:val="00255884"/>
    <w:rsid w:val="0026038D"/>
    <w:rsid w:val="0026384C"/>
    <w:rsid w:val="0026493B"/>
    <w:rsid w:val="00265342"/>
    <w:rsid w:val="00272941"/>
    <w:rsid w:val="00276577"/>
    <w:rsid w:val="00276A73"/>
    <w:rsid w:val="00280332"/>
    <w:rsid w:val="002818A2"/>
    <w:rsid w:val="00282511"/>
    <w:rsid w:val="002836AE"/>
    <w:rsid w:val="002970CF"/>
    <w:rsid w:val="002A12B2"/>
    <w:rsid w:val="002A2E46"/>
    <w:rsid w:val="002A5697"/>
    <w:rsid w:val="002B20FF"/>
    <w:rsid w:val="002B4339"/>
    <w:rsid w:val="002B4848"/>
    <w:rsid w:val="002B6661"/>
    <w:rsid w:val="002C3042"/>
    <w:rsid w:val="002C4BC7"/>
    <w:rsid w:val="002C508D"/>
    <w:rsid w:val="002C667B"/>
    <w:rsid w:val="002C6F15"/>
    <w:rsid w:val="002C7968"/>
    <w:rsid w:val="002C7D8C"/>
    <w:rsid w:val="002D0511"/>
    <w:rsid w:val="002D05ED"/>
    <w:rsid w:val="002D2E4F"/>
    <w:rsid w:val="002D3ACE"/>
    <w:rsid w:val="002D7113"/>
    <w:rsid w:val="002E0515"/>
    <w:rsid w:val="002E0828"/>
    <w:rsid w:val="002E1A50"/>
    <w:rsid w:val="002E39C7"/>
    <w:rsid w:val="002E526E"/>
    <w:rsid w:val="002E656B"/>
    <w:rsid w:val="002F107D"/>
    <w:rsid w:val="002F1950"/>
    <w:rsid w:val="002F62F0"/>
    <w:rsid w:val="00302DE7"/>
    <w:rsid w:val="0030397E"/>
    <w:rsid w:val="0031385A"/>
    <w:rsid w:val="00315AB6"/>
    <w:rsid w:val="0032019E"/>
    <w:rsid w:val="00325DC0"/>
    <w:rsid w:val="00326A9E"/>
    <w:rsid w:val="003310AB"/>
    <w:rsid w:val="003349F3"/>
    <w:rsid w:val="0033728D"/>
    <w:rsid w:val="00341CAE"/>
    <w:rsid w:val="00342207"/>
    <w:rsid w:val="00342839"/>
    <w:rsid w:val="003445F6"/>
    <w:rsid w:val="0035245B"/>
    <w:rsid w:val="00354569"/>
    <w:rsid w:val="0035764A"/>
    <w:rsid w:val="00365079"/>
    <w:rsid w:val="00371B10"/>
    <w:rsid w:val="003727A1"/>
    <w:rsid w:val="00375707"/>
    <w:rsid w:val="00377BD4"/>
    <w:rsid w:val="00382532"/>
    <w:rsid w:val="003862BF"/>
    <w:rsid w:val="00392070"/>
    <w:rsid w:val="0039366F"/>
    <w:rsid w:val="00393A5D"/>
    <w:rsid w:val="0039446C"/>
    <w:rsid w:val="00394DAF"/>
    <w:rsid w:val="00396AAC"/>
    <w:rsid w:val="00397C95"/>
    <w:rsid w:val="003A3DFF"/>
    <w:rsid w:val="003A4CA4"/>
    <w:rsid w:val="003A5B45"/>
    <w:rsid w:val="003A67B9"/>
    <w:rsid w:val="003B26BE"/>
    <w:rsid w:val="003B2B3D"/>
    <w:rsid w:val="003B4E15"/>
    <w:rsid w:val="003C0D35"/>
    <w:rsid w:val="003C48B4"/>
    <w:rsid w:val="003D7403"/>
    <w:rsid w:val="003E2C28"/>
    <w:rsid w:val="003E4F73"/>
    <w:rsid w:val="003E5E11"/>
    <w:rsid w:val="003E68D3"/>
    <w:rsid w:val="003F0435"/>
    <w:rsid w:val="003F1D06"/>
    <w:rsid w:val="003F2BF7"/>
    <w:rsid w:val="003F3AA7"/>
    <w:rsid w:val="003F3D86"/>
    <w:rsid w:val="003F4F89"/>
    <w:rsid w:val="003F7762"/>
    <w:rsid w:val="00404EA6"/>
    <w:rsid w:val="004101FE"/>
    <w:rsid w:val="004116DC"/>
    <w:rsid w:val="00413831"/>
    <w:rsid w:val="00413A7B"/>
    <w:rsid w:val="0041627E"/>
    <w:rsid w:val="00423085"/>
    <w:rsid w:val="004249D1"/>
    <w:rsid w:val="00424B85"/>
    <w:rsid w:val="00430895"/>
    <w:rsid w:val="00431950"/>
    <w:rsid w:val="004322F8"/>
    <w:rsid w:val="0043367F"/>
    <w:rsid w:val="00434906"/>
    <w:rsid w:val="00435647"/>
    <w:rsid w:val="00437F0E"/>
    <w:rsid w:val="00440EBC"/>
    <w:rsid w:val="004411C4"/>
    <w:rsid w:val="004439D6"/>
    <w:rsid w:val="00445AEB"/>
    <w:rsid w:val="00451478"/>
    <w:rsid w:val="00451EA6"/>
    <w:rsid w:val="00453E21"/>
    <w:rsid w:val="00456724"/>
    <w:rsid w:val="00463022"/>
    <w:rsid w:val="004658B9"/>
    <w:rsid w:val="00470554"/>
    <w:rsid w:val="00471877"/>
    <w:rsid w:val="00472751"/>
    <w:rsid w:val="0047699C"/>
    <w:rsid w:val="004813BE"/>
    <w:rsid w:val="00481485"/>
    <w:rsid w:val="00482969"/>
    <w:rsid w:val="00482EF4"/>
    <w:rsid w:val="004863A1"/>
    <w:rsid w:val="004875F2"/>
    <w:rsid w:val="00487725"/>
    <w:rsid w:val="00490B60"/>
    <w:rsid w:val="00490D03"/>
    <w:rsid w:val="00491BB9"/>
    <w:rsid w:val="0049640D"/>
    <w:rsid w:val="004A02B4"/>
    <w:rsid w:val="004A0A0D"/>
    <w:rsid w:val="004A5DE2"/>
    <w:rsid w:val="004B313A"/>
    <w:rsid w:val="004B5DAB"/>
    <w:rsid w:val="004B6838"/>
    <w:rsid w:val="004C04A3"/>
    <w:rsid w:val="004C05C4"/>
    <w:rsid w:val="004C173F"/>
    <w:rsid w:val="004C1822"/>
    <w:rsid w:val="004C7466"/>
    <w:rsid w:val="004D0BA6"/>
    <w:rsid w:val="004D3987"/>
    <w:rsid w:val="004D7909"/>
    <w:rsid w:val="004E0B44"/>
    <w:rsid w:val="004E182C"/>
    <w:rsid w:val="004E2AEC"/>
    <w:rsid w:val="004F17DB"/>
    <w:rsid w:val="004F2CE8"/>
    <w:rsid w:val="004F45C1"/>
    <w:rsid w:val="004F47E2"/>
    <w:rsid w:val="004F5196"/>
    <w:rsid w:val="005019BA"/>
    <w:rsid w:val="005054B2"/>
    <w:rsid w:val="00506A00"/>
    <w:rsid w:val="00507353"/>
    <w:rsid w:val="00511BDC"/>
    <w:rsid w:val="0051221E"/>
    <w:rsid w:val="0051422D"/>
    <w:rsid w:val="00524E6F"/>
    <w:rsid w:val="00526D87"/>
    <w:rsid w:val="00535920"/>
    <w:rsid w:val="005468FD"/>
    <w:rsid w:val="00550CE6"/>
    <w:rsid w:val="0055397A"/>
    <w:rsid w:val="00557F3F"/>
    <w:rsid w:val="005601AB"/>
    <w:rsid w:val="00563501"/>
    <w:rsid w:val="00563C0D"/>
    <w:rsid w:val="005645FC"/>
    <w:rsid w:val="00567CF1"/>
    <w:rsid w:val="005711EF"/>
    <w:rsid w:val="00572F38"/>
    <w:rsid w:val="00575482"/>
    <w:rsid w:val="0058347A"/>
    <w:rsid w:val="005866D4"/>
    <w:rsid w:val="00586F15"/>
    <w:rsid w:val="00590D60"/>
    <w:rsid w:val="00591565"/>
    <w:rsid w:val="00594073"/>
    <w:rsid w:val="005A22DA"/>
    <w:rsid w:val="005A4768"/>
    <w:rsid w:val="005B1699"/>
    <w:rsid w:val="005B60C2"/>
    <w:rsid w:val="005C026D"/>
    <w:rsid w:val="005C4361"/>
    <w:rsid w:val="005C7B88"/>
    <w:rsid w:val="005D0BCA"/>
    <w:rsid w:val="005D1EBA"/>
    <w:rsid w:val="005D55AF"/>
    <w:rsid w:val="005E012A"/>
    <w:rsid w:val="005E04ED"/>
    <w:rsid w:val="005E242C"/>
    <w:rsid w:val="005E4E02"/>
    <w:rsid w:val="005E59D6"/>
    <w:rsid w:val="005E5B2B"/>
    <w:rsid w:val="005F0D3B"/>
    <w:rsid w:val="005F4243"/>
    <w:rsid w:val="005F4A3D"/>
    <w:rsid w:val="00606C55"/>
    <w:rsid w:val="00611142"/>
    <w:rsid w:val="00611BF0"/>
    <w:rsid w:val="00616BCF"/>
    <w:rsid w:val="006170B7"/>
    <w:rsid w:val="006256C9"/>
    <w:rsid w:val="00627984"/>
    <w:rsid w:val="0063350E"/>
    <w:rsid w:val="00634DB2"/>
    <w:rsid w:val="00635EC0"/>
    <w:rsid w:val="006422AE"/>
    <w:rsid w:val="0064241F"/>
    <w:rsid w:val="00642C71"/>
    <w:rsid w:val="00650AE1"/>
    <w:rsid w:val="00653A63"/>
    <w:rsid w:val="006559E4"/>
    <w:rsid w:val="00657591"/>
    <w:rsid w:val="00670EDB"/>
    <w:rsid w:val="00673DB9"/>
    <w:rsid w:val="006761A7"/>
    <w:rsid w:val="00676CCA"/>
    <w:rsid w:val="006771F0"/>
    <w:rsid w:val="00680690"/>
    <w:rsid w:val="00680C17"/>
    <w:rsid w:val="00682A22"/>
    <w:rsid w:val="00684369"/>
    <w:rsid w:val="006844F3"/>
    <w:rsid w:val="00685F12"/>
    <w:rsid w:val="00687A35"/>
    <w:rsid w:val="00692D7F"/>
    <w:rsid w:val="00693AEA"/>
    <w:rsid w:val="00693FEB"/>
    <w:rsid w:val="00696723"/>
    <w:rsid w:val="006970DE"/>
    <w:rsid w:val="006A0CB6"/>
    <w:rsid w:val="006A1922"/>
    <w:rsid w:val="006A23D0"/>
    <w:rsid w:val="006A2AE2"/>
    <w:rsid w:val="006A3562"/>
    <w:rsid w:val="006A4041"/>
    <w:rsid w:val="006A793E"/>
    <w:rsid w:val="006B2C15"/>
    <w:rsid w:val="006B4123"/>
    <w:rsid w:val="006B6012"/>
    <w:rsid w:val="006B640E"/>
    <w:rsid w:val="006C3803"/>
    <w:rsid w:val="006C4289"/>
    <w:rsid w:val="006C4FCE"/>
    <w:rsid w:val="006C5A9D"/>
    <w:rsid w:val="006C63B7"/>
    <w:rsid w:val="006C6F4C"/>
    <w:rsid w:val="006D0DAB"/>
    <w:rsid w:val="006D1716"/>
    <w:rsid w:val="006D44F8"/>
    <w:rsid w:val="006D7775"/>
    <w:rsid w:val="006E0053"/>
    <w:rsid w:val="006E59A5"/>
    <w:rsid w:val="006E7B6D"/>
    <w:rsid w:val="006F1013"/>
    <w:rsid w:val="006F17FB"/>
    <w:rsid w:val="006F180E"/>
    <w:rsid w:val="006F6347"/>
    <w:rsid w:val="0071139A"/>
    <w:rsid w:val="00712F57"/>
    <w:rsid w:val="007158FF"/>
    <w:rsid w:val="007209EA"/>
    <w:rsid w:val="00723C86"/>
    <w:rsid w:val="007313FB"/>
    <w:rsid w:val="00731D01"/>
    <w:rsid w:val="00732E2E"/>
    <w:rsid w:val="00734295"/>
    <w:rsid w:val="00737AB1"/>
    <w:rsid w:val="00737D51"/>
    <w:rsid w:val="00742B38"/>
    <w:rsid w:val="0074407A"/>
    <w:rsid w:val="00750DE3"/>
    <w:rsid w:val="00751AAC"/>
    <w:rsid w:val="007543D6"/>
    <w:rsid w:val="007560FF"/>
    <w:rsid w:val="00763D13"/>
    <w:rsid w:val="0076637A"/>
    <w:rsid w:val="007666EE"/>
    <w:rsid w:val="00766B4B"/>
    <w:rsid w:val="007673E3"/>
    <w:rsid w:val="00767B89"/>
    <w:rsid w:val="00767EB1"/>
    <w:rsid w:val="007704F6"/>
    <w:rsid w:val="007710A5"/>
    <w:rsid w:val="00771666"/>
    <w:rsid w:val="00775316"/>
    <w:rsid w:val="00776548"/>
    <w:rsid w:val="00783373"/>
    <w:rsid w:val="0079007F"/>
    <w:rsid w:val="007906B3"/>
    <w:rsid w:val="00790EFA"/>
    <w:rsid w:val="00791F83"/>
    <w:rsid w:val="00796C41"/>
    <w:rsid w:val="007A4209"/>
    <w:rsid w:val="007A424D"/>
    <w:rsid w:val="007A43C0"/>
    <w:rsid w:val="007A5105"/>
    <w:rsid w:val="007B305B"/>
    <w:rsid w:val="007B5209"/>
    <w:rsid w:val="007B56EE"/>
    <w:rsid w:val="007B617B"/>
    <w:rsid w:val="007B6359"/>
    <w:rsid w:val="007C086B"/>
    <w:rsid w:val="007C0B89"/>
    <w:rsid w:val="007C3EBB"/>
    <w:rsid w:val="007C4188"/>
    <w:rsid w:val="007C453F"/>
    <w:rsid w:val="007D2D91"/>
    <w:rsid w:val="007E1B2F"/>
    <w:rsid w:val="007E224E"/>
    <w:rsid w:val="007F11E1"/>
    <w:rsid w:val="007F4CE4"/>
    <w:rsid w:val="007F6396"/>
    <w:rsid w:val="00801A4F"/>
    <w:rsid w:val="0080371B"/>
    <w:rsid w:val="00812CDA"/>
    <w:rsid w:val="00821EAE"/>
    <w:rsid w:val="00830B9A"/>
    <w:rsid w:val="00831DEB"/>
    <w:rsid w:val="00832374"/>
    <w:rsid w:val="00841BA2"/>
    <w:rsid w:val="00841C02"/>
    <w:rsid w:val="0084407A"/>
    <w:rsid w:val="00844CBC"/>
    <w:rsid w:val="00844EE9"/>
    <w:rsid w:val="0084754A"/>
    <w:rsid w:val="0085171F"/>
    <w:rsid w:val="00852CA9"/>
    <w:rsid w:val="00854A41"/>
    <w:rsid w:val="00856D23"/>
    <w:rsid w:val="00857762"/>
    <w:rsid w:val="00860129"/>
    <w:rsid w:val="008601C2"/>
    <w:rsid w:val="0086026C"/>
    <w:rsid w:val="008669BF"/>
    <w:rsid w:val="00874462"/>
    <w:rsid w:val="0087588D"/>
    <w:rsid w:val="0088088A"/>
    <w:rsid w:val="0088694A"/>
    <w:rsid w:val="008929E0"/>
    <w:rsid w:val="008A2348"/>
    <w:rsid w:val="008A4D55"/>
    <w:rsid w:val="008B2ECF"/>
    <w:rsid w:val="008C2F20"/>
    <w:rsid w:val="008D19D6"/>
    <w:rsid w:val="008D6636"/>
    <w:rsid w:val="008D686A"/>
    <w:rsid w:val="008D7A60"/>
    <w:rsid w:val="008E04BF"/>
    <w:rsid w:val="008E3DAC"/>
    <w:rsid w:val="008E4D48"/>
    <w:rsid w:val="008E563B"/>
    <w:rsid w:val="008F3CA0"/>
    <w:rsid w:val="008F3D9C"/>
    <w:rsid w:val="008F4082"/>
    <w:rsid w:val="008F4D70"/>
    <w:rsid w:val="008F5955"/>
    <w:rsid w:val="008F5E13"/>
    <w:rsid w:val="008F72C1"/>
    <w:rsid w:val="008F72D2"/>
    <w:rsid w:val="009037E2"/>
    <w:rsid w:val="00907D09"/>
    <w:rsid w:val="0091111F"/>
    <w:rsid w:val="0091188C"/>
    <w:rsid w:val="009149ED"/>
    <w:rsid w:val="00916089"/>
    <w:rsid w:val="00916216"/>
    <w:rsid w:val="009201B3"/>
    <w:rsid w:val="00924214"/>
    <w:rsid w:val="00925496"/>
    <w:rsid w:val="0092605B"/>
    <w:rsid w:val="00927347"/>
    <w:rsid w:val="009302EC"/>
    <w:rsid w:val="009322ED"/>
    <w:rsid w:val="00934E07"/>
    <w:rsid w:val="00936F2A"/>
    <w:rsid w:val="00944B59"/>
    <w:rsid w:val="0094525D"/>
    <w:rsid w:val="00952B9C"/>
    <w:rsid w:val="00952F93"/>
    <w:rsid w:val="00953725"/>
    <w:rsid w:val="00953E8F"/>
    <w:rsid w:val="00954295"/>
    <w:rsid w:val="00963AE2"/>
    <w:rsid w:val="00966485"/>
    <w:rsid w:val="0096765C"/>
    <w:rsid w:val="00967914"/>
    <w:rsid w:val="00976550"/>
    <w:rsid w:val="009804A1"/>
    <w:rsid w:val="00982011"/>
    <w:rsid w:val="009848B5"/>
    <w:rsid w:val="009850F3"/>
    <w:rsid w:val="00987E50"/>
    <w:rsid w:val="00987EAB"/>
    <w:rsid w:val="00987FB7"/>
    <w:rsid w:val="009901A0"/>
    <w:rsid w:val="00990F88"/>
    <w:rsid w:val="00991517"/>
    <w:rsid w:val="00991C97"/>
    <w:rsid w:val="00991D44"/>
    <w:rsid w:val="00993499"/>
    <w:rsid w:val="009A0A7F"/>
    <w:rsid w:val="009A2D8C"/>
    <w:rsid w:val="009A32A8"/>
    <w:rsid w:val="009A3627"/>
    <w:rsid w:val="009A6DEA"/>
    <w:rsid w:val="009B051C"/>
    <w:rsid w:val="009B0E27"/>
    <w:rsid w:val="009B28FE"/>
    <w:rsid w:val="009B3011"/>
    <w:rsid w:val="009C02FC"/>
    <w:rsid w:val="009C07D0"/>
    <w:rsid w:val="009C1501"/>
    <w:rsid w:val="009C24C8"/>
    <w:rsid w:val="009C320C"/>
    <w:rsid w:val="009C3A39"/>
    <w:rsid w:val="009C5D1D"/>
    <w:rsid w:val="009C63AA"/>
    <w:rsid w:val="009C7F5F"/>
    <w:rsid w:val="009D086E"/>
    <w:rsid w:val="009E38FF"/>
    <w:rsid w:val="009E6835"/>
    <w:rsid w:val="009F4259"/>
    <w:rsid w:val="009F467E"/>
    <w:rsid w:val="00A00413"/>
    <w:rsid w:val="00A01EDB"/>
    <w:rsid w:val="00A01FA9"/>
    <w:rsid w:val="00A10524"/>
    <w:rsid w:val="00A107E9"/>
    <w:rsid w:val="00A116F7"/>
    <w:rsid w:val="00A123E9"/>
    <w:rsid w:val="00A22397"/>
    <w:rsid w:val="00A22F49"/>
    <w:rsid w:val="00A25884"/>
    <w:rsid w:val="00A32856"/>
    <w:rsid w:val="00A3541C"/>
    <w:rsid w:val="00A3553E"/>
    <w:rsid w:val="00A43D24"/>
    <w:rsid w:val="00A44CD2"/>
    <w:rsid w:val="00A46AC4"/>
    <w:rsid w:val="00A47CF7"/>
    <w:rsid w:val="00A507D6"/>
    <w:rsid w:val="00A50A19"/>
    <w:rsid w:val="00A5522D"/>
    <w:rsid w:val="00A60403"/>
    <w:rsid w:val="00A6210B"/>
    <w:rsid w:val="00A63C6D"/>
    <w:rsid w:val="00A71320"/>
    <w:rsid w:val="00A7618B"/>
    <w:rsid w:val="00A806B4"/>
    <w:rsid w:val="00A8444A"/>
    <w:rsid w:val="00A91897"/>
    <w:rsid w:val="00A95A9C"/>
    <w:rsid w:val="00AA0C96"/>
    <w:rsid w:val="00AA613D"/>
    <w:rsid w:val="00AB2396"/>
    <w:rsid w:val="00AB293E"/>
    <w:rsid w:val="00AB3730"/>
    <w:rsid w:val="00AB437B"/>
    <w:rsid w:val="00AB44F5"/>
    <w:rsid w:val="00AB5D2F"/>
    <w:rsid w:val="00AB7776"/>
    <w:rsid w:val="00AB78D9"/>
    <w:rsid w:val="00AC5A25"/>
    <w:rsid w:val="00AC7C83"/>
    <w:rsid w:val="00AD0DBA"/>
    <w:rsid w:val="00AD22F7"/>
    <w:rsid w:val="00AE1C31"/>
    <w:rsid w:val="00AE2EB4"/>
    <w:rsid w:val="00AE4947"/>
    <w:rsid w:val="00AE6125"/>
    <w:rsid w:val="00AE6B3A"/>
    <w:rsid w:val="00AF4994"/>
    <w:rsid w:val="00AF5588"/>
    <w:rsid w:val="00AF7524"/>
    <w:rsid w:val="00AF7D0D"/>
    <w:rsid w:val="00B024A6"/>
    <w:rsid w:val="00B047A0"/>
    <w:rsid w:val="00B05538"/>
    <w:rsid w:val="00B11D7D"/>
    <w:rsid w:val="00B1386D"/>
    <w:rsid w:val="00B21142"/>
    <w:rsid w:val="00B2546D"/>
    <w:rsid w:val="00B25860"/>
    <w:rsid w:val="00B30B06"/>
    <w:rsid w:val="00B34984"/>
    <w:rsid w:val="00B35211"/>
    <w:rsid w:val="00B35749"/>
    <w:rsid w:val="00B37346"/>
    <w:rsid w:val="00B417A7"/>
    <w:rsid w:val="00B43217"/>
    <w:rsid w:val="00B44CE3"/>
    <w:rsid w:val="00B532AA"/>
    <w:rsid w:val="00B554CF"/>
    <w:rsid w:val="00B6028F"/>
    <w:rsid w:val="00B60823"/>
    <w:rsid w:val="00B60EE8"/>
    <w:rsid w:val="00B61510"/>
    <w:rsid w:val="00B64D8C"/>
    <w:rsid w:val="00B651D0"/>
    <w:rsid w:val="00B65E97"/>
    <w:rsid w:val="00B669C9"/>
    <w:rsid w:val="00B67B09"/>
    <w:rsid w:val="00B70231"/>
    <w:rsid w:val="00B77FC1"/>
    <w:rsid w:val="00B847DD"/>
    <w:rsid w:val="00B91E99"/>
    <w:rsid w:val="00B9296E"/>
    <w:rsid w:val="00B932E5"/>
    <w:rsid w:val="00B9350D"/>
    <w:rsid w:val="00B96362"/>
    <w:rsid w:val="00BA0E5A"/>
    <w:rsid w:val="00BA145B"/>
    <w:rsid w:val="00BA3FC2"/>
    <w:rsid w:val="00BA6AA8"/>
    <w:rsid w:val="00BB10CE"/>
    <w:rsid w:val="00BB1D3D"/>
    <w:rsid w:val="00BC1378"/>
    <w:rsid w:val="00BC7423"/>
    <w:rsid w:val="00BC7D69"/>
    <w:rsid w:val="00BD3FEA"/>
    <w:rsid w:val="00BD5106"/>
    <w:rsid w:val="00BD697B"/>
    <w:rsid w:val="00BD6B4E"/>
    <w:rsid w:val="00BD6D39"/>
    <w:rsid w:val="00BE0BCE"/>
    <w:rsid w:val="00BE65B6"/>
    <w:rsid w:val="00BE662C"/>
    <w:rsid w:val="00BF1229"/>
    <w:rsid w:val="00BF144D"/>
    <w:rsid w:val="00BF20E9"/>
    <w:rsid w:val="00BF2FB5"/>
    <w:rsid w:val="00BF43B9"/>
    <w:rsid w:val="00BF4D33"/>
    <w:rsid w:val="00BF713B"/>
    <w:rsid w:val="00C10AF4"/>
    <w:rsid w:val="00C11C81"/>
    <w:rsid w:val="00C20A8F"/>
    <w:rsid w:val="00C24CC9"/>
    <w:rsid w:val="00C24DE6"/>
    <w:rsid w:val="00C2569C"/>
    <w:rsid w:val="00C27D96"/>
    <w:rsid w:val="00C30535"/>
    <w:rsid w:val="00C3147B"/>
    <w:rsid w:val="00C328B7"/>
    <w:rsid w:val="00C3619D"/>
    <w:rsid w:val="00C4033C"/>
    <w:rsid w:val="00C40AB6"/>
    <w:rsid w:val="00C503E0"/>
    <w:rsid w:val="00C50EA0"/>
    <w:rsid w:val="00C5119E"/>
    <w:rsid w:val="00C561ED"/>
    <w:rsid w:val="00C60503"/>
    <w:rsid w:val="00C60ADC"/>
    <w:rsid w:val="00C61157"/>
    <w:rsid w:val="00C61209"/>
    <w:rsid w:val="00C71CE7"/>
    <w:rsid w:val="00C76FC2"/>
    <w:rsid w:val="00C77419"/>
    <w:rsid w:val="00C84A81"/>
    <w:rsid w:val="00C85189"/>
    <w:rsid w:val="00C8525C"/>
    <w:rsid w:val="00C92CF8"/>
    <w:rsid w:val="00C95F0A"/>
    <w:rsid w:val="00C9602A"/>
    <w:rsid w:val="00C96D44"/>
    <w:rsid w:val="00CA2174"/>
    <w:rsid w:val="00CB1836"/>
    <w:rsid w:val="00CB1B0C"/>
    <w:rsid w:val="00CB209C"/>
    <w:rsid w:val="00CB4D55"/>
    <w:rsid w:val="00CB52C8"/>
    <w:rsid w:val="00CB7689"/>
    <w:rsid w:val="00CC0C69"/>
    <w:rsid w:val="00CC1E96"/>
    <w:rsid w:val="00CD23D4"/>
    <w:rsid w:val="00CD52BC"/>
    <w:rsid w:val="00CD6B2B"/>
    <w:rsid w:val="00CE0410"/>
    <w:rsid w:val="00CE04B7"/>
    <w:rsid w:val="00CE119F"/>
    <w:rsid w:val="00CE53A9"/>
    <w:rsid w:val="00CE601B"/>
    <w:rsid w:val="00CE6203"/>
    <w:rsid w:val="00CE6832"/>
    <w:rsid w:val="00CF1270"/>
    <w:rsid w:val="00CF1557"/>
    <w:rsid w:val="00CF1DBD"/>
    <w:rsid w:val="00CF36F6"/>
    <w:rsid w:val="00CF5AC7"/>
    <w:rsid w:val="00CF6336"/>
    <w:rsid w:val="00D063D9"/>
    <w:rsid w:val="00D06D53"/>
    <w:rsid w:val="00D0774B"/>
    <w:rsid w:val="00D13487"/>
    <w:rsid w:val="00D13626"/>
    <w:rsid w:val="00D14745"/>
    <w:rsid w:val="00D20D47"/>
    <w:rsid w:val="00D2336B"/>
    <w:rsid w:val="00D23BE5"/>
    <w:rsid w:val="00D24236"/>
    <w:rsid w:val="00D24799"/>
    <w:rsid w:val="00D30B58"/>
    <w:rsid w:val="00D33F45"/>
    <w:rsid w:val="00D410E0"/>
    <w:rsid w:val="00D411C3"/>
    <w:rsid w:val="00D432AE"/>
    <w:rsid w:val="00D4490D"/>
    <w:rsid w:val="00D449BB"/>
    <w:rsid w:val="00D46DED"/>
    <w:rsid w:val="00D52871"/>
    <w:rsid w:val="00D556C8"/>
    <w:rsid w:val="00D55F88"/>
    <w:rsid w:val="00D576B3"/>
    <w:rsid w:val="00D63CBC"/>
    <w:rsid w:val="00D70FDF"/>
    <w:rsid w:val="00D73498"/>
    <w:rsid w:val="00D73DB7"/>
    <w:rsid w:val="00D750B4"/>
    <w:rsid w:val="00D765AE"/>
    <w:rsid w:val="00D7723E"/>
    <w:rsid w:val="00D8476F"/>
    <w:rsid w:val="00D95257"/>
    <w:rsid w:val="00DA10CF"/>
    <w:rsid w:val="00DA2661"/>
    <w:rsid w:val="00DA4A53"/>
    <w:rsid w:val="00DA6819"/>
    <w:rsid w:val="00DB02B2"/>
    <w:rsid w:val="00DB161C"/>
    <w:rsid w:val="00DB1FC7"/>
    <w:rsid w:val="00DB225F"/>
    <w:rsid w:val="00DC200F"/>
    <w:rsid w:val="00DC2049"/>
    <w:rsid w:val="00DC6C7F"/>
    <w:rsid w:val="00DD0044"/>
    <w:rsid w:val="00DD1A7A"/>
    <w:rsid w:val="00DD40A0"/>
    <w:rsid w:val="00DD57B8"/>
    <w:rsid w:val="00DD66AC"/>
    <w:rsid w:val="00DD768A"/>
    <w:rsid w:val="00DE09F3"/>
    <w:rsid w:val="00DE10FD"/>
    <w:rsid w:val="00DE1DD6"/>
    <w:rsid w:val="00DF17B8"/>
    <w:rsid w:val="00DF27E8"/>
    <w:rsid w:val="00DF35F3"/>
    <w:rsid w:val="00DF383F"/>
    <w:rsid w:val="00E03CCB"/>
    <w:rsid w:val="00E053AC"/>
    <w:rsid w:val="00E05582"/>
    <w:rsid w:val="00E07D6E"/>
    <w:rsid w:val="00E14FA6"/>
    <w:rsid w:val="00E17E56"/>
    <w:rsid w:val="00E244CD"/>
    <w:rsid w:val="00E2536F"/>
    <w:rsid w:val="00E3272F"/>
    <w:rsid w:val="00E35E95"/>
    <w:rsid w:val="00E4047E"/>
    <w:rsid w:val="00E41EFF"/>
    <w:rsid w:val="00E42359"/>
    <w:rsid w:val="00E44D87"/>
    <w:rsid w:val="00E5004A"/>
    <w:rsid w:val="00E54D83"/>
    <w:rsid w:val="00E60284"/>
    <w:rsid w:val="00E607DF"/>
    <w:rsid w:val="00E64EA3"/>
    <w:rsid w:val="00E67F9C"/>
    <w:rsid w:val="00E72A25"/>
    <w:rsid w:val="00E739AA"/>
    <w:rsid w:val="00E742B8"/>
    <w:rsid w:val="00E748FD"/>
    <w:rsid w:val="00E754B8"/>
    <w:rsid w:val="00E82138"/>
    <w:rsid w:val="00E8475C"/>
    <w:rsid w:val="00E92C56"/>
    <w:rsid w:val="00E95F48"/>
    <w:rsid w:val="00E970FC"/>
    <w:rsid w:val="00E9712F"/>
    <w:rsid w:val="00EA2D81"/>
    <w:rsid w:val="00EA5E42"/>
    <w:rsid w:val="00EA6C8C"/>
    <w:rsid w:val="00EA71DB"/>
    <w:rsid w:val="00EB338D"/>
    <w:rsid w:val="00EB459B"/>
    <w:rsid w:val="00EB46B9"/>
    <w:rsid w:val="00EB5B85"/>
    <w:rsid w:val="00EC0181"/>
    <w:rsid w:val="00EC3843"/>
    <w:rsid w:val="00EC48DE"/>
    <w:rsid w:val="00EC5F6B"/>
    <w:rsid w:val="00EC6DCD"/>
    <w:rsid w:val="00ED03CE"/>
    <w:rsid w:val="00ED74B3"/>
    <w:rsid w:val="00EE14BC"/>
    <w:rsid w:val="00EE2A1B"/>
    <w:rsid w:val="00EE321D"/>
    <w:rsid w:val="00EE3CCF"/>
    <w:rsid w:val="00EE417F"/>
    <w:rsid w:val="00EE6AE1"/>
    <w:rsid w:val="00EF0CA4"/>
    <w:rsid w:val="00EF177B"/>
    <w:rsid w:val="00F016E2"/>
    <w:rsid w:val="00F053B6"/>
    <w:rsid w:val="00F063EC"/>
    <w:rsid w:val="00F122A4"/>
    <w:rsid w:val="00F273C1"/>
    <w:rsid w:val="00F2794F"/>
    <w:rsid w:val="00F36365"/>
    <w:rsid w:val="00F43C4C"/>
    <w:rsid w:val="00F47182"/>
    <w:rsid w:val="00F52A65"/>
    <w:rsid w:val="00F55AF7"/>
    <w:rsid w:val="00F6076D"/>
    <w:rsid w:val="00F6148F"/>
    <w:rsid w:val="00F61B29"/>
    <w:rsid w:val="00F61D7A"/>
    <w:rsid w:val="00F63253"/>
    <w:rsid w:val="00F63626"/>
    <w:rsid w:val="00F6586A"/>
    <w:rsid w:val="00F73A45"/>
    <w:rsid w:val="00F802DA"/>
    <w:rsid w:val="00F825E2"/>
    <w:rsid w:val="00F86328"/>
    <w:rsid w:val="00F867F3"/>
    <w:rsid w:val="00F86873"/>
    <w:rsid w:val="00F910FD"/>
    <w:rsid w:val="00F91E2B"/>
    <w:rsid w:val="00F92C89"/>
    <w:rsid w:val="00F975BC"/>
    <w:rsid w:val="00F97746"/>
    <w:rsid w:val="00FA2BD7"/>
    <w:rsid w:val="00FA2DED"/>
    <w:rsid w:val="00FA3C7D"/>
    <w:rsid w:val="00FA3D14"/>
    <w:rsid w:val="00FA47CE"/>
    <w:rsid w:val="00FA75A2"/>
    <w:rsid w:val="00FA7D1B"/>
    <w:rsid w:val="00FB46D0"/>
    <w:rsid w:val="00FB49B8"/>
    <w:rsid w:val="00FB6BDE"/>
    <w:rsid w:val="00FB7862"/>
    <w:rsid w:val="00FC303B"/>
    <w:rsid w:val="00FC3C9B"/>
    <w:rsid w:val="00FC61D2"/>
    <w:rsid w:val="00FC625A"/>
    <w:rsid w:val="00FD11C0"/>
    <w:rsid w:val="00FD1B6C"/>
    <w:rsid w:val="00FD6542"/>
    <w:rsid w:val="00FD7D2B"/>
    <w:rsid w:val="00FD7D33"/>
    <w:rsid w:val="00FE210D"/>
    <w:rsid w:val="00FE4752"/>
    <w:rsid w:val="00FE4A65"/>
    <w:rsid w:val="00FE73DC"/>
    <w:rsid w:val="00FF2C78"/>
    <w:rsid w:val="00FF3445"/>
    <w:rsid w:val="00FF64D1"/>
    <w:rsid w:val="00FF7C33"/>
    <w:rsid w:val="0E6A072D"/>
    <w:rsid w:val="2BCB3D4C"/>
    <w:rsid w:val="3F804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Block Text"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1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417F"/>
    <w:pPr>
      <w:spacing w:line="500" w:lineRule="exact"/>
      <w:ind w:firstLine="645"/>
    </w:pPr>
    <w:rPr>
      <w:rFonts w:ascii="仿宋_GB2312" w:eastAsia="仿宋_GB2312"/>
      <w:sz w:val="32"/>
      <w:szCs w:val="20"/>
    </w:rPr>
  </w:style>
  <w:style w:type="paragraph" w:styleId="a4">
    <w:name w:val="Block Text"/>
    <w:basedOn w:val="a"/>
    <w:qFormat/>
    <w:rsid w:val="00EE417F"/>
    <w:pPr>
      <w:widowControl/>
      <w:spacing w:before="100" w:beforeAutospacing="1" w:after="100" w:afterAutospacing="1"/>
      <w:jc w:val="left"/>
    </w:pPr>
    <w:rPr>
      <w:rFonts w:ascii="宋体" w:hAnsi="宋体" w:cs="宋体"/>
      <w:kern w:val="0"/>
      <w:sz w:val="24"/>
    </w:rPr>
  </w:style>
  <w:style w:type="paragraph" w:styleId="a5">
    <w:name w:val="Plain Text"/>
    <w:basedOn w:val="a"/>
    <w:link w:val="Char"/>
    <w:uiPriority w:val="99"/>
    <w:unhideWhenUsed/>
    <w:qFormat/>
    <w:rsid w:val="00EE417F"/>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0"/>
    <w:qFormat/>
    <w:rsid w:val="00EE417F"/>
    <w:pPr>
      <w:ind w:leftChars="2500" w:left="100"/>
    </w:pPr>
  </w:style>
  <w:style w:type="paragraph" w:styleId="a7">
    <w:name w:val="Balloon Text"/>
    <w:basedOn w:val="a"/>
    <w:semiHidden/>
    <w:qFormat/>
    <w:rsid w:val="00EE417F"/>
    <w:rPr>
      <w:sz w:val="18"/>
      <w:szCs w:val="18"/>
    </w:rPr>
  </w:style>
  <w:style w:type="paragraph" w:styleId="a8">
    <w:name w:val="footer"/>
    <w:basedOn w:val="a"/>
    <w:link w:val="Char1"/>
    <w:uiPriority w:val="99"/>
    <w:qFormat/>
    <w:rsid w:val="00EE417F"/>
    <w:pPr>
      <w:tabs>
        <w:tab w:val="center" w:pos="4153"/>
        <w:tab w:val="right" w:pos="8306"/>
      </w:tabs>
      <w:snapToGrid w:val="0"/>
      <w:jc w:val="left"/>
    </w:pPr>
    <w:rPr>
      <w:sz w:val="18"/>
      <w:szCs w:val="18"/>
    </w:rPr>
  </w:style>
  <w:style w:type="paragraph" w:styleId="a9">
    <w:name w:val="header"/>
    <w:basedOn w:val="a"/>
    <w:link w:val="Char2"/>
    <w:qFormat/>
    <w:rsid w:val="00EE417F"/>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EE417F"/>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EE417F"/>
    <w:rPr>
      <w:b/>
      <w:bCs/>
    </w:rPr>
  </w:style>
  <w:style w:type="character" w:styleId="ac">
    <w:name w:val="page number"/>
    <w:basedOn w:val="a0"/>
    <w:qFormat/>
    <w:rsid w:val="00EE417F"/>
  </w:style>
  <w:style w:type="character" w:styleId="ad">
    <w:name w:val="Hyperlink"/>
    <w:basedOn w:val="a0"/>
    <w:qFormat/>
    <w:rsid w:val="00EE417F"/>
    <w:rPr>
      <w:color w:val="333333"/>
      <w:u w:val="none"/>
    </w:rPr>
  </w:style>
  <w:style w:type="table" w:styleId="ae">
    <w:name w:val="Table Grid"/>
    <w:basedOn w:val="a1"/>
    <w:qFormat/>
    <w:rsid w:val="00EE41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qFormat/>
    <w:rsid w:val="00EE417F"/>
  </w:style>
  <w:style w:type="paragraph" w:customStyle="1" w:styleId="Char10">
    <w:name w:val="Char1"/>
    <w:basedOn w:val="a"/>
    <w:qFormat/>
    <w:rsid w:val="00EE417F"/>
    <w:rPr>
      <w:rFonts w:ascii="宋体" w:hAnsi="宋体" w:cs="Courier New"/>
      <w:sz w:val="32"/>
      <w:szCs w:val="32"/>
    </w:rPr>
  </w:style>
  <w:style w:type="character" w:customStyle="1" w:styleId="Char2">
    <w:name w:val="页眉 Char"/>
    <w:basedOn w:val="a0"/>
    <w:link w:val="a9"/>
    <w:qFormat/>
    <w:rsid w:val="00EE417F"/>
    <w:rPr>
      <w:kern w:val="2"/>
      <w:sz w:val="18"/>
      <w:szCs w:val="18"/>
    </w:rPr>
  </w:style>
  <w:style w:type="character" w:customStyle="1" w:styleId="Char">
    <w:name w:val="纯文本 Char"/>
    <w:basedOn w:val="a0"/>
    <w:link w:val="a5"/>
    <w:uiPriority w:val="99"/>
    <w:qFormat/>
    <w:rsid w:val="00EE417F"/>
    <w:rPr>
      <w:rFonts w:ascii="宋体" w:hAnsi="宋体" w:cs="宋体"/>
      <w:sz w:val="24"/>
      <w:szCs w:val="24"/>
    </w:rPr>
  </w:style>
  <w:style w:type="character" w:customStyle="1" w:styleId="Char0">
    <w:name w:val="日期 Char"/>
    <w:basedOn w:val="a0"/>
    <w:link w:val="a6"/>
    <w:qFormat/>
    <w:rsid w:val="00EE417F"/>
    <w:rPr>
      <w:kern w:val="2"/>
      <w:sz w:val="21"/>
      <w:szCs w:val="24"/>
    </w:rPr>
  </w:style>
  <w:style w:type="paragraph" w:customStyle="1" w:styleId="Default">
    <w:name w:val="Default"/>
    <w:qFormat/>
    <w:rsid w:val="00EE417F"/>
    <w:pPr>
      <w:widowControl w:val="0"/>
      <w:autoSpaceDE w:val="0"/>
      <w:autoSpaceDN w:val="0"/>
      <w:adjustRightInd w:val="0"/>
    </w:pPr>
    <w:rPr>
      <w:rFonts w:ascii="仿宋_GB2312" w:eastAsia="仿宋_GB2312" w:cs="仿宋_GB2312"/>
      <w:color w:val="000000"/>
      <w:sz w:val="24"/>
      <w:szCs w:val="24"/>
    </w:rPr>
  </w:style>
  <w:style w:type="paragraph" w:styleId="af">
    <w:name w:val="List Paragraph"/>
    <w:basedOn w:val="a"/>
    <w:uiPriority w:val="99"/>
    <w:unhideWhenUsed/>
    <w:rsid w:val="00027BBB"/>
    <w:pPr>
      <w:ind w:firstLineChars="200" w:firstLine="420"/>
    </w:pPr>
  </w:style>
  <w:style w:type="character" w:customStyle="1" w:styleId="Char1">
    <w:name w:val="页脚 Char"/>
    <w:basedOn w:val="a0"/>
    <w:link w:val="a8"/>
    <w:uiPriority w:val="99"/>
    <w:rsid w:val="00952F93"/>
    <w:rPr>
      <w:kern w:val="2"/>
      <w:sz w:val="18"/>
      <w:szCs w:val="18"/>
    </w:rPr>
  </w:style>
  <w:style w:type="paragraph" w:customStyle="1" w:styleId="ptextindent4">
    <w:name w:val="p_text_indent_4"/>
    <w:basedOn w:val="a"/>
    <w:rsid w:val="00CB209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Block Text"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1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417F"/>
    <w:pPr>
      <w:spacing w:line="500" w:lineRule="exact"/>
      <w:ind w:firstLine="645"/>
    </w:pPr>
    <w:rPr>
      <w:rFonts w:ascii="仿宋_GB2312" w:eastAsia="仿宋_GB2312"/>
      <w:sz w:val="32"/>
      <w:szCs w:val="20"/>
    </w:rPr>
  </w:style>
  <w:style w:type="paragraph" w:styleId="a4">
    <w:name w:val="Block Text"/>
    <w:basedOn w:val="a"/>
    <w:qFormat/>
    <w:rsid w:val="00EE417F"/>
    <w:pPr>
      <w:widowControl/>
      <w:spacing w:before="100" w:beforeAutospacing="1" w:after="100" w:afterAutospacing="1"/>
      <w:jc w:val="left"/>
    </w:pPr>
    <w:rPr>
      <w:rFonts w:ascii="宋体" w:hAnsi="宋体" w:cs="宋体"/>
      <w:kern w:val="0"/>
      <w:sz w:val="24"/>
    </w:rPr>
  </w:style>
  <w:style w:type="paragraph" w:styleId="a5">
    <w:name w:val="Plain Text"/>
    <w:basedOn w:val="a"/>
    <w:link w:val="Char"/>
    <w:uiPriority w:val="99"/>
    <w:unhideWhenUsed/>
    <w:qFormat/>
    <w:rsid w:val="00EE417F"/>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0"/>
    <w:qFormat/>
    <w:rsid w:val="00EE417F"/>
    <w:pPr>
      <w:ind w:leftChars="2500" w:left="100"/>
    </w:pPr>
  </w:style>
  <w:style w:type="paragraph" w:styleId="a7">
    <w:name w:val="Balloon Text"/>
    <w:basedOn w:val="a"/>
    <w:semiHidden/>
    <w:qFormat/>
    <w:rsid w:val="00EE417F"/>
    <w:rPr>
      <w:sz w:val="18"/>
      <w:szCs w:val="18"/>
    </w:rPr>
  </w:style>
  <w:style w:type="paragraph" w:styleId="a8">
    <w:name w:val="footer"/>
    <w:basedOn w:val="a"/>
    <w:qFormat/>
    <w:rsid w:val="00EE417F"/>
    <w:pPr>
      <w:tabs>
        <w:tab w:val="center" w:pos="4153"/>
        <w:tab w:val="right" w:pos="8306"/>
      </w:tabs>
      <w:snapToGrid w:val="0"/>
      <w:jc w:val="left"/>
    </w:pPr>
    <w:rPr>
      <w:sz w:val="18"/>
      <w:szCs w:val="18"/>
    </w:rPr>
  </w:style>
  <w:style w:type="paragraph" w:styleId="a9">
    <w:name w:val="header"/>
    <w:basedOn w:val="a"/>
    <w:link w:val="Char1"/>
    <w:qFormat/>
    <w:rsid w:val="00EE417F"/>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EE417F"/>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EE417F"/>
    <w:rPr>
      <w:b/>
      <w:bCs/>
    </w:rPr>
  </w:style>
  <w:style w:type="character" w:styleId="ac">
    <w:name w:val="page number"/>
    <w:basedOn w:val="a0"/>
    <w:qFormat/>
    <w:rsid w:val="00EE417F"/>
  </w:style>
  <w:style w:type="character" w:styleId="ad">
    <w:name w:val="Hyperlink"/>
    <w:basedOn w:val="a0"/>
    <w:qFormat/>
    <w:rsid w:val="00EE417F"/>
    <w:rPr>
      <w:color w:val="333333"/>
      <w:u w:val="none"/>
    </w:rPr>
  </w:style>
  <w:style w:type="table" w:styleId="ae">
    <w:name w:val="Table Grid"/>
    <w:basedOn w:val="a1"/>
    <w:qFormat/>
    <w:rsid w:val="00EE41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basedOn w:val="a"/>
    <w:qFormat/>
    <w:rsid w:val="00EE417F"/>
  </w:style>
  <w:style w:type="paragraph" w:customStyle="1" w:styleId="Char10">
    <w:name w:val="Char1"/>
    <w:basedOn w:val="a"/>
    <w:qFormat/>
    <w:rsid w:val="00EE417F"/>
    <w:rPr>
      <w:rFonts w:ascii="宋体" w:hAnsi="宋体" w:cs="Courier New"/>
      <w:sz w:val="32"/>
      <w:szCs w:val="32"/>
    </w:rPr>
  </w:style>
  <w:style w:type="character" w:customStyle="1" w:styleId="Char1">
    <w:name w:val="页眉 Char"/>
    <w:basedOn w:val="a0"/>
    <w:link w:val="a9"/>
    <w:qFormat/>
    <w:rsid w:val="00EE417F"/>
    <w:rPr>
      <w:kern w:val="2"/>
      <w:sz w:val="18"/>
      <w:szCs w:val="18"/>
    </w:rPr>
  </w:style>
  <w:style w:type="character" w:customStyle="1" w:styleId="Char">
    <w:name w:val="纯文本 Char"/>
    <w:basedOn w:val="a0"/>
    <w:link w:val="a5"/>
    <w:uiPriority w:val="99"/>
    <w:qFormat/>
    <w:rsid w:val="00EE417F"/>
    <w:rPr>
      <w:rFonts w:ascii="宋体" w:hAnsi="宋体" w:cs="宋体"/>
      <w:sz w:val="24"/>
      <w:szCs w:val="24"/>
    </w:rPr>
  </w:style>
  <w:style w:type="character" w:customStyle="1" w:styleId="Char0">
    <w:name w:val="日期 Char"/>
    <w:basedOn w:val="a0"/>
    <w:link w:val="a6"/>
    <w:qFormat/>
    <w:rsid w:val="00EE417F"/>
    <w:rPr>
      <w:kern w:val="2"/>
      <w:sz w:val="21"/>
      <w:szCs w:val="24"/>
    </w:rPr>
  </w:style>
  <w:style w:type="paragraph" w:customStyle="1" w:styleId="Default">
    <w:name w:val="Default"/>
    <w:qFormat/>
    <w:rsid w:val="00EE417F"/>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w:divs>
    <w:div w:id="168835755">
      <w:bodyDiv w:val="1"/>
      <w:marLeft w:val="0"/>
      <w:marRight w:val="0"/>
      <w:marTop w:val="0"/>
      <w:marBottom w:val="0"/>
      <w:divBdr>
        <w:top w:val="none" w:sz="0" w:space="0" w:color="auto"/>
        <w:left w:val="none" w:sz="0" w:space="0" w:color="auto"/>
        <w:bottom w:val="none" w:sz="0" w:space="0" w:color="auto"/>
        <w:right w:val="none" w:sz="0" w:space="0" w:color="auto"/>
      </w:divBdr>
    </w:div>
    <w:div w:id="133137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fo.nwpu.edu.cn/structure/index" TargetMode="External"/><Relationship Id="rId4" Type="http://schemas.openxmlformats.org/officeDocument/2006/relationships/styles" Target="styles.xml"/><Relationship Id="rId9" Type="http://schemas.openxmlformats.org/officeDocument/2006/relationships/hyperlink" Target="http://yz.chsi.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63A8B-27E6-4B1E-9169-1D69B0DD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1587</Words>
  <Characters>9048</Characters>
  <Application>Microsoft Office Word</Application>
  <DocSecurity>0</DocSecurity>
  <Lines>75</Lines>
  <Paragraphs>21</Paragraphs>
  <ScaleCrop>false</ScaleCrop>
  <Company>zsb</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河南农业大学2007年硕士研究生复试录取工作通    知</dc:title>
  <dc:creator>zsb</dc:creator>
  <cp:lastModifiedBy>lenovo</cp:lastModifiedBy>
  <cp:revision>2</cp:revision>
  <cp:lastPrinted>2020-05-07T01:44:00Z</cp:lastPrinted>
  <dcterms:created xsi:type="dcterms:W3CDTF">2020-05-07T03:17:00Z</dcterms:created>
  <dcterms:modified xsi:type="dcterms:W3CDTF">2020-05-07T03:17:00Z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