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B42771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BD2C6F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r w:rsidR="00DB5982">
        <w:rPr>
          <w:rFonts w:ascii="宋体" w:hAnsi="宋体" w:hint="eastAsia"/>
          <w:b/>
          <w:sz w:val="24"/>
        </w:rPr>
        <w:t xml:space="preserve">   </w:t>
      </w:r>
      <w:r w:rsidR="00340F7E">
        <w:rPr>
          <w:rFonts w:ascii="宋体" w:hAnsi="宋体"/>
          <w:b/>
          <w:sz w:val="24"/>
        </w:rPr>
        <w:t xml:space="preserve">        </w:t>
      </w:r>
      <w:r w:rsidR="00317EDD">
        <w:rPr>
          <w:rFonts w:ascii="宋体" w:hAnsi="宋体" w:hint="eastAsia"/>
          <w:b/>
          <w:sz w:val="24"/>
        </w:rPr>
        <w:t xml:space="preserve">考试科目名称: </w:t>
      </w:r>
      <w:r w:rsidR="0092445A" w:rsidRPr="0092445A">
        <w:rPr>
          <w:rFonts w:ascii="宋体" w:hAnsi="宋体" w:hint="eastAsia"/>
          <w:b/>
          <w:sz w:val="24"/>
        </w:rPr>
        <w:t>兽医流行病学原理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8561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9B4EAD" w:rsidP="00AD79E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</w:t>
            </w:r>
            <w:r>
              <w:rPr>
                <w:sz w:val="24"/>
              </w:rPr>
              <w:t>流行病学</w:t>
            </w:r>
            <w:r w:rsidR="006E7633">
              <w:rPr>
                <w:rFonts w:hint="eastAsia"/>
                <w:sz w:val="24"/>
              </w:rPr>
              <w:t>绪论</w:t>
            </w:r>
          </w:p>
          <w:p w:rsidR="009B4EAD" w:rsidRPr="009B4EAD" w:rsidRDefault="00AD79EE" w:rsidP="009B4EA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9B4EAD">
              <w:rPr>
                <w:rFonts w:hint="eastAsia"/>
                <w:szCs w:val="21"/>
              </w:rPr>
              <w:t>熟练掌握</w:t>
            </w:r>
            <w:r w:rsidR="009B4EAD" w:rsidRPr="009B4EAD">
              <w:rPr>
                <w:szCs w:val="21"/>
              </w:rPr>
              <w:t>兽医流行病学的定义</w:t>
            </w:r>
          </w:p>
          <w:p w:rsidR="009B4EAD" w:rsidRPr="009B4EAD" w:rsidRDefault="009B4EAD" w:rsidP="009B4EAD">
            <w:pPr>
              <w:numPr>
                <w:ilvl w:val="0"/>
                <w:numId w:val="2"/>
              </w:numPr>
              <w:tabs>
                <w:tab w:val="num" w:pos="1275"/>
              </w:tabs>
              <w:spacing w:line="380" w:lineRule="exact"/>
              <w:ind w:left="735"/>
              <w:rPr>
                <w:szCs w:val="21"/>
              </w:rPr>
            </w:pPr>
            <w:r w:rsidRPr="009B4EAD">
              <w:rPr>
                <w:rFonts w:hint="eastAsia"/>
                <w:szCs w:val="21"/>
              </w:rPr>
              <w:t>要求考生熟练掌握</w:t>
            </w:r>
            <w:r w:rsidRPr="009B4EAD">
              <w:rPr>
                <w:szCs w:val="21"/>
              </w:rPr>
              <w:t>兽医流行病学的研究方法和内容</w:t>
            </w:r>
          </w:p>
          <w:p w:rsidR="009B4EAD" w:rsidRPr="009B4EAD" w:rsidRDefault="009B4EAD" w:rsidP="009B4EAD">
            <w:pPr>
              <w:numPr>
                <w:ilvl w:val="0"/>
                <w:numId w:val="2"/>
              </w:numPr>
              <w:tabs>
                <w:tab w:val="num" w:pos="1275"/>
              </w:tabs>
              <w:spacing w:line="380" w:lineRule="exact"/>
              <w:ind w:left="735"/>
              <w:rPr>
                <w:szCs w:val="21"/>
              </w:rPr>
            </w:pPr>
            <w:r w:rsidRPr="009B4EAD">
              <w:rPr>
                <w:rFonts w:hint="eastAsia"/>
                <w:szCs w:val="21"/>
              </w:rPr>
              <w:t>要求考生熟练掌握</w:t>
            </w:r>
            <w:r w:rsidRPr="009B4EAD">
              <w:rPr>
                <w:szCs w:val="21"/>
              </w:rPr>
              <w:t>兽医流行病学的用途</w:t>
            </w:r>
          </w:p>
          <w:p w:rsidR="009B4EAD" w:rsidRPr="009B4EAD" w:rsidRDefault="009B4EAD" w:rsidP="009B4EAD">
            <w:pPr>
              <w:numPr>
                <w:ilvl w:val="0"/>
                <w:numId w:val="2"/>
              </w:numPr>
              <w:tabs>
                <w:tab w:val="num" w:pos="1275"/>
              </w:tabs>
              <w:spacing w:line="380" w:lineRule="exact"/>
              <w:ind w:left="735"/>
              <w:rPr>
                <w:szCs w:val="21"/>
              </w:rPr>
            </w:pPr>
            <w:r w:rsidRPr="009B4EAD">
              <w:rPr>
                <w:rFonts w:hint="eastAsia"/>
                <w:szCs w:val="21"/>
              </w:rPr>
              <w:t>要求考生熟练掌握</w:t>
            </w:r>
            <w:r w:rsidRPr="009B4EAD">
              <w:rPr>
                <w:szCs w:val="21"/>
              </w:rPr>
              <w:t>兽医流行病学的发展</w:t>
            </w:r>
          </w:p>
          <w:p w:rsidR="00183A47" w:rsidRPr="009B4EAD" w:rsidRDefault="009B4EAD" w:rsidP="009B4EAD">
            <w:pPr>
              <w:numPr>
                <w:ilvl w:val="0"/>
                <w:numId w:val="2"/>
              </w:numPr>
              <w:tabs>
                <w:tab w:val="num" w:pos="1275"/>
              </w:tabs>
              <w:spacing w:line="380" w:lineRule="exact"/>
              <w:ind w:left="735"/>
              <w:rPr>
                <w:szCs w:val="21"/>
              </w:rPr>
            </w:pPr>
            <w:r w:rsidRPr="009B4EAD">
              <w:rPr>
                <w:rFonts w:hint="eastAsia"/>
                <w:szCs w:val="21"/>
              </w:rPr>
              <w:t>要求考生熟练掌握</w:t>
            </w:r>
            <w:r w:rsidRPr="009B4EAD">
              <w:rPr>
                <w:szCs w:val="21"/>
              </w:rPr>
              <w:t>兽医流行病学与其他学科的关系</w:t>
            </w:r>
          </w:p>
          <w:p w:rsidR="000F6397" w:rsidRPr="000F6397" w:rsidRDefault="000F6397" w:rsidP="000F6397">
            <w:pPr>
              <w:spacing w:line="380" w:lineRule="exact"/>
              <w:rPr>
                <w:szCs w:val="21"/>
              </w:rPr>
            </w:pPr>
          </w:p>
          <w:p w:rsidR="00317EDD" w:rsidRDefault="009B4EAD" w:rsidP="009B4EA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9B4EAD">
              <w:rPr>
                <w:rFonts w:hint="eastAsia"/>
                <w:sz w:val="24"/>
              </w:rPr>
              <w:t>疾病分布</w:t>
            </w:r>
          </w:p>
          <w:p w:rsidR="009B4EAD" w:rsidRPr="009B4EAD" w:rsidRDefault="00317EDD" w:rsidP="009B4EA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bCs/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要求考生熟练掌握</w:t>
            </w:r>
            <w:r w:rsidR="009B4EAD" w:rsidRPr="009B4EAD">
              <w:rPr>
                <w:bCs/>
                <w:szCs w:val="21"/>
              </w:rPr>
              <w:t>群体中疾病发生的形式和度量</w:t>
            </w:r>
          </w:p>
          <w:p w:rsidR="009B4EAD" w:rsidRPr="009B4EAD" w:rsidRDefault="009B4EAD" w:rsidP="009B4EAD">
            <w:pPr>
              <w:numPr>
                <w:ilvl w:val="0"/>
                <w:numId w:val="4"/>
              </w:numPr>
              <w:tabs>
                <w:tab w:val="clear" w:pos="315"/>
                <w:tab w:val="num" w:pos="1275"/>
              </w:tabs>
              <w:spacing w:line="380" w:lineRule="exact"/>
              <w:ind w:left="735"/>
              <w:rPr>
                <w:bCs/>
                <w:szCs w:val="21"/>
              </w:rPr>
            </w:pPr>
            <w:r w:rsidRPr="009B4EAD">
              <w:rPr>
                <w:rFonts w:hint="eastAsia"/>
                <w:bCs/>
                <w:szCs w:val="21"/>
              </w:rPr>
              <w:t>要求考生熟练掌握</w:t>
            </w:r>
            <w:r w:rsidRPr="009B4EAD">
              <w:rPr>
                <w:bCs/>
                <w:szCs w:val="21"/>
              </w:rPr>
              <w:t>疾病的畜群分布</w:t>
            </w:r>
          </w:p>
          <w:p w:rsidR="009B4EAD" w:rsidRPr="009B4EAD" w:rsidRDefault="009B4EAD" w:rsidP="009B4EA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bCs/>
                <w:szCs w:val="21"/>
              </w:rPr>
            </w:pPr>
            <w:r w:rsidRPr="009B4EAD">
              <w:rPr>
                <w:rFonts w:hint="eastAsia"/>
                <w:bCs/>
                <w:szCs w:val="21"/>
              </w:rPr>
              <w:t>要求考生熟练掌握</w:t>
            </w:r>
            <w:r w:rsidRPr="009B4EAD">
              <w:rPr>
                <w:bCs/>
                <w:szCs w:val="21"/>
              </w:rPr>
              <w:t>疾病的时间分布</w:t>
            </w:r>
          </w:p>
          <w:p w:rsidR="009B4EAD" w:rsidRPr="009B4EAD" w:rsidRDefault="009B4EAD" w:rsidP="009B4EAD">
            <w:pPr>
              <w:numPr>
                <w:ilvl w:val="0"/>
                <w:numId w:val="4"/>
              </w:numPr>
              <w:tabs>
                <w:tab w:val="clear" w:pos="315"/>
                <w:tab w:val="num" w:pos="1275"/>
              </w:tabs>
              <w:spacing w:line="380" w:lineRule="exact"/>
              <w:ind w:left="735"/>
              <w:rPr>
                <w:bCs/>
                <w:szCs w:val="21"/>
              </w:rPr>
            </w:pPr>
            <w:r w:rsidRPr="009B4EAD">
              <w:rPr>
                <w:rFonts w:hint="eastAsia"/>
                <w:bCs/>
                <w:szCs w:val="21"/>
              </w:rPr>
              <w:t>要求考生熟练掌握</w:t>
            </w:r>
            <w:r w:rsidRPr="009B4EAD">
              <w:rPr>
                <w:bCs/>
                <w:szCs w:val="21"/>
              </w:rPr>
              <w:t>疾病的地区（空间）分布</w:t>
            </w:r>
          </w:p>
          <w:p w:rsidR="00317EDD" w:rsidRPr="000F6397" w:rsidRDefault="009B4EAD" w:rsidP="009B4EA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9B4EAD">
              <w:rPr>
                <w:rFonts w:hint="eastAsia"/>
                <w:bCs/>
                <w:szCs w:val="21"/>
              </w:rPr>
              <w:t>要求考生熟练掌握</w:t>
            </w:r>
            <w:r w:rsidRPr="009B4EAD">
              <w:rPr>
                <w:bCs/>
                <w:szCs w:val="21"/>
              </w:rPr>
              <w:t>三间分布的组合</w:t>
            </w:r>
            <w:r w:rsidR="00317EDD" w:rsidRPr="000F6397">
              <w:rPr>
                <w:rFonts w:hint="eastAsia"/>
                <w:szCs w:val="21"/>
              </w:rPr>
              <w:t>.</w:t>
            </w:r>
          </w:p>
          <w:p w:rsidR="00AE29CC" w:rsidRDefault="00AE29CC" w:rsidP="00340F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2B0291" w:rsidRDefault="009B4EAD" w:rsidP="009B4EAD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B4EAD">
              <w:rPr>
                <w:rFonts w:ascii="宋体" w:hAnsi="宋体" w:cs="宋体" w:hint="eastAsia"/>
                <w:color w:val="000000"/>
                <w:kern w:val="0"/>
                <w:sz w:val="24"/>
              </w:rPr>
              <w:t>疾病的自然史</w:t>
            </w:r>
          </w:p>
          <w:p w:rsidR="009B4EAD" w:rsidRPr="009B4EAD" w:rsidRDefault="009B4EAD" w:rsidP="009B4EAD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szCs w:val="21"/>
              </w:rPr>
              <w:t xml:space="preserve"> </w:t>
            </w:r>
            <w:r w:rsidR="00F5760C" w:rsidRPr="000F6397">
              <w:rPr>
                <w:rFonts w:hint="eastAsia"/>
                <w:szCs w:val="21"/>
              </w:rPr>
              <w:t>要求考生</w:t>
            </w:r>
            <w:r w:rsidR="00F5760C">
              <w:rPr>
                <w:rFonts w:hint="eastAsia"/>
                <w:szCs w:val="21"/>
              </w:rPr>
              <w:t>熟练掌握</w:t>
            </w:r>
            <w:r w:rsidRPr="009B4EAD">
              <w:rPr>
                <w:szCs w:val="21"/>
              </w:rPr>
              <w:t>疾病的生态学原理</w:t>
            </w:r>
          </w:p>
          <w:p w:rsidR="009B4EAD" w:rsidRPr="009B4EAD" w:rsidRDefault="009B4EAD" w:rsidP="009B4EAD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szCs w:val="21"/>
              </w:rPr>
              <w:t xml:space="preserve"> </w:t>
            </w:r>
            <w:r w:rsidRPr="009B4EAD">
              <w:rPr>
                <w:rFonts w:hint="eastAsia"/>
                <w:szCs w:val="21"/>
              </w:rPr>
              <w:t>要求考生熟练掌握</w:t>
            </w:r>
            <w:r w:rsidRPr="009B4EAD">
              <w:rPr>
                <w:szCs w:val="21"/>
              </w:rPr>
              <w:t>感染的传播与维持</w:t>
            </w:r>
          </w:p>
          <w:p w:rsidR="002B0291" w:rsidRPr="009B4EAD" w:rsidRDefault="009B4EAD" w:rsidP="009B4EAD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szCs w:val="21"/>
              </w:rPr>
              <w:t xml:space="preserve"> </w:t>
            </w:r>
            <w:r w:rsidRPr="009B4EAD">
              <w:rPr>
                <w:rFonts w:hint="eastAsia"/>
                <w:szCs w:val="21"/>
              </w:rPr>
              <w:t>要求考生熟练掌握</w:t>
            </w:r>
            <w:r w:rsidRPr="009B4EAD">
              <w:rPr>
                <w:szCs w:val="21"/>
              </w:rPr>
              <w:t>病因因素</w:t>
            </w:r>
          </w:p>
          <w:p w:rsidR="00183A47" w:rsidRPr="002A0D9B" w:rsidRDefault="00183A47" w:rsidP="002B02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9B4EAD" w:rsidRDefault="009B4EAD" w:rsidP="009B4EAD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B4EAD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病因推断</w:t>
            </w:r>
          </w:p>
          <w:p w:rsidR="009B4EAD" w:rsidRPr="009B4EAD" w:rsidRDefault="009B4EAD" w:rsidP="009B4EAD">
            <w:pPr>
              <w:spacing w:line="380" w:lineRule="exact"/>
              <w:ind w:left="315"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szCs w:val="21"/>
              </w:rPr>
              <w:t xml:space="preserve"> </w:t>
            </w:r>
            <w:r w:rsidR="007C02B2" w:rsidRPr="000F6397">
              <w:rPr>
                <w:rFonts w:hint="eastAsia"/>
                <w:szCs w:val="21"/>
              </w:rPr>
              <w:t>要求考生</w:t>
            </w:r>
            <w:r w:rsidR="007C02B2">
              <w:rPr>
                <w:rFonts w:hint="eastAsia"/>
                <w:szCs w:val="21"/>
              </w:rPr>
              <w:t>熟练掌握</w:t>
            </w:r>
            <w:r w:rsidRPr="009B4EAD">
              <w:rPr>
                <w:rFonts w:hint="eastAsia"/>
                <w:szCs w:val="21"/>
              </w:rPr>
              <w:t>病因理论</w:t>
            </w:r>
          </w:p>
          <w:p w:rsidR="009B4EAD" w:rsidRPr="009B4EAD" w:rsidRDefault="009B4EAD" w:rsidP="009B4EAD">
            <w:pPr>
              <w:spacing w:line="380" w:lineRule="exact"/>
              <w:ind w:left="315" w:firstLineChars="50" w:firstLine="105"/>
              <w:rPr>
                <w:szCs w:val="21"/>
              </w:rPr>
            </w:pPr>
            <w:r>
              <w:rPr>
                <w:szCs w:val="21"/>
              </w:rPr>
              <w:t xml:space="preserve">2.  </w:t>
            </w:r>
            <w:r w:rsidRPr="009B4EAD">
              <w:rPr>
                <w:rFonts w:hint="eastAsia"/>
                <w:szCs w:val="21"/>
              </w:rPr>
              <w:t>要求考生熟练掌握疾病和假设病的联系</w:t>
            </w:r>
          </w:p>
          <w:p w:rsidR="009B4EAD" w:rsidRPr="009B4EAD" w:rsidRDefault="009B4EAD" w:rsidP="009B4EAD">
            <w:pPr>
              <w:spacing w:line="38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szCs w:val="21"/>
              </w:rPr>
              <w:t xml:space="preserve"> </w:t>
            </w:r>
            <w:r w:rsidRPr="009B4EAD">
              <w:rPr>
                <w:rFonts w:hint="eastAsia"/>
                <w:szCs w:val="21"/>
              </w:rPr>
              <w:t>要求考生熟练掌握病因推断方法</w:t>
            </w:r>
          </w:p>
          <w:p w:rsidR="007C02B2" w:rsidRDefault="007C02B2" w:rsidP="009B4EAD">
            <w:pPr>
              <w:spacing w:line="380" w:lineRule="exact"/>
              <w:ind w:left="420"/>
              <w:rPr>
                <w:szCs w:val="21"/>
              </w:rPr>
            </w:pPr>
          </w:p>
          <w:p w:rsidR="009B4EAD" w:rsidRPr="009B4EAD" w:rsidRDefault="009B4EAD" w:rsidP="009B4EAD">
            <w:pPr>
              <w:spacing w:line="380" w:lineRule="exact"/>
              <w:ind w:left="420"/>
              <w:rPr>
                <w:szCs w:val="21"/>
              </w:rPr>
            </w:pPr>
          </w:p>
        </w:tc>
      </w:tr>
    </w:tbl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 w:rsidR="00183A47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0分     考试时间：3小时    考试方式：笔试</w:t>
            </w:r>
          </w:p>
          <w:p w:rsidR="00317EDD" w:rsidRDefault="00317EDD" w:rsidP="00183A47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DB5982">
              <w:rPr>
                <w:rFonts w:hint="eastAsia"/>
                <w:szCs w:val="24"/>
              </w:rPr>
              <w:t>简答</w:t>
            </w:r>
            <w:r>
              <w:rPr>
                <w:rFonts w:hint="eastAsia"/>
                <w:szCs w:val="24"/>
              </w:rPr>
              <w:t>题（</w:t>
            </w:r>
            <w:r w:rsidR="00183A47">
              <w:rPr>
                <w:szCs w:val="24"/>
              </w:rPr>
              <w:t>4</w:t>
            </w:r>
            <w:r w:rsidR="00DB5982"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分）</w:t>
            </w:r>
          </w:p>
          <w:p w:rsidR="00317EDD" w:rsidRDefault="00DB5982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/>
                <w:szCs w:val="24"/>
              </w:rPr>
              <w:t>60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183A47" w:rsidRDefault="00183A47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  <w:p w:rsidR="00341E8D" w:rsidRPr="00341E8D" w:rsidRDefault="00341E8D" w:rsidP="009F3FE4">
            <w:pPr>
              <w:pStyle w:val="2"/>
              <w:rPr>
                <w:rFonts w:hAnsi="宋体"/>
                <w:szCs w:val="24"/>
              </w:rPr>
            </w:pPr>
            <w:r w:rsidRPr="00341E8D">
              <w:rPr>
                <w:rFonts w:hAnsi="宋体" w:hint="eastAsia"/>
                <w:szCs w:val="24"/>
              </w:rPr>
              <w:t>参考书目：</w:t>
            </w:r>
            <w:r w:rsidR="009F3FE4" w:rsidRPr="00183A47">
              <w:rPr>
                <w:rFonts w:hAnsi="宋体" w:hint="eastAsia"/>
                <w:szCs w:val="24"/>
              </w:rPr>
              <w:t>《</w:t>
            </w:r>
            <w:r w:rsidR="000505AC" w:rsidRPr="000505AC">
              <w:rPr>
                <w:rFonts w:hAnsi="宋体" w:hint="eastAsia"/>
                <w:szCs w:val="24"/>
              </w:rPr>
              <w:t>兽医流行病学原理</w:t>
            </w:r>
            <w:r w:rsidR="009F3FE4" w:rsidRPr="00183A47">
              <w:rPr>
                <w:rFonts w:hAnsi="宋体" w:hint="eastAsia"/>
                <w:szCs w:val="24"/>
              </w:rPr>
              <w:t>》</w:t>
            </w:r>
            <w:r w:rsidR="009F3FE4">
              <w:rPr>
                <w:rFonts w:hAnsi="宋体" w:hint="eastAsia"/>
                <w:szCs w:val="24"/>
              </w:rPr>
              <w:t xml:space="preserve">第二版 </w:t>
            </w:r>
            <w:r w:rsidR="009F3FE4" w:rsidRPr="00183A47">
              <w:rPr>
                <w:rFonts w:hAnsi="宋体" w:hint="eastAsia"/>
                <w:szCs w:val="24"/>
              </w:rPr>
              <w:t xml:space="preserve"> </w:t>
            </w:r>
            <w:hyperlink r:id="rId5" w:tooltip="刘秀梵" w:history="1">
              <w:r w:rsidR="000505AC" w:rsidRPr="000505AC">
                <w:rPr>
                  <w:rStyle w:val="a4"/>
                  <w:rFonts w:hint="eastAsia"/>
                  <w:color w:val="auto"/>
                </w:rPr>
                <w:t>刘秀梵</w:t>
              </w:r>
            </w:hyperlink>
            <w:r w:rsidR="009F3FE4" w:rsidRPr="000505AC">
              <w:rPr>
                <w:rFonts w:hint="eastAsia"/>
              </w:rPr>
              <w:t xml:space="preserve"> </w:t>
            </w:r>
            <w:r w:rsidR="009F3FE4">
              <w:rPr>
                <w:rFonts w:hAnsi="宋体" w:hint="eastAsia"/>
                <w:szCs w:val="24"/>
              </w:rPr>
              <w:t xml:space="preserve">主编 </w:t>
            </w:r>
            <w:r w:rsidR="009F3FE4" w:rsidRPr="00183A47">
              <w:rPr>
                <w:rFonts w:hAnsi="宋体" w:hint="eastAsia"/>
                <w:szCs w:val="24"/>
              </w:rPr>
              <w:t>中国农业出版社</w:t>
            </w:r>
            <w:r w:rsidR="000505AC">
              <w:rPr>
                <w:rFonts w:hAnsi="宋体" w:hint="eastAsia"/>
                <w:szCs w:val="24"/>
              </w:rPr>
              <w:t xml:space="preserve">  2009</w:t>
            </w:r>
            <w:bookmarkStart w:id="0" w:name="_GoBack"/>
            <w:bookmarkEnd w:id="0"/>
          </w:p>
        </w:tc>
      </w:tr>
    </w:tbl>
    <w:p w:rsidR="00745C81" w:rsidRDefault="00745C81" w:rsidP="000F6397"/>
    <w:sectPr w:rsidR="00745C8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02FB1508"/>
    <w:multiLevelType w:val="hybridMultilevel"/>
    <w:tmpl w:val="64D25802"/>
    <w:lvl w:ilvl="0" w:tplc="BF0CD65E">
      <w:start w:val="1"/>
      <w:numFmt w:val="japaneseCounting"/>
      <w:lvlText w:val="第%1节"/>
      <w:lvlJc w:val="left"/>
      <w:pPr>
        <w:tabs>
          <w:tab w:val="num" w:pos="1275"/>
        </w:tabs>
        <w:ind w:left="1275" w:hanging="7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8">
    <w:nsid w:val="0A2D09FA"/>
    <w:multiLevelType w:val="hybridMultilevel"/>
    <w:tmpl w:val="B22CF9FA"/>
    <w:lvl w:ilvl="0" w:tplc="88D015C2">
      <w:start w:val="1"/>
      <w:numFmt w:val="japaneseCounting"/>
      <w:lvlText w:val="%1、"/>
      <w:lvlJc w:val="left"/>
      <w:pPr>
        <w:tabs>
          <w:tab w:val="num" w:pos="540"/>
        </w:tabs>
        <w:ind w:left="540" w:hanging="420"/>
      </w:pPr>
      <w:rPr>
        <w:rFonts w:hint="eastAsia"/>
      </w:rPr>
    </w:lvl>
    <w:lvl w:ilvl="1" w:tplc="8F82EAD2">
      <w:start w:val="1"/>
      <w:numFmt w:val="japaneseCounting"/>
      <w:lvlText w:val="第%2节"/>
      <w:lvlJc w:val="left"/>
      <w:pPr>
        <w:tabs>
          <w:tab w:val="num" w:pos="1275"/>
        </w:tabs>
        <w:ind w:left="1275" w:hanging="735"/>
      </w:pPr>
      <w:rPr>
        <w:rFonts w:hint="eastAsia"/>
      </w:rPr>
    </w:lvl>
    <w:lvl w:ilvl="2" w:tplc="7DA82470">
      <w:start w:val="1"/>
      <w:numFmt w:val="decimal"/>
      <w:lvlText w:val="%3、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9">
    <w:nsid w:val="141949CB"/>
    <w:multiLevelType w:val="hybridMultilevel"/>
    <w:tmpl w:val="5E403F40"/>
    <w:lvl w:ilvl="0" w:tplc="75EEA8F6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B5A0A27"/>
    <w:multiLevelType w:val="hybridMultilevel"/>
    <w:tmpl w:val="BFC46576"/>
    <w:lvl w:ilvl="0" w:tplc="18223A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4D241B20"/>
    <w:multiLevelType w:val="hybridMultilevel"/>
    <w:tmpl w:val="861C6AE4"/>
    <w:lvl w:ilvl="0" w:tplc="487AE4E4">
      <w:start w:val="1"/>
      <w:numFmt w:val="japaneseCounting"/>
      <w:lvlText w:val="第%1节"/>
      <w:lvlJc w:val="left"/>
      <w:pPr>
        <w:tabs>
          <w:tab w:val="num" w:pos="1275"/>
        </w:tabs>
        <w:ind w:left="1275" w:hanging="7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2">
    <w:nsid w:val="591C6165"/>
    <w:multiLevelType w:val="hybridMultilevel"/>
    <w:tmpl w:val="6CDE0776"/>
    <w:lvl w:ilvl="0" w:tplc="698A4312">
      <w:start w:val="1"/>
      <w:numFmt w:val="decimal"/>
      <w:lvlText w:val="%1."/>
      <w:lvlJc w:val="left"/>
      <w:pPr>
        <w:ind w:left="840" w:hanging="360"/>
      </w:pPr>
      <w:rPr>
        <w:rFonts w:asci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606B3E52"/>
    <w:multiLevelType w:val="hybridMultilevel"/>
    <w:tmpl w:val="2BEA0E9C"/>
    <w:lvl w:ilvl="0" w:tplc="A5E83E2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62C0212C"/>
    <w:multiLevelType w:val="hybridMultilevel"/>
    <w:tmpl w:val="5586500A"/>
    <w:lvl w:ilvl="0" w:tplc="449470F8">
      <w:start w:val="1"/>
      <w:numFmt w:val="japaneseCounting"/>
      <w:lvlText w:val="第%1节"/>
      <w:lvlJc w:val="left"/>
      <w:pPr>
        <w:tabs>
          <w:tab w:val="num" w:pos="1275"/>
        </w:tabs>
        <w:ind w:left="1275" w:hanging="735"/>
      </w:pPr>
      <w:rPr>
        <w:rFonts w:hint="eastAsia"/>
      </w:rPr>
    </w:lvl>
    <w:lvl w:ilvl="1" w:tplc="EB76B0E4">
      <w:start w:val="4"/>
      <w:numFmt w:val="japaneseCounting"/>
      <w:lvlText w:val="第%2章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5">
    <w:nsid w:val="662A1725"/>
    <w:multiLevelType w:val="hybridMultilevel"/>
    <w:tmpl w:val="09569866"/>
    <w:lvl w:ilvl="0" w:tplc="41B647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D4F38DE"/>
    <w:multiLevelType w:val="hybridMultilevel"/>
    <w:tmpl w:val="50AEA3E4"/>
    <w:lvl w:ilvl="0" w:tplc="B0BC95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71A77531"/>
    <w:multiLevelType w:val="hybridMultilevel"/>
    <w:tmpl w:val="10C484EA"/>
    <w:lvl w:ilvl="0" w:tplc="134C8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5"/>
  </w:num>
  <w:num w:numId="9">
    <w:abstractNumId w:val="17"/>
  </w:num>
  <w:num w:numId="10">
    <w:abstractNumId w:val="12"/>
  </w:num>
  <w:num w:numId="11">
    <w:abstractNumId w:val="13"/>
  </w:num>
  <w:num w:numId="12">
    <w:abstractNumId w:val="10"/>
  </w:num>
  <w:num w:numId="13">
    <w:abstractNumId w:val="16"/>
  </w:num>
  <w:num w:numId="14">
    <w:abstractNumId w:val="9"/>
  </w:num>
  <w:num w:numId="15">
    <w:abstractNumId w:val="8"/>
  </w:num>
  <w:num w:numId="16">
    <w:abstractNumId w:val="7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505AC"/>
    <w:rsid w:val="000F6397"/>
    <w:rsid w:val="00100154"/>
    <w:rsid w:val="00183A47"/>
    <w:rsid w:val="001A3E4E"/>
    <w:rsid w:val="001C401D"/>
    <w:rsid w:val="002A0D9B"/>
    <w:rsid w:val="002A770E"/>
    <w:rsid w:val="002B0291"/>
    <w:rsid w:val="00317EDD"/>
    <w:rsid w:val="00340F7E"/>
    <w:rsid w:val="00341E8D"/>
    <w:rsid w:val="00380B28"/>
    <w:rsid w:val="003A170E"/>
    <w:rsid w:val="006E7633"/>
    <w:rsid w:val="007008D5"/>
    <w:rsid w:val="00745C81"/>
    <w:rsid w:val="007617B7"/>
    <w:rsid w:val="007C02B2"/>
    <w:rsid w:val="008B0A8D"/>
    <w:rsid w:val="009141B5"/>
    <w:rsid w:val="0092445A"/>
    <w:rsid w:val="00962EEA"/>
    <w:rsid w:val="009B4905"/>
    <w:rsid w:val="009B4EAD"/>
    <w:rsid w:val="009F3FE4"/>
    <w:rsid w:val="00A90EF1"/>
    <w:rsid w:val="00AD79EE"/>
    <w:rsid w:val="00AE29CC"/>
    <w:rsid w:val="00B42771"/>
    <w:rsid w:val="00BD2C6F"/>
    <w:rsid w:val="00D066A7"/>
    <w:rsid w:val="00D5369C"/>
    <w:rsid w:val="00D82033"/>
    <w:rsid w:val="00DB5982"/>
    <w:rsid w:val="00E3109D"/>
    <w:rsid w:val="00F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CF689-8AC0-440A-857F-29F1321C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066A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505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ike.com/sowiki/%E5%88%98%E7%A7%80%E6%A2%B5?prd=content_doc_sea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23</cp:revision>
  <dcterms:created xsi:type="dcterms:W3CDTF">2017-09-03T17:15:00Z</dcterms:created>
  <dcterms:modified xsi:type="dcterms:W3CDTF">2018-09-05T07:39:00Z</dcterms:modified>
</cp:coreProperties>
</file>