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72B" w:rsidRDefault="00FF3C19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F9372B" w:rsidRDefault="00FF3C19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2019年研究生入学考试自命题科目考试大纲</w:t>
      </w:r>
    </w:p>
    <w:p w:rsidR="00F9372B" w:rsidRDefault="00F9372B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F9372B" w:rsidRDefault="00FF3C19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 xml:space="preserve">考试科目代码：空      考试科目名称: 生物化学   </w:t>
      </w:r>
      <w:r>
        <w:rPr>
          <w:rFonts w:ascii="宋体" w:hAnsi="宋体" w:hint="eastAsia"/>
          <w:b/>
          <w:sz w:val="28"/>
        </w:rPr>
        <w:t xml:space="preserve">        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F9372B">
        <w:trPr>
          <w:trHeight w:val="73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2B" w:rsidRDefault="00F9372B">
            <w:pPr>
              <w:spacing w:line="380" w:lineRule="exact"/>
              <w:rPr>
                <w:sz w:val="24"/>
              </w:rPr>
            </w:pPr>
          </w:p>
          <w:p w:rsidR="00F9372B" w:rsidRDefault="00FF3C19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蛋白质</w:t>
            </w:r>
          </w:p>
          <w:p w:rsidR="00F9372B" w:rsidRDefault="00FF3C19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</w:t>
            </w:r>
            <w:r>
              <w:rPr>
                <w:szCs w:val="21"/>
              </w:rPr>
              <w:t>氨基酸的</w:t>
            </w:r>
            <w:r>
              <w:rPr>
                <w:rFonts w:hint="eastAsia"/>
                <w:szCs w:val="21"/>
              </w:rPr>
              <w:t>名称、分类、基本结构</w:t>
            </w:r>
            <w:r>
              <w:rPr>
                <w:szCs w:val="21"/>
              </w:rPr>
              <w:t>及理化性质</w:t>
            </w:r>
            <w:r>
              <w:rPr>
                <w:rFonts w:hint="eastAsia"/>
                <w:szCs w:val="21"/>
              </w:rPr>
              <w:t>。</w:t>
            </w:r>
          </w:p>
          <w:p w:rsidR="00F9372B" w:rsidRDefault="00FF3C19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  <w:szCs w:val="21"/>
              </w:rPr>
              <w:t>要求</w:t>
            </w:r>
            <w:r>
              <w:rPr>
                <w:rFonts w:hint="eastAsia"/>
              </w:rPr>
              <w:t>考生</w:t>
            </w:r>
            <w:r>
              <w:rPr>
                <w:rFonts w:hint="eastAsia"/>
                <w:szCs w:val="21"/>
              </w:rPr>
              <w:t>掌握</w:t>
            </w:r>
            <w:r>
              <w:rPr>
                <w:szCs w:val="21"/>
              </w:rPr>
              <w:t>蛋白质</w:t>
            </w:r>
            <w:r>
              <w:rPr>
                <w:rFonts w:hint="eastAsia"/>
                <w:szCs w:val="21"/>
              </w:rPr>
              <w:t>初级</w:t>
            </w:r>
            <w:r>
              <w:rPr>
                <w:szCs w:val="21"/>
              </w:rPr>
              <w:t>结构</w:t>
            </w:r>
            <w:r>
              <w:rPr>
                <w:rFonts w:hint="eastAsia"/>
                <w:szCs w:val="21"/>
              </w:rPr>
              <w:t>和高级结构及</w:t>
            </w:r>
            <w:r>
              <w:rPr>
                <w:szCs w:val="21"/>
              </w:rPr>
              <w:t>蛋白质的理化性质</w:t>
            </w:r>
            <w:r>
              <w:rPr>
                <w:rFonts w:hint="eastAsia"/>
                <w:szCs w:val="21"/>
              </w:rPr>
              <w:t>。</w:t>
            </w:r>
          </w:p>
          <w:p w:rsidR="00F9372B" w:rsidRDefault="00FF3C19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  <w:szCs w:val="21"/>
              </w:rPr>
              <w:t>要求</w:t>
            </w:r>
            <w:r>
              <w:rPr>
                <w:rFonts w:hint="eastAsia"/>
              </w:rPr>
              <w:t>考生了解</w:t>
            </w:r>
            <w:r>
              <w:rPr>
                <w:szCs w:val="21"/>
              </w:rPr>
              <w:t>蛋白质分离纯化和纯度鉴定的方法</w:t>
            </w:r>
            <w:r>
              <w:rPr>
                <w:rFonts w:hint="eastAsia"/>
              </w:rPr>
              <w:t>。</w:t>
            </w:r>
          </w:p>
          <w:p w:rsidR="00F9372B" w:rsidRDefault="00FF3C19">
            <w:pPr>
              <w:numPr>
                <w:ilvl w:val="0"/>
                <w:numId w:val="3"/>
              </w:numPr>
              <w:spacing w:line="380" w:lineRule="exact"/>
            </w:pPr>
            <w:r>
              <w:rPr>
                <w:rFonts w:hint="eastAsia"/>
                <w:szCs w:val="21"/>
              </w:rPr>
              <w:t>要求</w:t>
            </w:r>
            <w:r>
              <w:rPr>
                <w:rFonts w:hint="eastAsia"/>
              </w:rPr>
              <w:t>考生</w:t>
            </w:r>
            <w:r>
              <w:rPr>
                <w:rFonts w:hint="eastAsia"/>
                <w:szCs w:val="21"/>
              </w:rPr>
              <w:t>掌握</w:t>
            </w:r>
            <w:r>
              <w:rPr>
                <w:szCs w:val="21"/>
              </w:rPr>
              <w:t>蛋白质的变性作用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蛋白质结构与功能的关系</w:t>
            </w:r>
            <w:r>
              <w:rPr>
                <w:rFonts w:hint="eastAsia"/>
                <w:szCs w:val="21"/>
              </w:rPr>
              <w:t>。</w:t>
            </w:r>
          </w:p>
          <w:p w:rsidR="00F9372B" w:rsidRDefault="00FF3C19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核酸</w:t>
            </w:r>
          </w:p>
          <w:p w:rsidR="00F9372B" w:rsidRDefault="00FF3C19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</w:t>
            </w:r>
            <w:r>
              <w:rPr>
                <w:szCs w:val="21"/>
              </w:rPr>
              <w:t>核酸的化学组成与类别</w:t>
            </w:r>
            <w:r>
              <w:rPr>
                <w:rFonts w:hint="eastAsia"/>
                <w:szCs w:val="21"/>
              </w:rPr>
              <w:t>。</w:t>
            </w:r>
          </w:p>
          <w:p w:rsidR="00F9372B" w:rsidRDefault="00FF3C19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>
              <w:rPr>
                <w:szCs w:val="21"/>
              </w:rPr>
              <w:t>DNA</w:t>
            </w:r>
            <w:r>
              <w:rPr>
                <w:szCs w:val="21"/>
              </w:rPr>
              <w:t>和</w:t>
            </w:r>
            <w:r>
              <w:rPr>
                <w:szCs w:val="21"/>
              </w:rPr>
              <w:t>RNA</w:t>
            </w:r>
            <w:r>
              <w:rPr>
                <w:szCs w:val="21"/>
              </w:rPr>
              <w:t>的</w:t>
            </w:r>
            <w:r>
              <w:rPr>
                <w:rFonts w:hint="eastAsia"/>
                <w:szCs w:val="21"/>
              </w:rPr>
              <w:t>分子</w:t>
            </w:r>
            <w:r>
              <w:rPr>
                <w:szCs w:val="21"/>
              </w:rPr>
              <w:t>结构</w:t>
            </w:r>
            <w:r>
              <w:rPr>
                <w:rFonts w:hint="eastAsia"/>
                <w:szCs w:val="21"/>
              </w:rPr>
              <w:t>及</w:t>
            </w:r>
            <w:r>
              <w:rPr>
                <w:szCs w:val="21"/>
              </w:rPr>
              <w:t>生物学功能</w:t>
            </w:r>
            <w:r>
              <w:rPr>
                <w:rFonts w:hint="eastAsia"/>
              </w:rPr>
              <w:t>。</w:t>
            </w:r>
          </w:p>
          <w:p w:rsidR="00F9372B" w:rsidRDefault="00FF3C19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>
              <w:rPr>
                <w:szCs w:val="21"/>
              </w:rPr>
              <w:t>核酸的理化性质</w:t>
            </w:r>
            <w:r>
              <w:rPr>
                <w:rFonts w:hint="eastAsia"/>
                <w:szCs w:val="21"/>
              </w:rPr>
              <w:t>及</w:t>
            </w:r>
            <w:r>
              <w:rPr>
                <w:szCs w:val="21"/>
              </w:rPr>
              <w:t>核酸</w:t>
            </w:r>
            <w:r>
              <w:rPr>
                <w:rFonts w:hint="eastAsia"/>
                <w:szCs w:val="21"/>
              </w:rPr>
              <w:t>的分离纯化。</w:t>
            </w:r>
          </w:p>
          <w:p w:rsidR="00F9372B" w:rsidRDefault="00FF3C19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酶</w:t>
            </w:r>
          </w:p>
          <w:p w:rsidR="00F9372B" w:rsidRDefault="00FF3C19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</w:t>
            </w:r>
            <w:r>
              <w:rPr>
                <w:szCs w:val="21"/>
              </w:rPr>
              <w:t>酶的概念，酶的命名和分类</w:t>
            </w:r>
            <w:r>
              <w:rPr>
                <w:rFonts w:hint="eastAsia"/>
              </w:rPr>
              <w:t>。</w:t>
            </w:r>
          </w:p>
          <w:p w:rsidR="00F9372B" w:rsidRDefault="00FF3C19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>
              <w:rPr>
                <w:szCs w:val="21"/>
              </w:rPr>
              <w:t>酶的</w:t>
            </w:r>
            <w:r>
              <w:rPr>
                <w:rFonts w:hint="eastAsia"/>
                <w:szCs w:val="21"/>
              </w:rPr>
              <w:t>化学</w:t>
            </w:r>
            <w:r>
              <w:rPr>
                <w:szCs w:val="21"/>
              </w:rPr>
              <w:t>结构与作用机制</w:t>
            </w:r>
            <w:r>
              <w:rPr>
                <w:rFonts w:hint="eastAsia"/>
              </w:rPr>
              <w:t>。</w:t>
            </w:r>
          </w:p>
          <w:p w:rsidR="00F9372B" w:rsidRDefault="00FF3C19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>
              <w:rPr>
                <w:szCs w:val="21"/>
              </w:rPr>
              <w:t>酶活力</w:t>
            </w:r>
            <w:r>
              <w:rPr>
                <w:rFonts w:hint="eastAsia"/>
                <w:szCs w:val="21"/>
              </w:rPr>
              <w:t>及其</w:t>
            </w:r>
            <w:r>
              <w:rPr>
                <w:szCs w:val="21"/>
              </w:rPr>
              <w:t>测定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</w:rPr>
              <w:t>了解</w:t>
            </w:r>
            <w:r>
              <w:rPr>
                <w:szCs w:val="21"/>
              </w:rPr>
              <w:t>酶促反应动力学</w:t>
            </w:r>
            <w:r>
              <w:rPr>
                <w:rFonts w:hint="eastAsia"/>
                <w:szCs w:val="21"/>
              </w:rPr>
              <w:t>及</w:t>
            </w:r>
            <w:r>
              <w:rPr>
                <w:szCs w:val="21"/>
              </w:rPr>
              <w:t>影响酶促反应的因素</w:t>
            </w:r>
            <w:r>
              <w:rPr>
                <w:rFonts w:hint="eastAsia"/>
                <w:szCs w:val="21"/>
              </w:rPr>
              <w:t>。</w:t>
            </w:r>
          </w:p>
          <w:p w:rsidR="00F9372B" w:rsidRDefault="00FF3C19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  <w:szCs w:val="21"/>
              </w:rPr>
              <w:t>要求</w:t>
            </w:r>
            <w:r>
              <w:rPr>
                <w:rFonts w:hint="eastAsia"/>
              </w:rPr>
              <w:t>考生掌握维生素和辅酶。</w:t>
            </w:r>
          </w:p>
          <w:p w:rsidR="00F9372B" w:rsidRDefault="00FF3C19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新陈代谢</w:t>
            </w:r>
          </w:p>
          <w:p w:rsidR="00F9372B" w:rsidRDefault="00FF3C19">
            <w:pPr>
              <w:numPr>
                <w:ilvl w:val="0"/>
                <w:numId w:val="6"/>
              </w:numPr>
              <w:tabs>
                <w:tab w:val="left" w:pos="73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糖酵解概念、场所、原料、反应步骤及催化酶、限速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酶及其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调控、</w:t>
            </w:r>
            <w:r>
              <w:rPr>
                <w:szCs w:val="21"/>
                <w:lang w:bidi="ar"/>
              </w:rPr>
              <w:t>ATP</w:t>
            </w:r>
            <w:r>
              <w:rPr>
                <w:rFonts w:ascii="宋体" w:hAnsi="宋体" w:cs="宋体" w:hint="eastAsia"/>
                <w:szCs w:val="21"/>
                <w:lang w:bidi="ar"/>
              </w:rPr>
              <w:t>消耗和</w:t>
            </w:r>
            <w:r>
              <w:rPr>
                <w:szCs w:val="21"/>
                <w:lang w:bidi="ar"/>
              </w:rPr>
              <w:t>ATP</w:t>
            </w:r>
            <w:r>
              <w:rPr>
                <w:rFonts w:ascii="宋体" w:hAnsi="宋体" w:cs="宋体" w:hint="eastAsia"/>
                <w:szCs w:val="21"/>
                <w:lang w:bidi="ar"/>
              </w:rPr>
              <w:t>产生步骤，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丙酮酸氧化脱羧的概念、场所、反应过程及催化反应的关键酶及辅酶。</w:t>
            </w:r>
          </w:p>
          <w:p w:rsidR="00F9372B" w:rsidRDefault="00FF3C19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hint="eastAsia"/>
              </w:rPr>
              <w:t>要求考生掌握</w:t>
            </w:r>
            <w:r>
              <w:rPr>
                <w:rFonts w:ascii="宋体" w:hAnsi="宋体" w:hint="eastAsia"/>
                <w:szCs w:val="21"/>
                <w:lang w:bidi="ar"/>
              </w:rPr>
              <w:t>三羧酸循环概念、场所、原料、限速</w:t>
            </w:r>
            <w:proofErr w:type="gramStart"/>
            <w:r>
              <w:rPr>
                <w:rFonts w:ascii="宋体" w:hAnsi="宋体" w:hint="eastAsia"/>
                <w:szCs w:val="21"/>
                <w:lang w:bidi="ar"/>
              </w:rPr>
              <w:t>酶及其</w:t>
            </w:r>
            <w:proofErr w:type="gramEnd"/>
            <w:r>
              <w:rPr>
                <w:rFonts w:ascii="宋体" w:hAnsi="宋体" w:hint="eastAsia"/>
                <w:szCs w:val="21"/>
                <w:lang w:bidi="ar"/>
              </w:rPr>
              <w:t>调控、</w:t>
            </w:r>
            <w:r>
              <w:rPr>
                <w:szCs w:val="21"/>
                <w:lang w:bidi="ar"/>
              </w:rPr>
              <w:t>ATP</w:t>
            </w:r>
            <w:r>
              <w:rPr>
                <w:rFonts w:ascii="宋体" w:hAnsi="宋体" w:hint="eastAsia"/>
                <w:szCs w:val="21"/>
                <w:lang w:bidi="ar"/>
              </w:rPr>
              <w:t>消耗和</w:t>
            </w:r>
            <w:r>
              <w:rPr>
                <w:szCs w:val="21"/>
                <w:lang w:bidi="ar"/>
              </w:rPr>
              <w:t>ATP</w:t>
            </w:r>
            <w:r>
              <w:rPr>
                <w:rFonts w:ascii="宋体" w:hAnsi="宋体" w:hint="eastAsia"/>
                <w:szCs w:val="21"/>
                <w:lang w:bidi="ar"/>
              </w:rPr>
              <w:t>产生步骤、脱氢和脱羧步骤。</w:t>
            </w:r>
          </w:p>
          <w:p w:rsidR="00F9372B" w:rsidRDefault="00FF3C19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hint="eastAsia"/>
              </w:rPr>
              <w:t>要求考生掌握</w:t>
            </w:r>
            <w:r>
              <w:rPr>
                <w:rFonts w:ascii="宋体" w:hAnsi="宋体" w:cs="宋体" w:hint="eastAsia"/>
                <w:szCs w:val="21"/>
                <w:lang w:bidi="ar"/>
              </w:rPr>
              <w:t>磷酸戊糖途径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概念、场所、意义、反应步骤、限速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酶及其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调控、</w:t>
            </w:r>
            <w:r>
              <w:rPr>
                <w:rFonts w:ascii="宋体" w:hAnsi="宋体" w:cs="宋体" w:hint="eastAsia"/>
                <w:szCs w:val="21"/>
                <w:lang w:bidi="ar"/>
              </w:rPr>
              <w:t>脱氢和脱羧步骤。</w:t>
            </w:r>
          </w:p>
          <w:p w:rsidR="00F9372B" w:rsidRDefault="00FF3C19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hint="eastAsia"/>
              </w:rPr>
              <w:t>要求考生掌握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糖异生作用的概念、过程及特点</w:t>
            </w:r>
            <w:r>
              <w:rPr>
                <w:rFonts w:ascii="宋体" w:hAnsi="宋体" w:cs="宋体" w:hint="eastAsia"/>
                <w:szCs w:val="21"/>
                <w:lang w:bidi="ar"/>
              </w:rPr>
              <w:t>。</w:t>
            </w:r>
          </w:p>
          <w:p w:rsidR="00F9372B" w:rsidRDefault="00FF3C19">
            <w:pPr>
              <w:numPr>
                <w:ilvl w:val="0"/>
                <w:numId w:val="7"/>
              </w:numPr>
              <w:spacing w:line="380" w:lineRule="exact"/>
              <w:rPr>
                <w:kern w:val="0"/>
              </w:rPr>
            </w:pPr>
            <w:r>
              <w:rPr>
                <w:rFonts w:hint="eastAsia"/>
              </w:rPr>
              <w:t>要求考生掌握</w:t>
            </w:r>
            <w:r>
              <w:rPr>
                <w:rFonts w:ascii="宋体" w:hAnsi="宋体" w:cs="宋体" w:hint="eastAsia"/>
                <w:szCs w:val="21"/>
                <w:lang w:bidi="ar"/>
              </w:rPr>
              <w:t>生物氧化概念，电子传递链的组成和抑制剂，氧化磷酸化与底物磷酸化，ATP合成机制。</w:t>
            </w:r>
            <w:r>
              <w:rPr>
                <w:szCs w:val="21"/>
                <w:lang w:bidi="ar"/>
              </w:rPr>
              <w:t xml:space="preserve"> </w:t>
            </w:r>
          </w:p>
          <w:p w:rsidR="00F9372B" w:rsidRDefault="00FF3C19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hint="eastAsia"/>
              </w:rPr>
              <w:t>要求考生掌握</w:t>
            </w:r>
            <w:r>
              <w:rPr>
                <w:rFonts w:ascii="宋体" w:hAnsi="宋体" w:cs="宋体" w:hint="eastAsia"/>
                <w:szCs w:val="21"/>
                <w:lang w:bidi="ar"/>
              </w:rPr>
              <w:t>脂肪的水解，脂肪酸</w:t>
            </w:r>
            <w:r>
              <w:rPr>
                <w:szCs w:val="21"/>
                <w:lang w:bidi="ar"/>
              </w:rPr>
              <w:t>β</w:t>
            </w:r>
            <w:r>
              <w:rPr>
                <w:rFonts w:ascii="宋体" w:hAnsi="宋体" w:cs="宋体" w:hint="eastAsia"/>
                <w:szCs w:val="21"/>
                <w:lang w:bidi="ar"/>
              </w:rPr>
              <w:t>－氧化，磷脂的代谢，脂肪酸代谢调控。</w:t>
            </w:r>
          </w:p>
          <w:p w:rsidR="00F9372B" w:rsidRDefault="00FF3C19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hint="eastAsia"/>
              </w:rPr>
              <w:t>要求考生掌握</w:t>
            </w:r>
            <w:r>
              <w:rPr>
                <w:rFonts w:ascii="宋体" w:hAnsi="宋体" w:cs="宋体" w:hint="eastAsia"/>
                <w:szCs w:val="21"/>
                <w:lang w:bidi="ar"/>
              </w:rPr>
              <w:t>蛋白质降解与氨基酸代谢，</w:t>
            </w:r>
            <w:proofErr w:type="gramStart"/>
            <w:r>
              <w:rPr>
                <w:rFonts w:ascii="宋体" w:hAnsi="宋体" w:cs="宋体" w:hint="eastAsia"/>
                <w:szCs w:val="21"/>
                <w:lang w:bidi="ar"/>
              </w:rPr>
              <w:t>一碳单位</w:t>
            </w:r>
            <w:proofErr w:type="gramEnd"/>
            <w:r>
              <w:rPr>
                <w:rFonts w:ascii="宋体" w:hAnsi="宋体" w:cs="宋体" w:hint="eastAsia"/>
                <w:szCs w:val="21"/>
                <w:lang w:bidi="ar"/>
              </w:rPr>
              <w:t>的概念、种类、功能基团，氨基酸分解代谢产物及其去路。</w:t>
            </w:r>
          </w:p>
          <w:p w:rsidR="00F9372B" w:rsidRDefault="00FF3C19">
            <w:pPr>
              <w:numPr>
                <w:ilvl w:val="0"/>
                <w:numId w:val="7"/>
              </w:numPr>
              <w:spacing w:line="380" w:lineRule="exact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hint="eastAsia"/>
              </w:rPr>
              <w:t>要求考生掌握</w:t>
            </w:r>
            <w:r>
              <w:rPr>
                <w:rFonts w:ascii="宋体" w:hAnsi="宋体" w:cs="宋体" w:hint="eastAsia"/>
                <w:szCs w:val="21"/>
                <w:lang w:bidi="ar"/>
              </w:rPr>
              <w:t>嘌呤、嘧啶核苷酸的分解代谢的途径.</w:t>
            </w:r>
          </w:p>
          <w:p w:rsidR="00F9372B" w:rsidRDefault="00FF3C19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生物合成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F9372B" w:rsidRDefault="00FF3C19">
            <w:pPr>
              <w:tabs>
                <w:tab w:val="left" w:pos="735"/>
              </w:tabs>
              <w:spacing w:line="380" w:lineRule="exact"/>
              <w:ind w:left="420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要求考生掌握中心法则，</w:t>
            </w:r>
            <w:r>
              <w:t>DNA</w:t>
            </w:r>
            <w:r>
              <w:rPr>
                <w:rFonts w:hint="eastAsia"/>
              </w:rPr>
              <w:t>生物合成及</w:t>
            </w:r>
            <w:r>
              <w:rPr>
                <w:rFonts w:hint="eastAsia"/>
              </w:rPr>
              <w:t>DNA</w:t>
            </w:r>
            <w:r>
              <w:rPr>
                <w:rFonts w:hint="eastAsia"/>
              </w:rPr>
              <w:t>的损伤与修复，</w:t>
            </w:r>
            <w:r>
              <w:t>RNA</w:t>
            </w:r>
            <w:r>
              <w:rPr>
                <w:rFonts w:hint="eastAsia"/>
              </w:rPr>
              <w:t>的生物合成。</w:t>
            </w:r>
          </w:p>
          <w:p w:rsidR="00F9372B" w:rsidRDefault="00FF3C19">
            <w:pPr>
              <w:tabs>
                <w:tab w:val="left" w:pos="735"/>
              </w:tabs>
              <w:spacing w:line="380" w:lineRule="exact"/>
              <w:ind w:left="420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要求考生掌握蛋白质合成体系的重要组分，蛋白质的合成过程及多肽链翻译后的加工。</w:t>
            </w:r>
          </w:p>
          <w:p w:rsidR="00F9372B" w:rsidRDefault="00FF3C19">
            <w:pPr>
              <w:tabs>
                <w:tab w:val="left" w:pos="735"/>
              </w:tabs>
              <w:spacing w:afterLines="50" w:after="156" w:line="380" w:lineRule="exact"/>
              <w:ind w:left="42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lastRenderedPageBreak/>
              <w:t>3.</w:t>
            </w:r>
            <w:r>
              <w:rPr>
                <w:rFonts w:hint="eastAsia"/>
              </w:rPr>
              <w:t xml:space="preserve">　要求考生了解脂肪合成代谢的主要途径，酮体的生成和利用。</w:t>
            </w:r>
          </w:p>
        </w:tc>
      </w:tr>
      <w:tr w:rsidR="00F9372B">
        <w:trPr>
          <w:trHeight w:val="2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2B" w:rsidRDefault="00F9372B">
            <w:pPr>
              <w:rPr>
                <w:rFonts w:ascii="宋体" w:hAnsi="宋体"/>
                <w:sz w:val="24"/>
              </w:rPr>
            </w:pPr>
          </w:p>
          <w:p w:rsidR="00F9372B" w:rsidRDefault="00FF3C1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 w:rsidR="00592B03">
              <w:rPr>
                <w:rFonts w:ascii="宋体" w:hAnsi="宋体" w:hint="eastAsia"/>
                <w:sz w:val="24"/>
              </w:rPr>
              <w:t>1</w:t>
            </w:r>
            <w:r w:rsidR="00592B03">
              <w:rPr>
                <w:rFonts w:ascii="宋体" w:hAnsi="宋体"/>
                <w:sz w:val="24"/>
              </w:rPr>
              <w:t>0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</w:rPr>
              <w:t>0分     考试时间：3小时    考试方式：笔试</w:t>
            </w:r>
          </w:p>
          <w:p w:rsidR="00F9372B" w:rsidRDefault="00FF3C19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考试题型： </w:t>
            </w:r>
            <w:r w:rsidR="00C35F96">
              <w:rPr>
                <w:rFonts w:hint="eastAsia"/>
                <w:szCs w:val="24"/>
              </w:rPr>
              <w:t>简</w:t>
            </w:r>
            <w:r>
              <w:rPr>
                <w:rFonts w:hint="eastAsia"/>
                <w:szCs w:val="24"/>
              </w:rPr>
              <w:t>答题（</w:t>
            </w:r>
            <w:r w:rsidR="00C35F96">
              <w:rPr>
                <w:szCs w:val="24"/>
              </w:rPr>
              <w:t>4</w:t>
            </w:r>
            <w:r>
              <w:rPr>
                <w:rFonts w:hint="eastAsia"/>
                <w:szCs w:val="24"/>
              </w:rPr>
              <w:t>0分）</w:t>
            </w:r>
          </w:p>
          <w:p w:rsidR="00F9372B" w:rsidRDefault="00C35F96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论述</w:t>
            </w:r>
            <w:r w:rsidR="00FF3C19">
              <w:rPr>
                <w:rFonts w:hint="eastAsia"/>
                <w:szCs w:val="24"/>
              </w:rPr>
              <w:t>题（</w:t>
            </w:r>
            <w:r>
              <w:rPr>
                <w:szCs w:val="24"/>
              </w:rPr>
              <w:t>6</w:t>
            </w:r>
            <w:r w:rsidR="00FF3C19">
              <w:rPr>
                <w:rFonts w:hint="eastAsia"/>
                <w:szCs w:val="24"/>
              </w:rPr>
              <w:t>0分）</w:t>
            </w:r>
          </w:p>
          <w:p w:rsidR="00C35F96" w:rsidRDefault="00C35F96">
            <w:pPr>
              <w:pStyle w:val="2"/>
              <w:ind w:firstLineChars="550" w:firstLine="1320"/>
              <w:rPr>
                <w:szCs w:val="24"/>
              </w:rPr>
            </w:pPr>
          </w:p>
          <w:p w:rsidR="00F9372B" w:rsidRDefault="00FF3C19">
            <w:r>
              <w:rPr>
                <w:rFonts w:ascii="宋体" w:hAnsi="宋体" w:hint="eastAsia"/>
                <w:sz w:val="24"/>
              </w:rPr>
              <w:t>参考书目：李留安,袁学军.动物生物化学.清华大学出版社. 2013.</w:t>
            </w:r>
          </w:p>
        </w:tc>
      </w:tr>
    </w:tbl>
    <w:p w:rsidR="00F9372B" w:rsidRDefault="00F9372B">
      <w:pPr>
        <w:ind w:firstLine="420"/>
      </w:pPr>
    </w:p>
    <w:sectPr w:rsidR="00F937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D49" w:rsidRDefault="009C7D49">
      <w:r>
        <w:separator/>
      </w:r>
    </w:p>
  </w:endnote>
  <w:endnote w:type="continuationSeparator" w:id="0">
    <w:p w:rsidR="009C7D49" w:rsidRDefault="009C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72B" w:rsidRDefault="00F9372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72B" w:rsidRDefault="00F9372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72B" w:rsidRDefault="00F9372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D49" w:rsidRDefault="009C7D49">
      <w:r>
        <w:separator/>
      </w:r>
    </w:p>
  </w:footnote>
  <w:footnote w:type="continuationSeparator" w:id="0">
    <w:p w:rsidR="009C7D49" w:rsidRDefault="009C7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72B" w:rsidRDefault="00F937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72B" w:rsidRDefault="00F9372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72B" w:rsidRDefault="00F937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left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left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DD"/>
    <w:rsid w:val="000E0EFE"/>
    <w:rsid w:val="00106881"/>
    <w:rsid w:val="00285628"/>
    <w:rsid w:val="00317EDD"/>
    <w:rsid w:val="00380B28"/>
    <w:rsid w:val="00592B03"/>
    <w:rsid w:val="005D5859"/>
    <w:rsid w:val="007008D5"/>
    <w:rsid w:val="00745C81"/>
    <w:rsid w:val="007D3E73"/>
    <w:rsid w:val="009C7D49"/>
    <w:rsid w:val="00C35F96"/>
    <w:rsid w:val="00CB1378"/>
    <w:rsid w:val="00E52B4C"/>
    <w:rsid w:val="00F9372B"/>
    <w:rsid w:val="00FA3DFD"/>
    <w:rsid w:val="00FF3C19"/>
    <w:rsid w:val="013502CD"/>
    <w:rsid w:val="02375F46"/>
    <w:rsid w:val="06182030"/>
    <w:rsid w:val="06AA7247"/>
    <w:rsid w:val="0A38663A"/>
    <w:rsid w:val="0DFE4265"/>
    <w:rsid w:val="164E6FD7"/>
    <w:rsid w:val="180E585E"/>
    <w:rsid w:val="1BEC00F4"/>
    <w:rsid w:val="1CED1489"/>
    <w:rsid w:val="1DD51559"/>
    <w:rsid w:val="1EAB778E"/>
    <w:rsid w:val="22666CD4"/>
    <w:rsid w:val="27233EB4"/>
    <w:rsid w:val="2B7F2446"/>
    <w:rsid w:val="2BBC113F"/>
    <w:rsid w:val="2F2815DC"/>
    <w:rsid w:val="31174A64"/>
    <w:rsid w:val="33CF79E2"/>
    <w:rsid w:val="35F60011"/>
    <w:rsid w:val="3A812138"/>
    <w:rsid w:val="3D643A42"/>
    <w:rsid w:val="3E8C5545"/>
    <w:rsid w:val="3F337A3C"/>
    <w:rsid w:val="422915E7"/>
    <w:rsid w:val="43EB61C4"/>
    <w:rsid w:val="43F84178"/>
    <w:rsid w:val="4689357C"/>
    <w:rsid w:val="49694DAD"/>
    <w:rsid w:val="4AC163DA"/>
    <w:rsid w:val="52602E06"/>
    <w:rsid w:val="550A16EA"/>
    <w:rsid w:val="55EE20AD"/>
    <w:rsid w:val="74F72A92"/>
    <w:rsid w:val="76D50159"/>
    <w:rsid w:val="76D809E7"/>
    <w:rsid w:val="7EE8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922F17-18A1-41B1-80CA-703FB189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qFormat/>
    <w:rPr>
      <w:rFonts w:ascii="宋体" w:eastAsia="宋体" w:hAnsi="Times New Roman" w:cs="Times New Roman"/>
      <w:sz w:val="24"/>
      <w:szCs w:val="20"/>
    </w:rPr>
  </w:style>
  <w:style w:type="character" w:customStyle="1" w:styleId="Char0">
    <w:name w:val="页眉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137</Words>
  <Characters>784</Characters>
  <Application>Microsoft Office Word</Application>
  <DocSecurity>0</DocSecurity>
  <Lines>6</Lines>
  <Paragraphs>1</Paragraphs>
  <ScaleCrop>false</ScaleCrop>
  <Company>微软中国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6</cp:revision>
  <dcterms:created xsi:type="dcterms:W3CDTF">2017-09-05T01:06:00Z</dcterms:created>
  <dcterms:modified xsi:type="dcterms:W3CDTF">2018-09-06T00:42:00Z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